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09FF73" w14:textId="77777777" w:rsidR="00595434" w:rsidRPr="00A83B4B" w:rsidRDefault="00595434" w:rsidP="0059543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E99D503" w14:textId="77777777" w:rsidR="00595434" w:rsidRPr="00A83B4B" w:rsidRDefault="00595434" w:rsidP="00595434">
      <w:pPr>
        <w:spacing w:after="0" w:line="240" w:lineRule="auto"/>
        <w:jc w:val="both"/>
        <w:rPr>
          <w:rFonts w:ascii="Arial" w:eastAsia="Times New Roman" w:hAnsi="Arial" w:cs="Arial"/>
          <w:sz w:val="20"/>
          <w:szCs w:val="20"/>
          <w:lang w:eastAsia="es-ES"/>
        </w:rPr>
      </w:pPr>
    </w:p>
    <w:p w14:paraId="320DBD8D" w14:textId="68697306" w:rsidR="00CC7FE6" w:rsidRPr="00A83B4B" w:rsidRDefault="00C029E7" w:rsidP="00CC7FE6">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 xml:space="preserve">SECUESTRO SIMPLE </w:t>
      </w:r>
      <w:r w:rsidRPr="00A83B4B">
        <w:rPr>
          <w:rFonts w:ascii="Arial" w:eastAsia="Times New Roman" w:hAnsi="Arial" w:cs="Arial"/>
          <w:b/>
          <w:bCs/>
          <w:iCs/>
          <w:sz w:val="20"/>
          <w:szCs w:val="20"/>
          <w:lang w:eastAsia="fr-FR"/>
        </w:rPr>
        <w:t xml:space="preserve">/ </w:t>
      </w:r>
      <w:r>
        <w:rPr>
          <w:rFonts w:ascii="Arial" w:eastAsia="Times New Roman" w:hAnsi="Arial" w:cs="Arial"/>
          <w:b/>
          <w:bCs/>
          <w:iCs/>
          <w:sz w:val="20"/>
          <w:szCs w:val="20"/>
          <w:lang w:eastAsia="fr-FR"/>
        </w:rPr>
        <w:t>MEDIOS DE PRUEBA / REQUISITOS / PERTINENCIA / DEFINICIÓN / RELACIÓN DIRECTA O INDIRECTA CON LOS HECHOS / TESTIGOS DE OÍDAS / ESCASO VALOR DEMOSTRATIVO / NO ES CONDUCENTE.</w:t>
      </w:r>
    </w:p>
    <w:p w14:paraId="542D857D" w14:textId="77777777" w:rsidR="00CC7FE6" w:rsidRPr="00A83B4B" w:rsidRDefault="00CC7FE6" w:rsidP="00CC7FE6">
      <w:pPr>
        <w:spacing w:after="0" w:line="240" w:lineRule="auto"/>
        <w:jc w:val="both"/>
        <w:rPr>
          <w:rFonts w:ascii="Arial" w:eastAsia="Times New Roman" w:hAnsi="Arial" w:cs="Arial"/>
          <w:sz w:val="20"/>
          <w:szCs w:val="20"/>
          <w:lang w:eastAsia="es-ES"/>
        </w:rPr>
      </w:pPr>
    </w:p>
    <w:p w14:paraId="7167003F" w14:textId="77777777" w:rsidR="00CC7FE6" w:rsidRDefault="00CC7FE6" w:rsidP="00CC7FE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2618B">
        <w:rPr>
          <w:rFonts w:ascii="Arial" w:eastAsia="Times New Roman" w:hAnsi="Arial" w:cs="Arial"/>
          <w:sz w:val="20"/>
          <w:szCs w:val="20"/>
          <w:lang w:eastAsia="es-ES"/>
        </w:rPr>
        <w:t>según lo reglado por el artículo 375 C.P.P. una prueba debe entenderse como pertinente cuando se refiere «directa o indirectamente, a los hechos o circunstancias relativos a la comisión de la conducta delictiva y sus consecuencias, así como a la identidad o a la responsabilidad penal del acusado…»</w:t>
      </w:r>
      <w:r>
        <w:rPr>
          <w:rFonts w:ascii="Arial" w:eastAsia="Times New Roman" w:hAnsi="Arial" w:cs="Arial"/>
          <w:sz w:val="20"/>
          <w:szCs w:val="20"/>
          <w:lang w:eastAsia="es-ES"/>
        </w:rPr>
        <w:t>.</w:t>
      </w:r>
    </w:p>
    <w:p w14:paraId="17816A0C" w14:textId="77777777" w:rsidR="00CC7FE6" w:rsidRDefault="00CC7FE6" w:rsidP="00CC7FE6">
      <w:pPr>
        <w:spacing w:after="0" w:line="240" w:lineRule="auto"/>
        <w:jc w:val="both"/>
        <w:rPr>
          <w:rFonts w:ascii="Arial" w:eastAsia="Times New Roman" w:hAnsi="Arial" w:cs="Arial"/>
          <w:sz w:val="20"/>
          <w:szCs w:val="20"/>
          <w:lang w:eastAsia="es-ES"/>
        </w:rPr>
      </w:pPr>
    </w:p>
    <w:p w14:paraId="5ACE1D42" w14:textId="77777777" w:rsidR="00CC7FE6" w:rsidRPr="00D31AB6" w:rsidRDefault="00CC7FE6" w:rsidP="00CC7FE6">
      <w:pPr>
        <w:spacing w:after="0" w:line="240" w:lineRule="auto"/>
        <w:jc w:val="both"/>
        <w:rPr>
          <w:rFonts w:ascii="Arial" w:eastAsia="Times New Roman" w:hAnsi="Arial" w:cs="Arial"/>
          <w:sz w:val="20"/>
          <w:szCs w:val="20"/>
          <w:lang w:eastAsia="es-ES"/>
        </w:rPr>
      </w:pPr>
      <w:r w:rsidRPr="00D31AB6">
        <w:rPr>
          <w:rFonts w:ascii="Arial" w:eastAsia="Times New Roman" w:hAnsi="Arial" w:cs="Arial"/>
          <w:sz w:val="20"/>
          <w:szCs w:val="20"/>
          <w:lang w:eastAsia="es-ES"/>
        </w:rPr>
        <w:t xml:space="preserve">Sobre lo anterior, la Corte ha expuesto lo siguiente: </w:t>
      </w:r>
    </w:p>
    <w:p w14:paraId="30455115" w14:textId="77777777" w:rsidR="00CC7FE6" w:rsidRPr="00D31AB6" w:rsidRDefault="00CC7FE6" w:rsidP="00CC7FE6">
      <w:pPr>
        <w:spacing w:after="0" w:line="240" w:lineRule="auto"/>
        <w:jc w:val="both"/>
        <w:rPr>
          <w:rFonts w:ascii="Arial" w:eastAsia="Times New Roman" w:hAnsi="Arial" w:cs="Arial"/>
          <w:sz w:val="20"/>
          <w:szCs w:val="20"/>
          <w:lang w:eastAsia="es-ES"/>
        </w:rPr>
      </w:pPr>
    </w:p>
    <w:p w14:paraId="6E445FE1" w14:textId="77777777" w:rsidR="00CC7FE6" w:rsidRDefault="00CC7FE6" w:rsidP="00CC7FE6">
      <w:pPr>
        <w:spacing w:after="0" w:line="240" w:lineRule="auto"/>
        <w:jc w:val="both"/>
        <w:rPr>
          <w:rFonts w:ascii="Arial" w:eastAsia="Times New Roman" w:hAnsi="Arial" w:cs="Arial"/>
          <w:sz w:val="20"/>
          <w:szCs w:val="20"/>
          <w:lang w:eastAsia="es-ES"/>
        </w:rPr>
      </w:pPr>
      <w:r w:rsidRPr="00D31AB6">
        <w:rPr>
          <w:rFonts w:ascii="Arial" w:eastAsia="Times New Roman" w:hAnsi="Arial" w:cs="Arial"/>
          <w:sz w:val="20"/>
          <w:szCs w:val="20"/>
          <w:lang w:eastAsia="es-ES"/>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w:t>
      </w:r>
      <w:r>
        <w:rPr>
          <w:rFonts w:ascii="Arial" w:eastAsia="Times New Roman" w:hAnsi="Arial" w:cs="Arial"/>
          <w:sz w:val="20"/>
          <w:szCs w:val="20"/>
          <w:lang w:eastAsia="es-ES"/>
        </w:rPr>
        <w:t>…”</w:t>
      </w:r>
    </w:p>
    <w:p w14:paraId="501F1EFE" w14:textId="77777777" w:rsidR="00CC7FE6" w:rsidRDefault="00CC7FE6" w:rsidP="00CC7FE6">
      <w:pPr>
        <w:spacing w:after="0" w:line="240" w:lineRule="auto"/>
        <w:jc w:val="both"/>
        <w:rPr>
          <w:rFonts w:ascii="Arial" w:eastAsia="Times New Roman" w:hAnsi="Arial" w:cs="Arial"/>
          <w:sz w:val="20"/>
          <w:szCs w:val="20"/>
          <w:lang w:eastAsia="es-ES"/>
        </w:rPr>
      </w:pPr>
    </w:p>
    <w:p w14:paraId="54F4D19C" w14:textId="77777777" w:rsidR="00CC7FE6" w:rsidRDefault="00CC7FE6" w:rsidP="00CC7FE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63FB3">
        <w:rPr>
          <w:rFonts w:ascii="Arial" w:eastAsia="Times New Roman" w:hAnsi="Arial" w:cs="Arial"/>
          <w:sz w:val="20"/>
          <w:szCs w:val="20"/>
          <w:lang w:eastAsia="es-ES"/>
        </w:rPr>
        <w:t>la Sala válidamente puede concluir que una prueba pueda ser considerada como pertinente es cuando lo que se pretende probar con la misma tenga relación con los hechos materia de la acusación, o cuando esté intrínsecamente relacionada con temas que tienen que ver con la responsabilidad o la ausencia de responsabilidad penal del acriminado</w:t>
      </w:r>
      <w:r>
        <w:rPr>
          <w:rFonts w:ascii="Arial" w:eastAsia="Times New Roman" w:hAnsi="Arial" w:cs="Arial"/>
          <w:sz w:val="20"/>
          <w:szCs w:val="20"/>
          <w:lang w:eastAsia="es-ES"/>
        </w:rPr>
        <w:t>…</w:t>
      </w:r>
    </w:p>
    <w:p w14:paraId="4F1A379F" w14:textId="77777777" w:rsidR="00CC7FE6" w:rsidRDefault="00CC7FE6" w:rsidP="00CC7FE6">
      <w:pPr>
        <w:spacing w:after="0" w:line="240" w:lineRule="auto"/>
        <w:jc w:val="both"/>
        <w:rPr>
          <w:rFonts w:ascii="Arial" w:eastAsia="Times New Roman" w:hAnsi="Arial" w:cs="Arial"/>
          <w:sz w:val="20"/>
          <w:szCs w:val="20"/>
          <w:lang w:eastAsia="es-ES"/>
        </w:rPr>
      </w:pPr>
    </w:p>
    <w:p w14:paraId="0BA0E369" w14:textId="54642DDA" w:rsidR="00595434" w:rsidRDefault="00466131" w:rsidP="0059543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66131">
        <w:rPr>
          <w:rFonts w:ascii="Arial" w:eastAsia="Times New Roman" w:hAnsi="Arial" w:cs="Arial"/>
          <w:sz w:val="20"/>
          <w:szCs w:val="20"/>
          <w:lang w:eastAsia="es-ES"/>
        </w:rPr>
        <w:t xml:space="preserve">considera la Sala que el Juzgado de primer nivel no se equivocó cuando inadmitió el testimonio de la Sra. Flor Elisa </w:t>
      </w:r>
      <w:proofErr w:type="spellStart"/>
      <w:r w:rsidRPr="00466131">
        <w:rPr>
          <w:rFonts w:ascii="Arial" w:eastAsia="Times New Roman" w:hAnsi="Arial" w:cs="Arial"/>
          <w:sz w:val="20"/>
          <w:szCs w:val="20"/>
          <w:lang w:eastAsia="es-ES"/>
        </w:rPr>
        <w:t>Ferla</w:t>
      </w:r>
      <w:proofErr w:type="spellEnd"/>
      <w:r w:rsidRPr="00466131">
        <w:rPr>
          <w:rFonts w:ascii="Arial" w:eastAsia="Times New Roman" w:hAnsi="Arial" w:cs="Arial"/>
          <w:sz w:val="20"/>
          <w:szCs w:val="20"/>
          <w:lang w:eastAsia="es-ES"/>
        </w:rPr>
        <w:t xml:space="preserve"> Chiquito, porque en efecto pese a que se está en presencia de una prueba que podría ser considerada como pertinente, ya que la testigo ira a declarar sobre hechos materia del proceso; de igual manera, como quiera que a la testigo no le consta nada de lo que ira declarar, ya que solo vendrá a replicar lo que a ella terceras personas le dijeron, tal prueba testimonial ex </w:t>
      </w:r>
      <w:proofErr w:type="spellStart"/>
      <w:r w:rsidRPr="00466131">
        <w:rPr>
          <w:rFonts w:ascii="Arial" w:eastAsia="Times New Roman" w:hAnsi="Arial" w:cs="Arial"/>
          <w:sz w:val="20"/>
          <w:szCs w:val="20"/>
          <w:lang w:eastAsia="es-ES"/>
        </w:rPr>
        <w:t>auditu</w:t>
      </w:r>
      <w:proofErr w:type="spellEnd"/>
      <w:r w:rsidRPr="00466131">
        <w:rPr>
          <w:rFonts w:ascii="Arial" w:eastAsia="Times New Roman" w:hAnsi="Arial" w:cs="Arial"/>
          <w:sz w:val="20"/>
          <w:szCs w:val="20"/>
          <w:lang w:eastAsia="es-ES"/>
        </w:rPr>
        <w:t xml:space="preserve"> debe ser catalogada como de inconducente e innecesaria ya que no le aportara nada útil al proceso</w:t>
      </w:r>
      <w:r w:rsidR="00630ED3" w:rsidRPr="00630ED3">
        <w:rPr>
          <w:rFonts w:ascii="Arial" w:eastAsia="Times New Roman" w:hAnsi="Arial" w:cs="Arial"/>
          <w:sz w:val="20"/>
          <w:szCs w:val="20"/>
          <w:lang w:eastAsia="es-ES"/>
        </w:rPr>
        <w:t xml:space="preserve">, en atención a que el poder suasorio que emana de una prueba de tal condición es prácticamente fútil y baladí, porque con este tipo de pruebas se atenta en contra de los principios de contradicción y de la originalidad de las pruebas </w:t>
      </w:r>
      <w:r>
        <w:rPr>
          <w:rFonts w:ascii="Arial" w:eastAsia="Times New Roman" w:hAnsi="Arial" w:cs="Arial"/>
          <w:sz w:val="20"/>
          <w:szCs w:val="20"/>
          <w:lang w:eastAsia="es-ES"/>
        </w:rPr>
        <w:t>…</w:t>
      </w:r>
    </w:p>
    <w:p w14:paraId="3640DC6E" w14:textId="77777777" w:rsidR="00595434" w:rsidRDefault="00595434" w:rsidP="00595434">
      <w:pPr>
        <w:spacing w:after="0" w:line="240" w:lineRule="auto"/>
        <w:jc w:val="both"/>
        <w:rPr>
          <w:rFonts w:ascii="Arial" w:eastAsia="Times New Roman" w:hAnsi="Arial" w:cs="Arial"/>
          <w:sz w:val="20"/>
          <w:szCs w:val="20"/>
          <w:lang w:eastAsia="es-ES"/>
        </w:rPr>
      </w:pPr>
    </w:p>
    <w:p w14:paraId="04B2CCFD" w14:textId="1881741A" w:rsidR="006B5D27" w:rsidRPr="006B5D27" w:rsidRDefault="006B5D27" w:rsidP="006B5D27">
      <w:pPr>
        <w:spacing w:after="0" w:line="240" w:lineRule="auto"/>
        <w:jc w:val="both"/>
        <w:rPr>
          <w:rFonts w:ascii="Arial" w:eastAsia="Times New Roman" w:hAnsi="Arial" w:cs="Arial"/>
          <w:sz w:val="20"/>
          <w:szCs w:val="20"/>
          <w:lang w:eastAsia="es-ES"/>
        </w:rPr>
      </w:pPr>
      <w:r w:rsidRPr="006B5D27">
        <w:rPr>
          <w:rFonts w:ascii="Arial" w:eastAsia="Times New Roman" w:hAnsi="Arial" w:cs="Arial"/>
          <w:sz w:val="20"/>
          <w:szCs w:val="20"/>
          <w:lang w:eastAsia="es-ES"/>
        </w:rPr>
        <w:t>… es cierto que es parco e insignificante el poder suasorio o de convicción que emana de la pruebas testimonial de oídas porque dicha prueba contraría el principio de inmediación de la prueba testimonial consagrado en el artículo 402 C.P.P., ya que «en esta modalidad de declaración, por ser una prueba de otra, aparecen dos posibilidades de error: el (posible) de la primera percepción, y el (posible) de quien está oyendo lo que otro percibió, lo que hace patente el principio que dice que la prueba cuanto más se aleja de su fuente original, m</w:t>
      </w:r>
      <w:r>
        <w:rPr>
          <w:rFonts w:ascii="Arial" w:eastAsia="Times New Roman" w:hAnsi="Arial" w:cs="Arial"/>
          <w:sz w:val="20"/>
          <w:szCs w:val="20"/>
          <w:lang w:eastAsia="es-ES"/>
        </w:rPr>
        <w:t>á</w:t>
      </w:r>
      <w:r w:rsidRPr="006B5D27">
        <w:rPr>
          <w:rFonts w:ascii="Arial" w:eastAsia="Times New Roman" w:hAnsi="Arial" w:cs="Arial"/>
          <w:sz w:val="20"/>
          <w:szCs w:val="20"/>
          <w:lang w:eastAsia="es-ES"/>
        </w:rPr>
        <w:t xml:space="preserve">s disminuye su fuerza y eficacia…» . </w:t>
      </w:r>
    </w:p>
    <w:p w14:paraId="5A6EA83A" w14:textId="77777777" w:rsidR="006B5D27" w:rsidRPr="006B5D27" w:rsidRDefault="006B5D27" w:rsidP="006B5D27">
      <w:pPr>
        <w:spacing w:after="0" w:line="240" w:lineRule="auto"/>
        <w:jc w:val="both"/>
        <w:rPr>
          <w:rFonts w:ascii="Arial" w:eastAsia="Times New Roman" w:hAnsi="Arial" w:cs="Arial"/>
          <w:sz w:val="20"/>
          <w:szCs w:val="20"/>
          <w:lang w:eastAsia="es-ES"/>
        </w:rPr>
      </w:pPr>
    </w:p>
    <w:p w14:paraId="6F45C195" w14:textId="142463BB" w:rsidR="00595434" w:rsidRDefault="00D14A43" w:rsidP="00595434">
      <w:pPr>
        <w:spacing w:after="0" w:line="240" w:lineRule="auto"/>
        <w:jc w:val="both"/>
        <w:rPr>
          <w:rFonts w:ascii="Arial" w:eastAsia="Times New Roman" w:hAnsi="Arial" w:cs="Arial"/>
          <w:sz w:val="20"/>
          <w:szCs w:val="20"/>
          <w:lang w:eastAsia="es-ES"/>
        </w:rPr>
      </w:pPr>
      <w:r w:rsidRPr="00D14A43">
        <w:rPr>
          <w:rFonts w:ascii="Arial" w:eastAsia="Times New Roman" w:hAnsi="Arial" w:cs="Arial"/>
          <w:sz w:val="20"/>
          <w:szCs w:val="20"/>
          <w:lang w:eastAsia="es-ES"/>
        </w:rPr>
        <w:t>En suma, una prueba testimonial de oídas, pese a que puede superar el filtro de la pertinencia, ello no sucede con el de la conducencia como consecuencia de las falencias suasorias que aquejan a ese tipo de pruebas, y por ende es factible que se ordene su inadmisión</w:t>
      </w:r>
      <w:r>
        <w:rPr>
          <w:rFonts w:ascii="Arial" w:eastAsia="Times New Roman" w:hAnsi="Arial" w:cs="Arial"/>
          <w:sz w:val="20"/>
          <w:szCs w:val="20"/>
          <w:lang w:eastAsia="es-ES"/>
        </w:rPr>
        <w:t>…</w:t>
      </w:r>
    </w:p>
    <w:p w14:paraId="0E0B0546" w14:textId="77777777" w:rsidR="00595434" w:rsidRDefault="00595434" w:rsidP="00595434">
      <w:pPr>
        <w:spacing w:after="0" w:line="240" w:lineRule="auto"/>
        <w:jc w:val="both"/>
        <w:rPr>
          <w:rFonts w:ascii="Arial" w:eastAsia="Times New Roman" w:hAnsi="Arial" w:cs="Arial"/>
          <w:sz w:val="20"/>
          <w:szCs w:val="20"/>
          <w:lang w:eastAsia="es-ES"/>
        </w:rPr>
      </w:pPr>
    </w:p>
    <w:p w14:paraId="57D5F8B0" w14:textId="77777777" w:rsidR="00595434" w:rsidRDefault="00595434" w:rsidP="00595434">
      <w:pPr>
        <w:spacing w:after="0" w:line="240" w:lineRule="auto"/>
        <w:jc w:val="both"/>
        <w:rPr>
          <w:rFonts w:ascii="Arial" w:eastAsia="Times New Roman" w:hAnsi="Arial" w:cs="Arial"/>
          <w:sz w:val="20"/>
          <w:szCs w:val="20"/>
          <w:lang w:eastAsia="es-ES"/>
        </w:rPr>
      </w:pPr>
    </w:p>
    <w:p w14:paraId="46B262DC" w14:textId="77777777" w:rsidR="00595434" w:rsidRDefault="00595434" w:rsidP="00595434">
      <w:pPr>
        <w:spacing w:after="0" w:line="240" w:lineRule="auto"/>
        <w:jc w:val="both"/>
        <w:rPr>
          <w:rFonts w:ascii="Arial" w:eastAsia="Times New Roman" w:hAnsi="Arial" w:cs="Arial"/>
          <w:sz w:val="20"/>
          <w:szCs w:val="20"/>
          <w:lang w:eastAsia="es-ES"/>
        </w:rPr>
      </w:pPr>
    </w:p>
    <w:p w14:paraId="0FC92430" w14:textId="77777777" w:rsidR="00D032C3" w:rsidRPr="00595434" w:rsidRDefault="00D032C3" w:rsidP="00595434">
      <w:pPr>
        <w:spacing w:after="0" w:line="276" w:lineRule="auto"/>
        <w:jc w:val="center"/>
        <w:rPr>
          <w:rFonts w:ascii="Tahoma" w:eastAsia="Times New Roman" w:hAnsi="Tahoma" w:cs="Tahoma"/>
          <w:b/>
          <w:sz w:val="24"/>
          <w:szCs w:val="24"/>
          <w:lang w:val="es-ES" w:eastAsia="es-ES"/>
        </w:rPr>
      </w:pPr>
      <w:r w:rsidRPr="00595434">
        <w:rPr>
          <w:rFonts w:ascii="Tahoma" w:eastAsia="Times New Roman" w:hAnsi="Tahoma" w:cs="Tahoma"/>
          <w:b/>
          <w:sz w:val="24"/>
          <w:szCs w:val="24"/>
          <w:lang w:val="es-ES" w:eastAsia="es-ES"/>
        </w:rPr>
        <w:t>REPÚBLICA DE COLOMBIA</w:t>
      </w:r>
    </w:p>
    <w:p w14:paraId="327E0A4C" w14:textId="77777777" w:rsidR="00D032C3" w:rsidRPr="00595434" w:rsidRDefault="00D032C3" w:rsidP="00595434">
      <w:pPr>
        <w:spacing w:after="0" w:line="276" w:lineRule="auto"/>
        <w:jc w:val="center"/>
        <w:rPr>
          <w:rFonts w:ascii="Tahoma" w:eastAsia="Times New Roman" w:hAnsi="Tahoma" w:cs="Tahoma"/>
          <w:b/>
          <w:sz w:val="24"/>
          <w:szCs w:val="24"/>
          <w:lang w:val="es-ES" w:eastAsia="es-ES"/>
        </w:rPr>
      </w:pPr>
      <w:r w:rsidRPr="00595434">
        <w:rPr>
          <w:rFonts w:ascii="Tahoma" w:eastAsia="Times New Roman" w:hAnsi="Tahoma" w:cs="Tahoma"/>
          <w:b/>
          <w:sz w:val="24"/>
          <w:szCs w:val="24"/>
          <w:lang w:val="es-ES" w:eastAsia="es-ES"/>
        </w:rPr>
        <w:t>RAMA JUDICIAL DEL PODER PÚBLICO</w:t>
      </w:r>
    </w:p>
    <w:p w14:paraId="285DDCAE" w14:textId="77777777" w:rsidR="00D032C3" w:rsidRPr="00595434" w:rsidRDefault="00D032C3" w:rsidP="00595434">
      <w:pPr>
        <w:spacing w:after="0" w:line="276" w:lineRule="auto"/>
        <w:jc w:val="center"/>
        <w:rPr>
          <w:rFonts w:ascii="Tahoma" w:eastAsia="Times New Roman" w:hAnsi="Tahoma" w:cs="Tahoma"/>
          <w:b/>
          <w:sz w:val="24"/>
          <w:szCs w:val="24"/>
          <w:lang w:val="es-ES" w:eastAsia="es-ES"/>
        </w:rPr>
      </w:pPr>
      <w:r w:rsidRPr="00595434">
        <w:rPr>
          <w:rFonts w:ascii="Tahoma" w:eastAsia="Verdana" w:hAnsi="Tahoma" w:cs="Tahoma"/>
          <w:noProof/>
          <w:sz w:val="24"/>
          <w:szCs w:val="24"/>
          <w:lang w:val="es-CO" w:eastAsia="es-CO"/>
        </w:rPr>
        <w:drawing>
          <wp:inline distT="0" distB="0" distL="0" distR="0" wp14:anchorId="23FDC51D" wp14:editId="597FBAFB">
            <wp:extent cx="135318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33E7B53C" w14:textId="77777777" w:rsidR="00D032C3" w:rsidRPr="00595434" w:rsidRDefault="00D032C3" w:rsidP="00595434">
      <w:pPr>
        <w:spacing w:after="0" w:line="276" w:lineRule="auto"/>
        <w:jc w:val="center"/>
        <w:rPr>
          <w:rFonts w:ascii="Tahoma" w:eastAsia="Times New Roman" w:hAnsi="Tahoma" w:cs="Tahoma"/>
          <w:b/>
          <w:sz w:val="24"/>
          <w:szCs w:val="24"/>
          <w:lang w:val="es-ES" w:eastAsia="es-ES"/>
        </w:rPr>
      </w:pPr>
      <w:r w:rsidRPr="00595434">
        <w:rPr>
          <w:rFonts w:ascii="Tahoma" w:eastAsia="Times New Roman" w:hAnsi="Tahoma" w:cs="Tahoma"/>
          <w:b/>
          <w:sz w:val="24"/>
          <w:szCs w:val="24"/>
          <w:lang w:val="es-ES" w:eastAsia="es-ES"/>
        </w:rPr>
        <w:t>TRIBUNAL SUPERIOR DEL DISTRITO JUDICIAL DE PEREIRA</w:t>
      </w:r>
    </w:p>
    <w:p w14:paraId="5B209736" w14:textId="77777777" w:rsidR="00D032C3" w:rsidRPr="00595434" w:rsidRDefault="00D032C3" w:rsidP="00595434">
      <w:pPr>
        <w:spacing w:after="0" w:line="276" w:lineRule="auto"/>
        <w:jc w:val="center"/>
        <w:rPr>
          <w:rFonts w:ascii="Tahoma" w:eastAsia="Times New Roman" w:hAnsi="Tahoma" w:cs="Tahoma"/>
          <w:b/>
          <w:sz w:val="24"/>
          <w:szCs w:val="24"/>
          <w:lang w:val="es-ES" w:eastAsia="es-ES"/>
        </w:rPr>
      </w:pPr>
      <w:r w:rsidRPr="00595434">
        <w:rPr>
          <w:rFonts w:ascii="Tahoma" w:eastAsia="Times New Roman" w:hAnsi="Tahoma" w:cs="Tahoma"/>
          <w:b/>
          <w:sz w:val="24"/>
          <w:szCs w:val="24"/>
          <w:lang w:val="es-ES" w:eastAsia="es-ES"/>
        </w:rPr>
        <w:t>SALA DE DECISIÓN PENAL</w:t>
      </w:r>
    </w:p>
    <w:p w14:paraId="0C55D959" w14:textId="77777777" w:rsidR="00D032C3" w:rsidRPr="00595434" w:rsidRDefault="00D032C3" w:rsidP="00595434">
      <w:pPr>
        <w:spacing w:after="0" w:line="276" w:lineRule="auto"/>
        <w:jc w:val="center"/>
        <w:rPr>
          <w:rFonts w:ascii="Tahoma" w:eastAsia="Times New Roman" w:hAnsi="Tahoma" w:cs="Tahoma"/>
          <w:b/>
          <w:sz w:val="24"/>
          <w:szCs w:val="24"/>
          <w:lang w:eastAsia="es-ES"/>
        </w:rPr>
      </w:pPr>
    </w:p>
    <w:p w14:paraId="547FDFEE" w14:textId="77777777" w:rsidR="00D032C3" w:rsidRPr="00595434" w:rsidRDefault="00D032C3" w:rsidP="00595434">
      <w:pPr>
        <w:spacing w:after="0" w:line="276" w:lineRule="auto"/>
        <w:jc w:val="center"/>
        <w:rPr>
          <w:rFonts w:ascii="Tahoma" w:eastAsia="Times New Roman" w:hAnsi="Tahoma" w:cs="Tahoma"/>
          <w:sz w:val="24"/>
          <w:szCs w:val="24"/>
          <w:lang w:eastAsia="es-ES"/>
        </w:rPr>
      </w:pPr>
      <w:r w:rsidRPr="00595434">
        <w:rPr>
          <w:rFonts w:ascii="Tahoma" w:eastAsia="Times New Roman" w:hAnsi="Tahoma" w:cs="Tahoma"/>
          <w:sz w:val="24"/>
          <w:szCs w:val="24"/>
          <w:lang w:eastAsia="es-ES"/>
        </w:rPr>
        <w:t>Magistrado Ponente:</w:t>
      </w:r>
    </w:p>
    <w:p w14:paraId="48BE9AEE" w14:textId="77777777" w:rsidR="00D032C3" w:rsidRPr="00595434" w:rsidRDefault="00D032C3" w:rsidP="00595434">
      <w:pPr>
        <w:spacing w:after="0" w:line="276" w:lineRule="auto"/>
        <w:jc w:val="center"/>
        <w:rPr>
          <w:rFonts w:ascii="Tahoma" w:eastAsia="Times New Roman" w:hAnsi="Tahoma" w:cs="Tahoma"/>
          <w:sz w:val="24"/>
          <w:szCs w:val="24"/>
          <w:lang w:eastAsia="es-ES"/>
        </w:rPr>
      </w:pPr>
    </w:p>
    <w:p w14:paraId="534A84C3" w14:textId="77777777" w:rsidR="00D032C3" w:rsidRPr="00595434" w:rsidRDefault="00D032C3" w:rsidP="00595434">
      <w:pPr>
        <w:spacing w:after="0" w:line="276" w:lineRule="auto"/>
        <w:jc w:val="center"/>
        <w:rPr>
          <w:rFonts w:ascii="Tahoma" w:eastAsia="Times New Roman" w:hAnsi="Tahoma" w:cs="Tahoma"/>
          <w:b/>
          <w:sz w:val="24"/>
          <w:szCs w:val="24"/>
          <w:lang w:eastAsia="es-ES"/>
        </w:rPr>
      </w:pPr>
      <w:r w:rsidRPr="00595434">
        <w:rPr>
          <w:rFonts w:ascii="Tahoma" w:eastAsia="Times New Roman" w:hAnsi="Tahoma" w:cs="Tahoma"/>
          <w:b/>
          <w:sz w:val="24"/>
          <w:szCs w:val="24"/>
          <w:lang w:eastAsia="es-ES"/>
        </w:rPr>
        <w:t>MANUEL YARZAGARAY BANDERA</w:t>
      </w:r>
    </w:p>
    <w:p w14:paraId="6CD400AF" w14:textId="77777777" w:rsidR="00D032C3" w:rsidRPr="00595434" w:rsidRDefault="00D032C3" w:rsidP="00595434">
      <w:pPr>
        <w:spacing w:after="0" w:line="276" w:lineRule="auto"/>
        <w:jc w:val="center"/>
        <w:rPr>
          <w:rFonts w:ascii="Tahoma" w:eastAsia="Times New Roman" w:hAnsi="Tahoma" w:cs="Tahoma"/>
          <w:b/>
          <w:sz w:val="24"/>
          <w:szCs w:val="24"/>
          <w:lang w:eastAsia="es-ES"/>
        </w:rPr>
      </w:pPr>
    </w:p>
    <w:p w14:paraId="1C2B1D3B" w14:textId="77777777" w:rsidR="00D032C3" w:rsidRPr="00595434" w:rsidRDefault="00D032C3" w:rsidP="00595434">
      <w:pPr>
        <w:spacing w:after="0" w:line="276" w:lineRule="auto"/>
        <w:jc w:val="center"/>
        <w:rPr>
          <w:rFonts w:ascii="Tahoma" w:eastAsia="Times New Roman" w:hAnsi="Tahoma" w:cs="Tahoma"/>
          <w:b/>
          <w:bCs/>
          <w:sz w:val="24"/>
          <w:szCs w:val="24"/>
          <w:lang w:val="es-ES"/>
        </w:rPr>
      </w:pPr>
      <w:r w:rsidRPr="00595434">
        <w:rPr>
          <w:rFonts w:ascii="Tahoma" w:eastAsia="Times New Roman" w:hAnsi="Tahoma" w:cs="Tahoma"/>
          <w:b/>
          <w:bCs/>
          <w:sz w:val="24"/>
          <w:szCs w:val="24"/>
          <w:lang w:val="es-ES"/>
        </w:rPr>
        <w:t>AUTO INTERLOCUTORIO DE 2ª INSTANCIA</w:t>
      </w:r>
    </w:p>
    <w:p w14:paraId="3D0D2A63" w14:textId="77777777" w:rsidR="00D032C3" w:rsidRPr="00595434" w:rsidRDefault="00D032C3" w:rsidP="00595434">
      <w:pPr>
        <w:spacing w:after="0" w:line="276" w:lineRule="auto"/>
        <w:rPr>
          <w:rFonts w:ascii="Tahoma" w:eastAsia="Times New Roman" w:hAnsi="Tahoma" w:cs="Tahoma"/>
          <w:b/>
          <w:sz w:val="24"/>
          <w:szCs w:val="24"/>
          <w:lang w:eastAsia="es-ES"/>
        </w:rPr>
      </w:pPr>
    </w:p>
    <w:p w14:paraId="3D1FFC85" w14:textId="4C9D73AF" w:rsidR="00D032C3" w:rsidRPr="00595434" w:rsidRDefault="00D032C3" w:rsidP="00595434">
      <w:pPr>
        <w:spacing w:after="0" w:line="276" w:lineRule="auto"/>
        <w:jc w:val="center"/>
        <w:rPr>
          <w:rFonts w:ascii="Tahoma" w:eastAsia="Times New Roman" w:hAnsi="Tahoma" w:cs="Tahoma"/>
          <w:sz w:val="24"/>
          <w:szCs w:val="24"/>
          <w:lang w:val="es-CO" w:eastAsia="es-ES"/>
        </w:rPr>
      </w:pPr>
      <w:r w:rsidRPr="00595434">
        <w:rPr>
          <w:rFonts w:ascii="Tahoma" w:eastAsia="Times New Roman" w:hAnsi="Tahoma" w:cs="Tahoma"/>
          <w:sz w:val="24"/>
          <w:szCs w:val="24"/>
          <w:lang w:eastAsia="es-ES"/>
        </w:rPr>
        <w:t>Aprobado mediante acta #</w:t>
      </w:r>
      <w:r w:rsidR="00DA0B3B" w:rsidRPr="00595434">
        <w:rPr>
          <w:rFonts w:ascii="Tahoma" w:eastAsia="Times New Roman" w:hAnsi="Tahoma" w:cs="Tahoma"/>
          <w:sz w:val="24"/>
          <w:szCs w:val="24"/>
          <w:lang w:eastAsia="es-ES"/>
        </w:rPr>
        <w:t>590</w:t>
      </w:r>
      <w:r w:rsidRPr="00595434">
        <w:rPr>
          <w:rFonts w:ascii="Tahoma" w:eastAsia="Times New Roman" w:hAnsi="Tahoma" w:cs="Tahoma"/>
          <w:sz w:val="24"/>
          <w:szCs w:val="24"/>
          <w:lang w:eastAsia="es-ES"/>
        </w:rPr>
        <w:t xml:space="preserve"> </w:t>
      </w:r>
    </w:p>
    <w:p w14:paraId="0F274B04" w14:textId="77777777" w:rsidR="00D032C3" w:rsidRPr="00595434" w:rsidRDefault="00D032C3" w:rsidP="00595434">
      <w:pPr>
        <w:spacing w:after="120" w:line="276" w:lineRule="auto"/>
        <w:jc w:val="both"/>
        <w:rPr>
          <w:rFonts w:ascii="Tahoma" w:eastAsia="Times New Roman" w:hAnsi="Tahoma" w:cs="Tahoma"/>
          <w:sz w:val="24"/>
          <w:szCs w:val="24"/>
          <w:lang w:eastAsia="es-ES"/>
        </w:rPr>
      </w:pPr>
    </w:p>
    <w:p w14:paraId="7175A3FA" w14:textId="3133606F" w:rsidR="00D032C3" w:rsidRPr="00595434" w:rsidRDefault="00D032C3" w:rsidP="00595434">
      <w:pPr>
        <w:spacing w:after="0" w:line="276" w:lineRule="auto"/>
        <w:rPr>
          <w:rFonts w:ascii="Tahoma" w:eastAsia="Times New Roman" w:hAnsi="Tahoma" w:cs="Tahoma"/>
          <w:sz w:val="24"/>
          <w:szCs w:val="24"/>
          <w:lang w:val="es-CO" w:eastAsia="es-ES"/>
        </w:rPr>
      </w:pPr>
      <w:r w:rsidRPr="00595434">
        <w:rPr>
          <w:rFonts w:ascii="Tahoma" w:eastAsia="Times New Roman" w:hAnsi="Tahoma" w:cs="Tahoma"/>
          <w:sz w:val="24"/>
          <w:szCs w:val="24"/>
          <w:lang w:eastAsia="es-ES"/>
        </w:rPr>
        <w:t>Pereira,</w:t>
      </w:r>
      <w:r w:rsidR="00DA0B3B" w:rsidRPr="00595434">
        <w:rPr>
          <w:rFonts w:ascii="Tahoma" w:eastAsia="Times New Roman" w:hAnsi="Tahoma" w:cs="Tahoma"/>
          <w:sz w:val="24"/>
          <w:szCs w:val="24"/>
          <w:lang w:eastAsia="es-ES"/>
        </w:rPr>
        <w:t xml:space="preserve"> siete</w:t>
      </w:r>
      <w:r w:rsidRPr="00595434">
        <w:rPr>
          <w:rFonts w:ascii="Tahoma" w:eastAsia="Times New Roman" w:hAnsi="Tahoma" w:cs="Tahoma"/>
          <w:sz w:val="24"/>
          <w:szCs w:val="24"/>
          <w:lang w:eastAsia="es-ES"/>
        </w:rPr>
        <w:t xml:space="preserve"> </w:t>
      </w:r>
      <w:r w:rsidRPr="00595434">
        <w:rPr>
          <w:rFonts w:ascii="Tahoma" w:eastAsia="Times New Roman" w:hAnsi="Tahoma" w:cs="Tahoma"/>
          <w:sz w:val="24"/>
          <w:szCs w:val="24"/>
          <w:lang w:val="es-CO" w:eastAsia="es-ES"/>
        </w:rPr>
        <w:t>(</w:t>
      </w:r>
      <w:r w:rsidR="00DA0B3B" w:rsidRPr="00595434">
        <w:rPr>
          <w:rFonts w:ascii="Tahoma" w:eastAsia="Times New Roman" w:hAnsi="Tahoma" w:cs="Tahoma"/>
          <w:sz w:val="24"/>
          <w:szCs w:val="24"/>
          <w:lang w:val="es-CO" w:eastAsia="es-ES"/>
        </w:rPr>
        <w:t>7</w:t>
      </w:r>
      <w:r w:rsidRPr="00595434">
        <w:rPr>
          <w:rFonts w:ascii="Tahoma" w:eastAsia="Times New Roman" w:hAnsi="Tahoma" w:cs="Tahoma"/>
          <w:sz w:val="24"/>
          <w:szCs w:val="24"/>
          <w:lang w:val="es-CO" w:eastAsia="es-ES"/>
        </w:rPr>
        <w:t>) de ju</w:t>
      </w:r>
      <w:r w:rsidR="005760F8" w:rsidRPr="00595434">
        <w:rPr>
          <w:rFonts w:ascii="Tahoma" w:eastAsia="Times New Roman" w:hAnsi="Tahoma" w:cs="Tahoma"/>
          <w:sz w:val="24"/>
          <w:szCs w:val="24"/>
          <w:lang w:val="es-CO" w:eastAsia="es-ES"/>
        </w:rPr>
        <w:t>l</w:t>
      </w:r>
      <w:r w:rsidRPr="00595434">
        <w:rPr>
          <w:rFonts w:ascii="Tahoma" w:eastAsia="Times New Roman" w:hAnsi="Tahoma" w:cs="Tahoma"/>
          <w:sz w:val="24"/>
          <w:szCs w:val="24"/>
          <w:lang w:val="es-CO" w:eastAsia="es-ES"/>
        </w:rPr>
        <w:t xml:space="preserve">io </w:t>
      </w:r>
      <w:r w:rsidRPr="00595434">
        <w:rPr>
          <w:rFonts w:ascii="Tahoma" w:eastAsia="Times New Roman" w:hAnsi="Tahoma" w:cs="Tahoma"/>
          <w:sz w:val="24"/>
          <w:szCs w:val="24"/>
          <w:lang w:eastAsia="es-ES"/>
        </w:rPr>
        <w:t>del dos mil veintidós (2.022)</w:t>
      </w:r>
      <w:r w:rsidRPr="00595434">
        <w:rPr>
          <w:rFonts w:ascii="Tahoma" w:eastAsia="Times New Roman" w:hAnsi="Tahoma" w:cs="Tahoma"/>
          <w:sz w:val="24"/>
          <w:szCs w:val="24"/>
          <w:lang w:val="es-CO" w:eastAsia="es-ES"/>
        </w:rPr>
        <w:t>.</w:t>
      </w:r>
    </w:p>
    <w:p w14:paraId="05354274" w14:textId="5E4F68A8" w:rsidR="005760F8" w:rsidRPr="00595434" w:rsidRDefault="00D032C3" w:rsidP="00595434">
      <w:pPr>
        <w:spacing w:after="0" w:line="276" w:lineRule="auto"/>
        <w:rPr>
          <w:rFonts w:ascii="Tahoma" w:eastAsia="Times New Roman" w:hAnsi="Tahoma" w:cs="Tahoma"/>
          <w:sz w:val="24"/>
          <w:szCs w:val="24"/>
          <w:lang w:val="es-CO" w:eastAsia="es-ES"/>
        </w:rPr>
      </w:pPr>
      <w:r w:rsidRPr="00595434">
        <w:rPr>
          <w:rFonts w:ascii="Tahoma" w:eastAsia="Times New Roman" w:hAnsi="Tahoma" w:cs="Tahoma"/>
          <w:sz w:val="24"/>
          <w:szCs w:val="24"/>
          <w:lang w:eastAsia="es-ES"/>
        </w:rPr>
        <w:t>Hora:</w:t>
      </w:r>
      <w:r w:rsidR="005760F8" w:rsidRPr="00595434">
        <w:rPr>
          <w:rFonts w:ascii="Tahoma" w:eastAsia="Times New Roman" w:hAnsi="Tahoma" w:cs="Tahoma"/>
          <w:sz w:val="24"/>
          <w:szCs w:val="24"/>
          <w:lang w:eastAsia="es-ES"/>
        </w:rPr>
        <w:t xml:space="preserve"> 1:45 p.m.</w:t>
      </w:r>
    </w:p>
    <w:p w14:paraId="064AE7B9" w14:textId="77777777" w:rsidR="00D032C3" w:rsidRPr="00595434" w:rsidRDefault="00D032C3" w:rsidP="00595434">
      <w:pPr>
        <w:tabs>
          <w:tab w:val="center" w:pos="4420"/>
          <w:tab w:val="right" w:pos="8840"/>
        </w:tabs>
        <w:spacing w:after="0" w:line="276" w:lineRule="auto"/>
        <w:jc w:val="both"/>
        <w:rPr>
          <w:rFonts w:ascii="Tahoma" w:eastAsia="Times New Roman" w:hAnsi="Tahoma" w:cs="Tahoma"/>
          <w:sz w:val="24"/>
          <w:szCs w:val="24"/>
          <w:lang w:val="es-CO" w:eastAsia="es-ES"/>
        </w:rPr>
      </w:pPr>
    </w:p>
    <w:p w14:paraId="02A85836" w14:textId="54E492DE"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 xml:space="preserve">Procesado: </w:t>
      </w:r>
      <w:r w:rsidR="00B66144">
        <w:rPr>
          <w:rFonts w:ascii="Tahoma" w:eastAsia="Times New Roman" w:hAnsi="Tahoma" w:cs="Tahoma"/>
          <w:szCs w:val="24"/>
          <w:lang w:val="es-CO" w:eastAsia="es-ES"/>
        </w:rPr>
        <w:t>JDCF</w:t>
      </w:r>
    </w:p>
    <w:p w14:paraId="0F4CC558" w14:textId="77777777"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 xml:space="preserve">Delito: Secuestro simple agravado </w:t>
      </w:r>
    </w:p>
    <w:p w14:paraId="0F3B7D84" w14:textId="77777777"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 xml:space="preserve">Rad. # 66001 6000035 </w:t>
      </w:r>
      <w:bookmarkStart w:id="0" w:name="_GoBack"/>
      <w:r w:rsidRPr="00B66144">
        <w:rPr>
          <w:rFonts w:ascii="Tahoma" w:eastAsia="Times New Roman" w:hAnsi="Tahoma" w:cs="Tahoma"/>
          <w:szCs w:val="24"/>
          <w:lang w:val="es-CO" w:eastAsia="es-ES"/>
        </w:rPr>
        <w:t>2021 01963</w:t>
      </w:r>
      <w:bookmarkEnd w:id="0"/>
      <w:r w:rsidR="00A565EA" w:rsidRPr="00B66144">
        <w:rPr>
          <w:rFonts w:ascii="Tahoma" w:eastAsia="Times New Roman" w:hAnsi="Tahoma" w:cs="Tahoma"/>
          <w:szCs w:val="24"/>
          <w:lang w:val="es-CO" w:eastAsia="es-ES"/>
        </w:rPr>
        <w:t xml:space="preserve"> 01</w:t>
      </w:r>
    </w:p>
    <w:p w14:paraId="784AF270" w14:textId="77777777"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Proviene: Juzgado 4º Penal del Circuito de Pereira, con funciones de conocimiento</w:t>
      </w:r>
      <w:r w:rsidR="00754AAF" w:rsidRPr="00B66144">
        <w:rPr>
          <w:rFonts w:ascii="Tahoma" w:eastAsia="Times New Roman" w:hAnsi="Tahoma" w:cs="Tahoma"/>
          <w:szCs w:val="24"/>
          <w:lang w:val="es-CO" w:eastAsia="es-ES"/>
        </w:rPr>
        <w:t>.</w:t>
      </w:r>
    </w:p>
    <w:p w14:paraId="6E43A972" w14:textId="77777777"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Asunto: Se desata un recursos de apelación interpuesto por la Defensa en contra de una providencia que inadmitió unas pruebas.</w:t>
      </w:r>
    </w:p>
    <w:p w14:paraId="34C876DF" w14:textId="77777777"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 xml:space="preserve">Temas: </w:t>
      </w:r>
      <w:r w:rsidR="00664FB4" w:rsidRPr="00B66144">
        <w:rPr>
          <w:rFonts w:ascii="Tahoma" w:eastAsia="Times New Roman" w:hAnsi="Tahoma" w:cs="Tahoma"/>
          <w:szCs w:val="24"/>
          <w:lang w:val="es-CO" w:eastAsia="es-ES"/>
        </w:rPr>
        <w:t>Conducencia y pertinencia probatoria</w:t>
      </w:r>
      <w:r w:rsidR="00204BEC" w:rsidRPr="00B66144">
        <w:rPr>
          <w:rFonts w:ascii="Tahoma" w:eastAsia="Times New Roman" w:hAnsi="Tahoma" w:cs="Tahoma"/>
          <w:szCs w:val="24"/>
          <w:lang w:val="es-CO" w:eastAsia="es-ES"/>
        </w:rPr>
        <w:t xml:space="preserve"> de la prueba testimonial de oídas</w:t>
      </w:r>
      <w:r w:rsidR="00754AAF" w:rsidRPr="00B66144">
        <w:rPr>
          <w:rFonts w:ascii="Tahoma" w:eastAsia="Times New Roman" w:hAnsi="Tahoma" w:cs="Tahoma"/>
          <w:szCs w:val="24"/>
          <w:lang w:val="es-CO" w:eastAsia="es-ES"/>
        </w:rPr>
        <w:t>.</w:t>
      </w:r>
    </w:p>
    <w:p w14:paraId="0985179D" w14:textId="77777777" w:rsidR="00D032C3" w:rsidRPr="00B66144" w:rsidRDefault="00D032C3" w:rsidP="00B66144">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B66144">
        <w:rPr>
          <w:rFonts w:ascii="Tahoma" w:eastAsia="Times New Roman" w:hAnsi="Tahoma" w:cs="Tahoma"/>
          <w:szCs w:val="24"/>
          <w:lang w:val="es-CO" w:eastAsia="es-ES"/>
        </w:rPr>
        <w:t xml:space="preserve">Decisión: Confirma </w:t>
      </w:r>
      <w:r w:rsidR="00E128D3" w:rsidRPr="00B66144">
        <w:rPr>
          <w:rFonts w:ascii="Tahoma" w:eastAsia="Times New Roman" w:hAnsi="Tahoma" w:cs="Tahoma"/>
          <w:szCs w:val="24"/>
          <w:lang w:val="es-CO" w:eastAsia="es-ES"/>
        </w:rPr>
        <w:t xml:space="preserve">y modifica el </w:t>
      </w:r>
      <w:r w:rsidRPr="00B66144">
        <w:rPr>
          <w:rFonts w:ascii="Tahoma" w:eastAsia="Times New Roman" w:hAnsi="Tahoma" w:cs="Tahoma"/>
          <w:szCs w:val="24"/>
          <w:lang w:val="es-CO" w:eastAsia="es-ES"/>
        </w:rPr>
        <w:t>auto recurrido</w:t>
      </w:r>
      <w:r w:rsidR="00754AAF" w:rsidRPr="00B66144">
        <w:rPr>
          <w:rFonts w:ascii="Tahoma" w:eastAsia="Times New Roman" w:hAnsi="Tahoma" w:cs="Tahoma"/>
          <w:szCs w:val="24"/>
          <w:lang w:val="es-CO" w:eastAsia="es-ES"/>
        </w:rPr>
        <w:t>.</w:t>
      </w:r>
      <w:r w:rsidRPr="00B66144">
        <w:rPr>
          <w:rFonts w:ascii="Tahoma" w:eastAsia="Times New Roman" w:hAnsi="Tahoma" w:cs="Tahoma"/>
          <w:szCs w:val="24"/>
          <w:lang w:val="es-CO" w:eastAsia="es-ES"/>
        </w:rPr>
        <w:t xml:space="preserve"> </w:t>
      </w:r>
    </w:p>
    <w:p w14:paraId="51E7AA44" w14:textId="77777777" w:rsidR="00D032C3" w:rsidRPr="00595434" w:rsidRDefault="00D032C3" w:rsidP="00595434">
      <w:pPr>
        <w:tabs>
          <w:tab w:val="center" w:pos="4420"/>
          <w:tab w:val="right" w:pos="8840"/>
        </w:tabs>
        <w:spacing w:after="0" w:line="276" w:lineRule="auto"/>
        <w:jc w:val="both"/>
        <w:rPr>
          <w:rFonts w:ascii="Tahoma" w:eastAsia="Times New Roman" w:hAnsi="Tahoma" w:cs="Tahoma"/>
          <w:sz w:val="24"/>
          <w:szCs w:val="24"/>
          <w:lang w:val="es-CO" w:eastAsia="es-ES"/>
        </w:rPr>
      </w:pPr>
    </w:p>
    <w:p w14:paraId="3F7BD070" w14:textId="77777777" w:rsidR="00D032C3" w:rsidRPr="00595434" w:rsidRDefault="00D032C3" w:rsidP="00595434">
      <w:pPr>
        <w:tabs>
          <w:tab w:val="center" w:pos="4420"/>
          <w:tab w:val="right" w:pos="8840"/>
        </w:tabs>
        <w:spacing w:after="0" w:line="276" w:lineRule="auto"/>
        <w:jc w:val="center"/>
        <w:rPr>
          <w:rFonts w:ascii="Tahoma" w:eastAsia="Times New Roman" w:hAnsi="Tahoma" w:cs="Tahoma"/>
          <w:b/>
          <w:sz w:val="24"/>
          <w:szCs w:val="24"/>
          <w:lang w:val="es-CO" w:eastAsia="es-ES"/>
        </w:rPr>
      </w:pPr>
      <w:r w:rsidRPr="00595434">
        <w:rPr>
          <w:rFonts w:ascii="Tahoma" w:eastAsia="Times New Roman" w:hAnsi="Tahoma" w:cs="Tahoma"/>
          <w:b/>
          <w:sz w:val="24"/>
          <w:szCs w:val="24"/>
          <w:lang w:val="es-CO" w:eastAsia="es-ES"/>
        </w:rPr>
        <w:t>VISTOS:</w:t>
      </w:r>
    </w:p>
    <w:p w14:paraId="0BF83B72" w14:textId="77777777" w:rsidR="00D032C3" w:rsidRPr="00595434" w:rsidRDefault="00D032C3" w:rsidP="00595434">
      <w:pPr>
        <w:tabs>
          <w:tab w:val="center" w:pos="4420"/>
          <w:tab w:val="right" w:pos="8840"/>
        </w:tabs>
        <w:spacing w:after="0" w:line="276" w:lineRule="auto"/>
        <w:jc w:val="both"/>
        <w:rPr>
          <w:rFonts w:ascii="Tahoma" w:eastAsia="Times New Roman" w:hAnsi="Tahoma" w:cs="Tahoma"/>
          <w:sz w:val="24"/>
          <w:szCs w:val="24"/>
          <w:lang w:val="es-CO" w:eastAsia="es-ES"/>
        </w:rPr>
      </w:pPr>
    </w:p>
    <w:p w14:paraId="4D0D4753" w14:textId="2A4161D0" w:rsidR="00D032C3" w:rsidRPr="00595434" w:rsidRDefault="00D032C3" w:rsidP="00595434">
      <w:pPr>
        <w:tabs>
          <w:tab w:val="center" w:pos="4420"/>
          <w:tab w:val="right" w:pos="8840"/>
        </w:tabs>
        <w:spacing w:after="0" w:line="276" w:lineRule="auto"/>
        <w:jc w:val="both"/>
        <w:rPr>
          <w:rFonts w:ascii="Tahoma" w:eastAsia="Times New Roman" w:hAnsi="Tahoma" w:cs="Tahoma"/>
          <w:sz w:val="24"/>
          <w:szCs w:val="24"/>
          <w:lang w:val="es-CO" w:eastAsia="es-ES"/>
        </w:rPr>
      </w:pPr>
      <w:r w:rsidRPr="00595434">
        <w:rPr>
          <w:rFonts w:ascii="Tahoma" w:eastAsia="Times New Roman" w:hAnsi="Tahoma" w:cs="Tahoma"/>
          <w:sz w:val="24"/>
          <w:szCs w:val="24"/>
          <w:lang w:val="es-CO" w:eastAsia="es-ES"/>
        </w:rPr>
        <w:t xml:space="preserve">Procede la Sala Penal de Decisión del Tribunal Superior de este Distrito Judicial a resolver el recurso de apelación interpuesto por la Defensa en contra de la decisión interlocutoria proferida </w:t>
      </w:r>
      <w:bookmarkStart w:id="1" w:name="_Hlk68689247"/>
      <w:r w:rsidRPr="00595434">
        <w:rPr>
          <w:rFonts w:ascii="Tahoma" w:eastAsia="Times New Roman" w:hAnsi="Tahoma" w:cs="Tahoma"/>
          <w:sz w:val="24"/>
          <w:szCs w:val="24"/>
          <w:lang w:val="es-CO" w:eastAsia="es-ES"/>
        </w:rPr>
        <w:t xml:space="preserve">por parte del Juzgado 4º Penal del Circuito de Pereira, con funciones de conocimiento, el 21 de febrero de los corrientes en el devenir de la audiencia preparatoria que se adelanta dentro del proceso seguido en contra del ciudadano </w:t>
      </w:r>
      <w:r w:rsidR="00B66144">
        <w:rPr>
          <w:rFonts w:ascii="Tahoma" w:eastAsia="Times New Roman" w:hAnsi="Tahoma" w:cs="Tahoma"/>
          <w:sz w:val="24"/>
          <w:szCs w:val="24"/>
          <w:lang w:val="es-CO" w:eastAsia="es-ES"/>
        </w:rPr>
        <w:t>JDCF</w:t>
      </w:r>
      <w:r w:rsidR="001E43A4" w:rsidRPr="00595434">
        <w:rPr>
          <w:rFonts w:ascii="Tahoma" w:eastAsia="Times New Roman" w:hAnsi="Tahoma" w:cs="Tahoma"/>
          <w:sz w:val="24"/>
          <w:szCs w:val="24"/>
          <w:lang w:val="es-CO" w:eastAsia="es-ES"/>
        </w:rPr>
        <w:t xml:space="preserve"> </w:t>
      </w:r>
      <w:r w:rsidR="0034125A" w:rsidRPr="00595434">
        <w:rPr>
          <w:rFonts w:ascii="Tahoma" w:eastAsia="Times New Roman" w:hAnsi="Tahoma" w:cs="Tahoma"/>
          <w:sz w:val="24"/>
          <w:szCs w:val="24"/>
          <w:lang w:val="es-CO" w:eastAsia="es-ES"/>
        </w:rPr>
        <w:t xml:space="preserve">quien fue acusado de </w:t>
      </w:r>
      <w:r w:rsidR="001E43A4" w:rsidRPr="00595434">
        <w:rPr>
          <w:rFonts w:ascii="Tahoma" w:eastAsia="Times New Roman" w:hAnsi="Tahoma" w:cs="Tahoma"/>
          <w:sz w:val="24"/>
          <w:szCs w:val="24"/>
          <w:lang w:val="es-CO" w:eastAsia="es-ES"/>
        </w:rPr>
        <w:t xml:space="preserve">incurrir en la presunta comisión del delito de secuestro simple agravado. </w:t>
      </w:r>
      <w:r w:rsidRPr="00595434">
        <w:rPr>
          <w:rFonts w:ascii="Tahoma" w:eastAsia="Times New Roman" w:hAnsi="Tahoma" w:cs="Tahoma"/>
          <w:sz w:val="24"/>
          <w:szCs w:val="24"/>
          <w:lang w:val="es-CO" w:eastAsia="es-ES"/>
        </w:rPr>
        <w:t xml:space="preserve">   </w:t>
      </w:r>
    </w:p>
    <w:bookmarkEnd w:id="1"/>
    <w:p w14:paraId="11761CDD" w14:textId="77777777" w:rsidR="00D032C3" w:rsidRPr="00595434" w:rsidRDefault="00D032C3" w:rsidP="00595434">
      <w:pPr>
        <w:tabs>
          <w:tab w:val="center" w:pos="4420"/>
          <w:tab w:val="right" w:pos="8840"/>
        </w:tabs>
        <w:spacing w:after="0" w:line="276" w:lineRule="auto"/>
        <w:jc w:val="both"/>
        <w:rPr>
          <w:rFonts w:ascii="Tahoma" w:eastAsia="Times New Roman" w:hAnsi="Tahoma" w:cs="Tahoma"/>
          <w:sz w:val="24"/>
          <w:szCs w:val="24"/>
          <w:lang w:val="es-ES" w:eastAsia="es-MX"/>
        </w:rPr>
      </w:pPr>
    </w:p>
    <w:p w14:paraId="7B3DF85D" w14:textId="77777777" w:rsidR="00D032C3" w:rsidRPr="00595434" w:rsidRDefault="00D032C3" w:rsidP="00595434">
      <w:pPr>
        <w:tabs>
          <w:tab w:val="center" w:pos="4420"/>
          <w:tab w:val="right" w:pos="8840"/>
        </w:tabs>
        <w:spacing w:after="0" w:line="276" w:lineRule="auto"/>
        <w:jc w:val="center"/>
        <w:rPr>
          <w:rFonts w:ascii="Tahoma" w:eastAsia="Times New Roman" w:hAnsi="Tahoma" w:cs="Tahoma"/>
          <w:b/>
          <w:sz w:val="24"/>
          <w:szCs w:val="24"/>
          <w:lang w:eastAsia="es-ES"/>
        </w:rPr>
      </w:pPr>
      <w:r w:rsidRPr="00595434">
        <w:rPr>
          <w:rFonts w:ascii="Tahoma" w:eastAsia="Times New Roman" w:hAnsi="Tahoma" w:cs="Tahoma"/>
          <w:b/>
          <w:sz w:val="24"/>
          <w:szCs w:val="24"/>
          <w:lang w:eastAsia="es-ES"/>
        </w:rPr>
        <w:t>ANTECEDENTES:</w:t>
      </w:r>
    </w:p>
    <w:p w14:paraId="136DFCD4" w14:textId="77777777" w:rsidR="00D82D81" w:rsidRPr="00595434" w:rsidRDefault="00D82D81" w:rsidP="00595434">
      <w:pPr>
        <w:tabs>
          <w:tab w:val="center" w:pos="4420"/>
          <w:tab w:val="right" w:pos="8840"/>
        </w:tabs>
        <w:spacing w:after="0" w:line="276" w:lineRule="auto"/>
        <w:jc w:val="center"/>
        <w:rPr>
          <w:rFonts w:ascii="Tahoma" w:eastAsia="Times New Roman" w:hAnsi="Tahoma" w:cs="Tahoma"/>
          <w:b/>
          <w:sz w:val="24"/>
          <w:szCs w:val="24"/>
          <w:lang w:eastAsia="es-ES"/>
        </w:rPr>
      </w:pPr>
    </w:p>
    <w:p w14:paraId="7D88F9FF" w14:textId="59DF2DC9" w:rsidR="00D82D81" w:rsidRPr="00595434" w:rsidRDefault="00D82D81" w:rsidP="00595434">
      <w:pPr>
        <w:tabs>
          <w:tab w:val="center" w:pos="4420"/>
          <w:tab w:val="right" w:pos="8840"/>
        </w:tabs>
        <w:spacing w:after="0" w:line="276" w:lineRule="auto"/>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 xml:space="preserve">Los hechos que concitan la atención de la Colegiatura tuvieron ocurrencia en el barrio </w:t>
      </w:r>
      <w:r w:rsidRPr="00595434">
        <w:rPr>
          <w:rFonts w:ascii="Tahoma" w:eastAsia="Times New Roman" w:hAnsi="Tahoma" w:cs="Tahoma"/>
          <w:i/>
          <w:sz w:val="24"/>
          <w:szCs w:val="24"/>
          <w:lang w:eastAsia="es-ES"/>
        </w:rPr>
        <w:t>“el Rosal”</w:t>
      </w:r>
      <w:r w:rsidRPr="00595434">
        <w:rPr>
          <w:rFonts w:ascii="Tahoma" w:eastAsia="Times New Roman" w:hAnsi="Tahoma" w:cs="Tahoma"/>
          <w:sz w:val="24"/>
          <w:szCs w:val="24"/>
          <w:lang w:eastAsia="es-ES"/>
        </w:rPr>
        <w:t xml:space="preserve"> de esta municipalidad a eso de las 16:35 horas del 18 de septiembre de 2.021, y están relacionados con la arbitraria retención</w:t>
      </w:r>
      <w:r w:rsidR="0019451F" w:rsidRPr="00595434">
        <w:rPr>
          <w:rFonts w:ascii="Tahoma" w:eastAsia="Times New Roman" w:hAnsi="Tahoma" w:cs="Tahoma"/>
          <w:sz w:val="24"/>
          <w:szCs w:val="24"/>
          <w:lang w:eastAsia="es-ES"/>
        </w:rPr>
        <w:t>,</w:t>
      </w:r>
      <w:r w:rsidRPr="00595434">
        <w:rPr>
          <w:rFonts w:ascii="Tahoma" w:eastAsia="Times New Roman" w:hAnsi="Tahoma" w:cs="Tahoma"/>
          <w:sz w:val="24"/>
          <w:szCs w:val="24"/>
          <w:lang w:eastAsia="es-ES"/>
        </w:rPr>
        <w:t xml:space="preserve"> </w:t>
      </w:r>
      <w:r w:rsidR="0019451F" w:rsidRPr="00595434">
        <w:rPr>
          <w:rFonts w:ascii="Tahoma" w:eastAsia="Times New Roman" w:hAnsi="Tahoma" w:cs="Tahoma"/>
          <w:sz w:val="24"/>
          <w:szCs w:val="24"/>
          <w:lang w:eastAsia="es-ES"/>
        </w:rPr>
        <w:t>efectuada por un grupo de sujetos</w:t>
      </w:r>
      <w:r w:rsidR="0034125A" w:rsidRPr="00595434">
        <w:rPr>
          <w:rFonts w:ascii="Tahoma" w:eastAsia="Times New Roman" w:hAnsi="Tahoma" w:cs="Tahoma"/>
          <w:sz w:val="24"/>
          <w:szCs w:val="24"/>
          <w:lang w:eastAsia="es-ES"/>
        </w:rPr>
        <w:t xml:space="preserve">, quienes al parecer eran liderados por </w:t>
      </w:r>
      <w:r w:rsidR="00B66144">
        <w:rPr>
          <w:rFonts w:ascii="Tahoma" w:eastAsia="Times New Roman" w:hAnsi="Tahoma" w:cs="Tahoma"/>
          <w:sz w:val="24"/>
          <w:szCs w:val="24"/>
          <w:lang w:eastAsia="es-ES"/>
        </w:rPr>
        <w:t>JDCF</w:t>
      </w:r>
      <w:r w:rsidR="0019451F" w:rsidRPr="00595434">
        <w:rPr>
          <w:rFonts w:ascii="Tahoma" w:eastAsia="Times New Roman" w:hAnsi="Tahoma" w:cs="Tahoma"/>
          <w:sz w:val="24"/>
          <w:szCs w:val="24"/>
          <w:lang w:eastAsia="es-ES"/>
        </w:rPr>
        <w:t xml:space="preserve">, </w:t>
      </w:r>
      <w:r w:rsidRPr="00595434">
        <w:rPr>
          <w:rFonts w:ascii="Tahoma" w:eastAsia="Times New Roman" w:hAnsi="Tahoma" w:cs="Tahoma"/>
          <w:sz w:val="24"/>
          <w:szCs w:val="24"/>
          <w:lang w:eastAsia="es-ES"/>
        </w:rPr>
        <w:t xml:space="preserve">de </w:t>
      </w:r>
      <w:r w:rsidR="0019451F" w:rsidRPr="00595434">
        <w:rPr>
          <w:rFonts w:ascii="Tahoma" w:eastAsia="Times New Roman" w:hAnsi="Tahoma" w:cs="Tahoma"/>
          <w:sz w:val="24"/>
          <w:szCs w:val="24"/>
          <w:lang w:eastAsia="es-ES"/>
        </w:rPr>
        <w:t xml:space="preserve">la cual fue víctima el </w:t>
      </w:r>
      <w:r w:rsidRPr="00595434">
        <w:rPr>
          <w:rFonts w:ascii="Tahoma" w:eastAsia="Times New Roman" w:hAnsi="Tahoma" w:cs="Tahoma"/>
          <w:sz w:val="24"/>
          <w:szCs w:val="24"/>
          <w:lang w:eastAsia="es-ES"/>
        </w:rPr>
        <w:t>ciudadano JOHN DEIRO GUARAVE DOSAB</w:t>
      </w:r>
      <w:r w:rsidR="0034125A" w:rsidRPr="00595434">
        <w:rPr>
          <w:rFonts w:ascii="Tahoma" w:eastAsia="Times New Roman" w:hAnsi="Tahoma" w:cs="Tahoma"/>
          <w:sz w:val="24"/>
          <w:szCs w:val="24"/>
          <w:lang w:eastAsia="es-ES"/>
        </w:rPr>
        <w:t>Í</w:t>
      </w:r>
      <w:r w:rsidRPr="00595434">
        <w:rPr>
          <w:rFonts w:ascii="Tahoma" w:eastAsia="Times New Roman" w:hAnsi="Tahoma" w:cs="Tahoma"/>
          <w:sz w:val="24"/>
          <w:szCs w:val="24"/>
          <w:lang w:eastAsia="es-ES"/>
        </w:rPr>
        <w:t>A.</w:t>
      </w:r>
    </w:p>
    <w:p w14:paraId="0AEBB98E" w14:textId="77777777" w:rsidR="00D82D81" w:rsidRPr="00595434" w:rsidRDefault="00D82D81" w:rsidP="00595434">
      <w:pPr>
        <w:tabs>
          <w:tab w:val="center" w:pos="4420"/>
          <w:tab w:val="right" w:pos="8840"/>
        </w:tabs>
        <w:spacing w:after="0" w:line="276" w:lineRule="auto"/>
        <w:jc w:val="both"/>
        <w:rPr>
          <w:rFonts w:ascii="Tahoma" w:eastAsia="Times New Roman" w:hAnsi="Tahoma" w:cs="Tahoma"/>
          <w:sz w:val="24"/>
          <w:szCs w:val="24"/>
          <w:lang w:eastAsia="es-ES"/>
        </w:rPr>
      </w:pPr>
    </w:p>
    <w:p w14:paraId="103A3144" w14:textId="77777777" w:rsidR="00D82D81" w:rsidRPr="00595434" w:rsidRDefault="00D82D81" w:rsidP="00595434">
      <w:pPr>
        <w:tabs>
          <w:tab w:val="center" w:pos="4420"/>
          <w:tab w:val="right" w:pos="8840"/>
        </w:tabs>
        <w:spacing w:after="0" w:line="276" w:lineRule="auto"/>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Según se adu</w:t>
      </w:r>
      <w:r w:rsidR="0019451F" w:rsidRPr="00595434">
        <w:rPr>
          <w:rFonts w:ascii="Tahoma" w:eastAsia="Times New Roman" w:hAnsi="Tahoma" w:cs="Tahoma"/>
          <w:sz w:val="24"/>
          <w:szCs w:val="24"/>
          <w:lang w:eastAsia="es-ES"/>
        </w:rPr>
        <w:t>jo</w:t>
      </w:r>
      <w:r w:rsidRPr="00595434">
        <w:rPr>
          <w:rFonts w:ascii="Tahoma" w:eastAsia="Times New Roman" w:hAnsi="Tahoma" w:cs="Tahoma"/>
          <w:sz w:val="24"/>
          <w:szCs w:val="24"/>
          <w:lang w:eastAsia="es-ES"/>
        </w:rPr>
        <w:t xml:space="preserve"> en el libelo acusatorio, </w:t>
      </w:r>
      <w:r w:rsidR="00754AAF" w:rsidRPr="00595434">
        <w:rPr>
          <w:rFonts w:ascii="Tahoma" w:eastAsia="Times New Roman" w:hAnsi="Tahoma" w:cs="Tahoma"/>
          <w:sz w:val="24"/>
          <w:szCs w:val="24"/>
          <w:lang w:eastAsia="es-ES"/>
        </w:rPr>
        <w:t xml:space="preserve">para esas calendas </w:t>
      </w:r>
      <w:r w:rsidRPr="00595434">
        <w:rPr>
          <w:rFonts w:ascii="Tahoma" w:eastAsia="Times New Roman" w:hAnsi="Tahoma" w:cs="Tahoma"/>
          <w:sz w:val="24"/>
          <w:szCs w:val="24"/>
          <w:lang w:eastAsia="es-ES"/>
        </w:rPr>
        <w:t>el Sr. JOHN DEIRO GUARAVE DOSAB</w:t>
      </w:r>
      <w:r w:rsidR="0034125A" w:rsidRPr="00595434">
        <w:rPr>
          <w:rFonts w:ascii="Tahoma" w:eastAsia="Times New Roman" w:hAnsi="Tahoma" w:cs="Tahoma"/>
          <w:sz w:val="24"/>
          <w:szCs w:val="24"/>
          <w:lang w:eastAsia="es-ES"/>
        </w:rPr>
        <w:t>Í</w:t>
      </w:r>
      <w:r w:rsidRPr="00595434">
        <w:rPr>
          <w:rFonts w:ascii="Tahoma" w:eastAsia="Times New Roman" w:hAnsi="Tahoma" w:cs="Tahoma"/>
          <w:sz w:val="24"/>
          <w:szCs w:val="24"/>
          <w:lang w:eastAsia="es-ES"/>
        </w:rPr>
        <w:t>A deambula</w:t>
      </w:r>
      <w:r w:rsidR="0019451F" w:rsidRPr="00595434">
        <w:rPr>
          <w:rFonts w:ascii="Tahoma" w:eastAsia="Times New Roman" w:hAnsi="Tahoma" w:cs="Tahoma"/>
          <w:sz w:val="24"/>
          <w:szCs w:val="24"/>
          <w:lang w:eastAsia="es-ES"/>
        </w:rPr>
        <w:t>ba</w:t>
      </w:r>
      <w:r w:rsidRPr="00595434">
        <w:rPr>
          <w:rFonts w:ascii="Tahoma" w:eastAsia="Times New Roman" w:hAnsi="Tahoma" w:cs="Tahoma"/>
          <w:sz w:val="24"/>
          <w:szCs w:val="24"/>
          <w:lang w:eastAsia="es-ES"/>
        </w:rPr>
        <w:t xml:space="preserve"> por las calles del barrio </w:t>
      </w:r>
      <w:r w:rsidRPr="00595434">
        <w:rPr>
          <w:rFonts w:ascii="Tahoma" w:eastAsia="Times New Roman" w:hAnsi="Tahoma" w:cs="Tahoma"/>
          <w:i/>
          <w:sz w:val="24"/>
          <w:szCs w:val="24"/>
          <w:lang w:eastAsia="es-ES"/>
        </w:rPr>
        <w:t>“el Rosal”</w:t>
      </w:r>
      <w:r w:rsidRPr="00595434">
        <w:rPr>
          <w:rFonts w:ascii="Tahoma" w:eastAsia="Times New Roman" w:hAnsi="Tahoma" w:cs="Tahoma"/>
          <w:sz w:val="24"/>
          <w:szCs w:val="24"/>
          <w:lang w:eastAsia="es-ES"/>
        </w:rPr>
        <w:t xml:space="preserve">, en inmediaciones de una estación de gasolina del mismo nombre, en atención a que fue citado por una persona desconocida, quien le dijo que le iba a devolver un teléfono móvil celular que se le había perdido momentos antes. </w:t>
      </w:r>
    </w:p>
    <w:p w14:paraId="2380A56B" w14:textId="77777777" w:rsidR="00D82D81" w:rsidRPr="00595434" w:rsidRDefault="00D82D81" w:rsidP="00595434">
      <w:pPr>
        <w:tabs>
          <w:tab w:val="center" w:pos="4420"/>
          <w:tab w:val="right" w:pos="8840"/>
        </w:tabs>
        <w:spacing w:after="0" w:line="276" w:lineRule="auto"/>
        <w:jc w:val="both"/>
        <w:rPr>
          <w:rFonts w:ascii="Tahoma" w:eastAsia="Times New Roman" w:hAnsi="Tahoma" w:cs="Tahoma"/>
          <w:sz w:val="24"/>
          <w:szCs w:val="24"/>
          <w:lang w:eastAsia="es-ES"/>
        </w:rPr>
      </w:pPr>
    </w:p>
    <w:p w14:paraId="1956B7B1" w14:textId="44B0B834" w:rsidR="00B20854" w:rsidRDefault="00D82D81" w:rsidP="00595434">
      <w:pPr>
        <w:tabs>
          <w:tab w:val="center" w:pos="4420"/>
          <w:tab w:val="right" w:pos="8840"/>
        </w:tabs>
        <w:spacing w:after="0" w:line="276" w:lineRule="auto"/>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 xml:space="preserve">Estando en ese deambular, el Sr. </w:t>
      </w:r>
      <w:r w:rsidR="0034125A" w:rsidRPr="00595434">
        <w:rPr>
          <w:rFonts w:ascii="Tahoma" w:eastAsia="Times New Roman" w:hAnsi="Tahoma" w:cs="Tahoma"/>
          <w:sz w:val="24"/>
          <w:szCs w:val="24"/>
          <w:lang w:eastAsia="es-ES"/>
        </w:rPr>
        <w:t>JOHN DEIRO GUARAVE DOSABÍA</w:t>
      </w:r>
      <w:r w:rsidRPr="00595434">
        <w:rPr>
          <w:rFonts w:ascii="Tahoma" w:eastAsia="Times New Roman" w:hAnsi="Tahoma" w:cs="Tahoma"/>
          <w:sz w:val="24"/>
          <w:szCs w:val="24"/>
          <w:lang w:eastAsia="es-ES"/>
        </w:rPr>
        <w:t xml:space="preserve"> fue abordado por un </w:t>
      </w:r>
      <w:r w:rsidR="00023B17" w:rsidRPr="00595434">
        <w:rPr>
          <w:rFonts w:ascii="Tahoma" w:eastAsia="Times New Roman" w:hAnsi="Tahoma" w:cs="Tahoma"/>
          <w:sz w:val="24"/>
          <w:szCs w:val="24"/>
          <w:lang w:eastAsia="es-ES"/>
        </w:rPr>
        <w:t>fulano</w:t>
      </w:r>
      <w:r w:rsidRPr="00595434">
        <w:rPr>
          <w:rFonts w:ascii="Tahoma" w:eastAsia="Times New Roman" w:hAnsi="Tahoma" w:cs="Tahoma"/>
          <w:sz w:val="24"/>
          <w:szCs w:val="24"/>
          <w:lang w:eastAsia="es-ES"/>
        </w:rPr>
        <w:t xml:space="preserve">, quien posteriormente fue identificado como </w:t>
      </w:r>
      <w:r w:rsidR="00B66144">
        <w:rPr>
          <w:rFonts w:ascii="Tahoma" w:eastAsia="Times New Roman" w:hAnsi="Tahoma" w:cs="Tahoma"/>
          <w:sz w:val="24"/>
          <w:szCs w:val="24"/>
          <w:lang w:eastAsia="es-ES"/>
        </w:rPr>
        <w:t>JDCF</w:t>
      </w:r>
      <w:r w:rsidRPr="00595434">
        <w:rPr>
          <w:rFonts w:ascii="Tahoma" w:eastAsia="Times New Roman" w:hAnsi="Tahoma" w:cs="Tahoma"/>
          <w:sz w:val="24"/>
          <w:szCs w:val="24"/>
          <w:lang w:eastAsia="es-ES"/>
        </w:rPr>
        <w:t xml:space="preserve">, </w:t>
      </w:r>
      <w:r w:rsidR="0019451F" w:rsidRPr="00595434">
        <w:rPr>
          <w:rFonts w:ascii="Tahoma" w:eastAsia="Times New Roman" w:hAnsi="Tahoma" w:cs="Tahoma"/>
          <w:sz w:val="24"/>
          <w:szCs w:val="24"/>
          <w:lang w:eastAsia="es-ES"/>
        </w:rPr>
        <w:t xml:space="preserve">el cual </w:t>
      </w:r>
      <w:r w:rsidRPr="00595434">
        <w:rPr>
          <w:rFonts w:ascii="Tahoma" w:eastAsia="Times New Roman" w:hAnsi="Tahoma" w:cs="Tahoma"/>
          <w:sz w:val="24"/>
          <w:szCs w:val="24"/>
          <w:lang w:eastAsia="es-ES"/>
        </w:rPr>
        <w:t xml:space="preserve">empezó a </w:t>
      </w:r>
      <w:r w:rsidR="00B20854" w:rsidRPr="00595434">
        <w:rPr>
          <w:rFonts w:ascii="Tahoma" w:eastAsia="Times New Roman" w:hAnsi="Tahoma" w:cs="Tahoma"/>
          <w:sz w:val="24"/>
          <w:szCs w:val="24"/>
          <w:lang w:eastAsia="es-ES"/>
        </w:rPr>
        <w:t>cuestionarlo</w:t>
      </w:r>
      <w:r w:rsidRPr="00595434">
        <w:rPr>
          <w:rFonts w:ascii="Tahoma" w:eastAsia="Times New Roman" w:hAnsi="Tahoma" w:cs="Tahoma"/>
          <w:sz w:val="24"/>
          <w:szCs w:val="24"/>
          <w:lang w:eastAsia="es-ES"/>
        </w:rPr>
        <w:t xml:space="preserve"> sobre el porqu</w:t>
      </w:r>
      <w:r w:rsidR="00061042" w:rsidRPr="00595434">
        <w:rPr>
          <w:rFonts w:ascii="Tahoma" w:eastAsia="Times New Roman" w:hAnsi="Tahoma" w:cs="Tahoma"/>
          <w:sz w:val="24"/>
          <w:szCs w:val="24"/>
          <w:lang w:eastAsia="es-ES"/>
        </w:rPr>
        <w:t>é</w:t>
      </w:r>
      <w:r w:rsidRPr="00595434">
        <w:rPr>
          <w:rFonts w:ascii="Tahoma" w:eastAsia="Times New Roman" w:hAnsi="Tahoma" w:cs="Tahoma"/>
          <w:sz w:val="24"/>
          <w:szCs w:val="24"/>
          <w:lang w:eastAsia="es-ES"/>
        </w:rPr>
        <w:t xml:space="preserve"> andaba por </w:t>
      </w:r>
      <w:r w:rsidR="00B20854" w:rsidRPr="00595434">
        <w:rPr>
          <w:rFonts w:ascii="Tahoma" w:eastAsia="Times New Roman" w:hAnsi="Tahoma" w:cs="Tahoma"/>
          <w:sz w:val="24"/>
          <w:szCs w:val="24"/>
          <w:lang w:eastAsia="es-ES"/>
        </w:rPr>
        <w:t>es</w:t>
      </w:r>
      <w:r w:rsidR="0034125A" w:rsidRPr="00595434">
        <w:rPr>
          <w:rFonts w:ascii="Tahoma" w:eastAsia="Times New Roman" w:hAnsi="Tahoma" w:cs="Tahoma"/>
          <w:sz w:val="24"/>
          <w:szCs w:val="24"/>
          <w:lang w:eastAsia="es-ES"/>
        </w:rPr>
        <w:t>os lares</w:t>
      </w:r>
      <w:r w:rsidR="00B20854" w:rsidRPr="00595434">
        <w:rPr>
          <w:rFonts w:ascii="Tahoma" w:eastAsia="Times New Roman" w:hAnsi="Tahoma" w:cs="Tahoma"/>
          <w:sz w:val="24"/>
          <w:szCs w:val="24"/>
          <w:lang w:eastAsia="es-ES"/>
        </w:rPr>
        <w:t xml:space="preserve">, para luego recriminarle que se trataba de un agente policial encubierto. Razón por la que </w:t>
      </w:r>
      <w:r w:rsidR="0034125A" w:rsidRPr="00595434">
        <w:rPr>
          <w:rFonts w:ascii="Tahoma" w:eastAsia="Times New Roman" w:hAnsi="Tahoma" w:cs="Tahoma"/>
          <w:sz w:val="24"/>
          <w:szCs w:val="24"/>
          <w:lang w:eastAsia="es-ES"/>
        </w:rPr>
        <w:t>llamó</w:t>
      </w:r>
      <w:r w:rsidR="00B20854" w:rsidRPr="00595434">
        <w:rPr>
          <w:rFonts w:ascii="Tahoma" w:eastAsia="Times New Roman" w:hAnsi="Tahoma" w:cs="Tahoma"/>
          <w:sz w:val="24"/>
          <w:szCs w:val="24"/>
          <w:lang w:eastAsia="es-ES"/>
        </w:rPr>
        <w:t xml:space="preserve"> a otros sujetos, quienes, además de golpear al Sr. JOHN DEIRO GUARAVE, procedieron a trasladarlo, en contra de su voluntad, hacia una especie de sótano habido </w:t>
      </w:r>
      <w:r w:rsidR="00047BA2" w:rsidRPr="00595434">
        <w:rPr>
          <w:rFonts w:ascii="Tahoma" w:eastAsia="Times New Roman" w:hAnsi="Tahoma" w:cs="Tahoma"/>
          <w:sz w:val="24"/>
          <w:szCs w:val="24"/>
          <w:lang w:eastAsia="es-ES"/>
        </w:rPr>
        <w:t>en</w:t>
      </w:r>
      <w:r w:rsidR="00B20854" w:rsidRPr="00595434">
        <w:rPr>
          <w:rFonts w:ascii="Tahoma" w:eastAsia="Times New Roman" w:hAnsi="Tahoma" w:cs="Tahoma"/>
          <w:sz w:val="24"/>
          <w:szCs w:val="24"/>
          <w:lang w:eastAsia="es-ES"/>
        </w:rPr>
        <w:t xml:space="preserve"> una residencia </w:t>
      </w:r>
      <w:r w:rsidR="00B20854" w:rsidRPr="00595434">
        <w:rPr>
          <w:rFonts w:ascii="Tahoma" w:eastAsia="Times New Roman" w:hAnsi="Tahoma" w:cs="Tahoma"/>
          <w:sz w:val="24"/>
          <w:szCs w:val="24"/>
          <w:lang w:eastAsia="es-ES"/>
        </w:rPr>
        <w:lastRenderedPageBreak/>
        <w:t xml:space="preserve">cercana, en donde, por el lapso de unos treinta minutos, le estuvieron </w:t>
      </w:r>
      <w:r w:rsidR="00047BA2" w:rsidRPr="00595434">
        <w:rPr>
          <w:rFonts w:ascii="Tahoma" w:eastAsia="Times New Roman" w:hAnsi="Tahoma" w:cs="Tahoma"/>
          <w:sz w:val="24"/>
          <w:szCs w:val="24"/>
          <w:lang w:eastAsia="es-ES"/>
        </w:rPr>
        <w:t>propiciando</w:t>
      </w:r>
      <w:r w:rsidR="00B20854" w:rsidRPr="00595434">
        <w:rPr>
          <w:rFonts w:ascii="Tahoma" w:eastAsia="Times New Roman" w:hAnsi="Tahoma" w:cs="Tahoma"/>
          <w:sz w:val="24"/>
          <w:szCs w:val="24"/>
          <w:lang w:eastAsia="es-ES"/>
        </w:rPr>
        <w:t xml:space="preserve"> una serie de maltratos, amenazas e intimidaciones.</w:t>
      </w:r>
    </w:p>
    <w:p w14:paraId="581CF975" w14:textId="77777777" w:rsidR="00B66144" w:rsidRPr="00595434" w:rsidRDefault="00B66144" w:rsidP="00595434">
      <w:pPr>
        <w:tabs>
          <w:tab w:val="center" w:pos="4420"/>
          <w:tab w:val="right" w:pos="8840"/>
        </w:tabs>
        <w:spacing w:after="0" w:line="276" w:lineRule="auto"/>
        <w:jc w:val="both"/>
        <w:rPr>
          <w:rFonts w:ascii="Tahoma" w:eastAsia="Times New Roman" w:hAnsi="Tahoma" w:cs="Tahoma"/>
          <w:sz w:val="24"/>
          <w:szCs w:val="24"/>
          <w:lang w:eastAsia="es-ES"/>
        </w:rPr>
      </w:pPr>
    </w:p>
    <w:p w14:paraId="2ED1AF29" w14:textId="06A8B8B2" w:rsidR="00D032C3" w:rsidRPr="00595434" w:rsidRDefault="00B20854" w:rsidP="00595434">
      <w:pPr>
        <w:tabs>
          <w:tab w:val="center" w:pos="4420"/>
          <w:tab w:val="right" w:pos="8840"/>
        </w:tabs>
        <w:spacing w:after="0" w:line="276" w:lineRule="auto"/>
        <w:jc w:val="both"/>
        <w:rPr>
          <w:rFonts w:ascii="Tahoma" w:eastAsia="Times New Roman" w:hAnsi="Tahoma" w:cs="Tahoma"/>
          <w:b/>
          <w:sz w:val="24"/>
          <w:szCs w:val="24"/>
          <w:lang w:eastAsia="es-ES"/>
        </w:rPr>
      </w:pPr>
      <w:r w:rsidRPr="00595434">
        <w:rPr>
          <w:rFonts w:ascii="Tahoma" w:eastAsia="Times New Roman" w:hAnsi="Tahoma" w:cs="Tahoma"/>
          <w:sz w:val="24"/>
          <w:szCs w:val="24"/>
          <w:lang w:eastAsia="es-ES"/>
        </w:rPr>
        <w:t>En el escrito de acusación se dice que el Sr.</w:t>
      </w:r>
      <w:r w:rsidRPr="00595434">
        <w:rPr>
          <w:rFonts w:ascii="Tahoma" w:hAnsi="Tahoma" w:cs="Tahoma"/>
          <w:sz w:val="24"/>
          <w:szCs w:val="24"/>
        </w:rPr>
        <w:t xml:space="preserve"> </w:t>
      </w:r>
      <w:r w:rsidR="0034125A" w:rsidRPr="00595434">
        <w:rPr>
          <w:rFonts w:ascii="Tahoma" w:eastAsia="Times New Roman" w:hAnsi="Tahoma" w:cs="Tahoma"/>
          <w:sz w:val="24"/>
          <w:szCs w:val="24"/>
          <w:lang w:eastAsia="es-ES"/>
        </w:rPr>
        <w:t>JOHN DEIRO GUARAVE DOSABÍA</w:t>
      </w:r>
      <w:r w:rsidRPr="00595434">
        <w:rPr>
          <w:rFonts w:ascii="Tahoma" w:eastAsia="Times New Roman" w:hAnsi="Tahoma" w:cs="Tahoma"/>
          <w:sz w:val="24"/>
          <w:szCs w:val="24"/>
          <w:lang w:eastAsia="es-ES"/>
        </w:rPr>
        <w:t xml:space="preserve"> pudo escaparse de las garras de sus captores, para </w:t>
      </w:r>
      <w:r w:rsidR="0034125A" w:rsidRPr="00595434">
        <w:rPr>
          <w:rFonts w:ascii="Tahoma" w:eastAsia="Times New Roman" w:hAnsi="Tahoma" w:cs="Tahoma"/>
          <w:sz w:val="24"/>
          <w:szCs w:val="24"/>
          <w:lang w:eastAsia="es-ES"/>
        </w:rPr>
        <w:t xml:space="preserve">así </w:t>
      </w:r>
      <w:r w:rsidRPr="00595434">
        <w:rPr>
          <w:rFonts w:ascii="Tahoma" w:eastAsia="Times New Roman" w:hAnsi="Tahoma" w:cs="Tahoma"/>
          <w:sz w:val="24"/>
          <w:szCs w:val="24"/>
          <w:lang w:eastAsia="es-ES"/>
        </w:rPr>
        <w:t>darse a la huida</w:t>
      </w:r>
      <w:r w:rsidR="0019451F" w:rsidRPr="00595434">
        <w:rPr>
          <w:rFonts w:ascii="Tahoma" w:eastAsia="Times New Roman" w:hAnsi="Tahoma" w:cs="Tahoma"/>
          <w:sz w:val="24"/>
          <w:szCs w:val="24"/>
          <w:lang w:eastAsia="es-ES"/>
        </w:rPr>
        <w:t xml:space="preserve"> durante la cual fue perseguido por </w:t>
      </w:r>
      <w:r w:rsidR="00B66144">
        <w:rPr>
          <w:rFonts w:ascii="Tahoma" w:eastAsia="Times New Roman" w:hAnsi="Tahoma" w:cs="Tahoma"/>
          <w:sz w:val="24"/>
          <w:szCs w:val="24"/>
          <w:lang w:eastAsia="es-ES"/>
        </w:rPr>
        <w:t>JDCF</w:t>
      </w:r>
      <w:r w:rsidR="0019451F" w:rsidRPr="00595434">
        <w:rPr>
          <w:rFonts w:ascii="Tahoma" w:eastAsia="Times New Roman" w:hAnsi="Tahoma" w:cs="Tahoma"/>
          <w:sz w:val="24"/>
          <w:szCs w:val="24"/>
          <w:lang w:eastAsia="es-ES"/>
        </w:rPr>
        <w:t>, hasta cuando el fugitivo llegó a la avenida principal, en donde fue auxiliado por unos agentes de la policía nacional que</w:t>
      </w:r>
      <w:r w:rsidRPr="00595434">
        <w:rPr>
          <w:rFonts w:ascii="Tahoma" w:eastAsia="Times New Roman" w:hAnsi="Tahoma" w:cs="Tahoma"/>
          <w:sz w:val="24"/>
          <w:szCs w:val="24"/>
          <w:lang w:eastAsia="es-ES"/>
        </w:rPr>
        <w:t xml:space="preserve"> </w:t>
      </w:r>
      <w:r w:rsidR="0019451F" w:rsidRPr="00595434">
        <w:rPr>
          <w:rFonts w:ascii="Tahoma" w:eastAsia="Times New Roman" w:hAnsi="Tahoma" w:cs="Tahoma"/>
          <w:sz w:val="24"/>
          <w:szCs w:val="24"/>
          <w:lang w:eastAsia="es-ES"/>
        </w:rPr>
        <w:t>patrullaban por ese sector, quienes ante los señalamientos hechos por JOHN DEIRO GUARAVE</w:t>
      </w:r>
      <w:r w:rsidR="00047BA2" w:rsidRPr="00595434">
        <w:rPr>
          <w:rFonts w:ascii="Tahoma" w:eastAsia="Times New Roman" w:hAnsi="Tahoma" w:cs="Tahoma"/>
          <w:sz w:val="24"/>
          <w:szCs w:val="24"/>
          <w:lang w:eastAsia="es-ES"/>
        </w:rPr>
        <w:t xml:space="preserve"> en contra de su persecutor</w:t>
      </w:r>
      <w:r w:rsidR="0019451F" w:rsidRPr="00595434">
        <w:rPr>
          <w:rFonts w:ascii="Tahoma" w:eastAsia="Times New Roman" w:hAnsi="Tahoma" w:cs="Tahoma"/>
          <w:sz w:val="24"/>
          <w:szCs w:val="24"/>
          <w:lang w:eastAsia="es-ES"/>
        </w:rPr>
        <w:t xml:space="preserve">, procedieron a capturar en el acto al Sr. </w:t>
      </w:r>
      <w:r w:rsidR="00B66144">
        <w:rPr>
          <w:rFonts w:ascii="Tahoma" w:eastAsia="Times New Roman" w:hAnsi="Tahoma" w:cs="Tahoma"/>
          <w:sz w:val="24"/>
          <w:szCs w:val="24"/>
          <w:lang w:eastAsia="es-ES"/>
        </w:rPr>
        <w:t>JDCF</w:t>
      </w:r>
      <w:r w:rsidR="0019451F" w:rsidRPr="00595434">
        <w:rPr>
          <w:rFonts w:ascii="Tahoma" w:eastAsia="Times New Roman" w:hAnsi="Tahoma" w:cs="Tahoma"/>
          <w:sz w:val="24"/>
          <w:szCs w:val="24"/>
          <w:lang w:eastAsia="es-ES"/>
        </w:rPr>
        <w:t>.</w:t>
      </w:r>
      <w:r w:rsidRPr="00595434">
        <w:rPr>
          <w:rFonts w:ascii="Tahoma" w:eastAsia="Times New Roman" w:hAnsi="Tahoma" w:cs="Tahoma"/>
          <w:sz w:val="24"/>
          <w:szCs w:val="24"/>
          <w:lang w:eastAsia="es-ES"/>
        </w:rPr>
        <w:t xml:space="preserve"> </w:t>
      </w:r>
    </w:p>
    <w:p w14:paraId="3D3971AA" w14:textId="77777777" w:rsidR="00D032C3" w:rsidRPr="00595434" w:rsidRDefault="00D032C3" w:rsidP="00595434">
      <w:pPr>
        <w:spacing w:after="0" w:line="276" w:lineRule="auto"/>
        <w:jc w:val="both"/>
        <w:rPr>
          <w:rFonts w:ascii="Tahoma" w:eastAsia="Times New Roman" w:hAnsi="Tahoma" w:cs="Tahoma"/>
          <w:sz w:val="24"/>
          <w:szCs w:val="24"/>
          <w:lang w:eastAsia="es-ES"/>
        </w:rPr>
      </w:pPr>
    </w:p>
    <w:p w14:paraId="5FCA6252" w14:textId="77777777" w:rsidR="00D032C3" w:rsidRPr="00595434" w:rsidRDefault="00D032C3" w:rsidP="00595434">
      <w:pPr>
        <w:spacing w:after="0" w:line="276" w:lineRule="auto"/>
        <w:jc w:val="center"/>
        <w:rPr>
          <w:rFonts w:ascii="Tahoma" w:hAnsi="Tahoma" w:cs="Tahoma"/>
          <w:b/>
          <w:sz w:val="24"/>
          <w:szCs w:val="24"/>
          <w:lang w:val="es-CO"/>
        </w:rPr>
      </w:pPr>
      <w:r w:rsidRPr="00595434">
        <w:rPr>
          <w:rFonts w:ascii="Tahoma" w:hAnsi="Tahoma" w:cs="Tahoma"/>
          <w:b/>
          <w:sz w:val="24"/>
          <w:szCs w:val="24"/>
          <w:lang w:val="es-CO"/>
        </w:rPr>
        <w:t>SINOPSIS DE LA ACTUACIÓN PROCESAL:</w:t>
      </w:r>
    </w:p>
    <w:p w14:paraId="722ABC47" w14:textId="77777777" w:rsidR="00047BA2" w:rsidRPr="00595434" w:rsidRDefault="00047BA2" w:rsidP="00595434">
      <w:pPr>
        <w:spacing w:after="0" w:line="276" w:lineRule="auto"/>
        <w:jc w:val="center"/>
        <w:rPr>
          <w:rFonts w:ascii="Tahoma" w:hAnsi="Tahoma" w:cs="Tahoma"/>
          <w:sz w:val="24"/>
          <w:szCs w:val="24"/>
          <w:lang w:val="es-CO"/>
        </w:rPr>
      </w:pPr>
    </w:p>
    <w:p w14:paraId="6C85DD7C" w14:textId="60F98561" w:rsidR="00047BA2" w:rsidRPr="00595434" w:rsidRDefault="00047BA2" w:rsidP="00595434">
      <w:pPr>
        <w:pStyle w:val="Prrafodelista"/>
        <w:numPr>
          <w:ilvl w:val="0"/>
          <w:numId w:val="5"/>
        </w:numPr>
        <w:spacing w:after="0" w:line="276" w:lineRule="auto"/>
        <w:ind w:left="360"/>
        <w:jc w:val="both"/>
        <w:rPr>
          <w:rFonts w:ascii="Tahoma" w:hAnsi="Tahoma" w:cs="Tahoma"/>
          <w:sz w:val="24"/>
          <w:szCs w:val="24"/>
          <w:lang w:val="es-CO"/>
        </w:rPr>
      </w:pPr>
      <w:r w:rsidRPr="00595434">
        <w:rPr>
          <w:rFonts w:ascii="Tahoma" w:hAnsi="Tahoma" w:cs="Tahoma"/>
          <w:sz w:val="24"/>
          <w:szCs w:val="24"/>
          <w:lang w:val="es-CO"/>
        </w:rPr>
        <w:t xml:space="preserve">Las audiencias preliminares se llevaron a cabo el 19 de septiembre de 2.021 ante el Juzgado 1º Promiscuo Municipal de Belén de Umbría, con funciones de Control de Garantidas, en turno URI de disponibilidad, en las cuales: a) Se le impartió legalidad a la captura del ciudadano </w:t>
      </w:r>
      <w:r w:rsidR="00B66144">
        <w:rPr>
          <w:rFonts w:ascii="Tahoma" w:hAnsi="Tahoma" w:cs="Tahoma"/>
          <w:sz w:val="24"/>
          <w:szCs w:val="24"/>
          <w:lang w:val="es-CO"/>
        </w:rPr>
        <w:t>JDCF</w:t>
      </w:r>
      <w:r w:rsidRPr="00595434">
        <w:rPr>
          <w:rFonts w:ascii="Tahoma" w:hAnsi="Tahoma" w:cs="Tahoma"/>
          <w:sz w:val="24"/>
          <w:szCs w:val="24"/>
          <w:lang w:val="es-CO"/>
        </w:rPr>
        <w:t xml:space="preserve">, la cual se dio en flagrancia; b) Al entonces indiciado se le endilgaron cargos por incurrir en la presunta comisión del delito de secuestro simple agravado, consagrado en los artículos 168, 170, # 10º, del C.P. c) Al procesado se le definió la situación jurídica con la medida de aseguramiento de detención preventiva. </w:t>
      </w:r>
    </w:p>
    <w:p w14:paraId="668EDB40" w14:textId="77777777" w:rsidR="00047BA2" w:rsidRPr="00595434" w:rsidRDefault="00047BA2" w:rsidP="00595434">
      <w:pPr>
        <w:spacing w:after="0" w:line="276" w:lineRule="auto"/>
        <w:jc w:val="both"/>
        <w:rPr>
          <w:rFonts w:ascii="Tahoma" w:hAnsi="Tahoma" w:cs="Tahoma"/>
          <w:sz w:val="24"/>
          <w:szCs w:val="24"/>
          <w:lang w:val="es-CO"/>
        </w:rPr>
      </w:pPr>
    </w:p>
    <w:p w14:paraId="117E142C" w14:textId="77777777" w:rsidR="00047BA2" w:rsidRPr="00595434" w:rsidRDefault="00047BA2" w:rsidP="00595434">
      <w:pPr>
        <w:pStyle w:val="Prrafodelista"/>
        <w:numPr>
          <w:ilvl w:val="0"/>
          <w:numId w:val="5"/>
        </w:numPr>
        <w:spacing w:after="0" w:line="276" w:lineRule="auto"/>
        <w:ind w:left="360"/>
        <w:jc w:val="both"/>
        <w:rPr>
          <w:rFonts w:ascii="Tahoma" w:hAnsi="Tahoma" w:cs="Tahoma"/>
          <w:sz w:val="24"/>
          <w:szCs w:val="24"/>
          <w:lang w:val="es-CO"/>
        </w:rPr>
      </w:pPr>
      <w:r w:rsidRPr="00595434">
        <w:rPr>
          <w:rFonts w:ascii="Tahoma" w:hAnsi="Tahoma" w:cs="Tahoma"/>
          <w:sz w:val="24"/>
          <w:szCs w:val="24"/>
          <w:lang w:val="es-CO"/>
        </w:rPr>
        <w:t xml:space="preserve">El libelo acusatorio data del 16 de noviembre de 2.021, correspondiéndole el conocimiento al Juzgado 4º Penal del Circuito de esta localidad, ante el cual se celebraron las siguientes vistas públicas: a) El 13 de diciembre de 2.021 tuvo lugar la audiencia de formulación de la acusación; b) El 21 de febrero de 2.022 acaeció la audiencia preparatoria. </w:t>
      </w:r>
    </w:p>
    <w:p w14:paraId="2CD8A15F" w14:textId="77777777" w:rsidR="00047BA2" w:rsidRPr="00595434" w:rsidRDefault="00047BA2" w:rsidP="00595434">
      <w:pPr>
        <w:spacing w:after="0" w:line="276" w:lineRule="auto"/>
        <w:jc w:val="both"/>
        <w:rPr>
          <w:rFonts w:ascii="Tahoma" w:hAnsi="Tahoma" w:cs="Tahoma"/>
          <w:sz w:val="24"/>
          <w:szCs w:val="24"/>
          <w:lang w:val="es-CO"/>
        </w:rPr>
      </w:pPr>
    </w:p>
    <w:p w14:paraId="0DB374A2" w14:textId="77777777" w:rsidR="00047BA2" w:rsidRPr="00595434" w:rsidRDefault="00047BA2" w:rsidP="00595434">
      <w:pPr>
        <w:pStyle w:val="Prrafodelista"/>
        <w:numPr>
          <w:ilvl w:val="0"/>
          <w:numId w:val="5"/>
        </w:numPr>
        <w:spacing w:after="0" w:line="276" w:lineRule="auto"/>
        <w:ind w:left="360"/>
        <w:jc w:val="both"/>
        <w:rPr>
          <w:rFonts w:ascii="Tahoma" w:hAnsi="Tahoma" w:cs="Tahoma"/>
          <w:sz w:val="24"/>
          <w:szCs w:val="24"/>
          <w:lang w:val="es-CO"/>
        </w:rPr>
      </w:pPr>
      <w:r w:rsidRPr="00595434">
        <w:rPr>
          <w:rFonts w:ascii="Tahoma" w:hAnsi="Tahoma" w:cs="Tahoma"/>
          <w:sz w:val="24"/>
          <w:szCs w:val="24"/>
          <w:lang w:val="es-CO"/>
        </w:rPr>
        <w:t xml:space="preserve">En el devenir de la audiencia preparatoria, el Juzgado Cognoscente al pronunciarse sobre la oferta probatoria </w:t>
      </w:r>
      <w:r w:rsidR="00023B17" w:rsidRPr="00595434">
        <w:rPr>
          <w:rFonts w:ascii="Tahoma" w:hAnsi="Tahoma" w:cs="Tahoma"/>
          <w:sz w:val="24"/>
          <w:szCs w:val="24"/>
          <w:lang w:val="es-CO"/>
        </w:rPr>
        <w:t xml:space="preserve">hecha por </w:t>
      </w:r>
      <w:r w:rsidRPr="00595434">
        <w:rPr>
          <w:rFonts w:ascii="Tahoma" w:hAnsi="Tahoma" w:cs="Tahoma"/>
          <w:sz w:val="24"/>
          <w:szCs w:val="24"/>
          <w:lang w:val="es-CO"/>
        </w:rPr>
        <w:t xml:space="preserve">las partes, </w:t>
      </w:r>
      <w:r w:rsidR="00EB18AD" w:rsidRPr="00595434">
        <w:rPr>
          <w:rFonts w:ascii="Tahoma" w:hAnsi="Tahoma" w:cs="Tahoma"/>
          <w:sz w:val="24"/>
          <w:szCs w:val="24"/>
          <w:lang w:val="es-CO"/>
        </w:rPr>
        <w:t xml:space="preserve">negó la práctica de unas pruebas deprecadas por la Defensa, entre ellas el testimonio de la Sra. FLOR ELISA FERLA CHIQUITO y unos documentos que contenían una consulta </w:t>
      </w:r>
      <w:r w:rsidR="009B7F9F" w:rsidRPr="00595434">
        <w:rPr>
          <w:rFonts w:ascii="Tahoma" w:hAnsi="Tahoma" w:cs="Tahoma"/>
          <w:sz w:val="24"/>
          <w:szCs w:val="24"/>
          <w:lang w:val="es-CO"/>
        </w:rPr>
        <w:t xml:space="preserve">efectuada </w:t>
      </w:r>
      <w:bookmarkStart w:id="2" w:name="_Hlk107906612"/>
      <w:r w:rsidR="009B7F9F" w:rsidRPr="00595434">
        <w:rPr>
          <w:rFonts w:ascii="Tahoma" w:hAnsi="Tahoma" w:cs="Tahoma"/>
          <w:sz w:val="24"/>
          <w:szCs w:val="24"/>
          <w:lang w:val="es-CO"/>
        </w:rPr>
        <w:t xml:space="preserve">al </w:t>
      </w:r>
      <w:r w:rsidR="00F21E87" w:rsidRPr="00595434">
        <w:rPr>
          <w:rFonts w:ascii="Tahoma" w:hAnsi="Tahoma" w:cs="Tahoma"/>
          <w:sz w:val="24"/>
          <w:szCs w:val="24"/>
          <w:lang w:val="es-CO"/>
        </w:rPr>
        <w:t xml:space="preserve">Registro Nacional </w:t>
      </w:r>
      <w:r w:rsidR="009B7F9F" w:rsidRPr="00595434">
        <w:rPr>
          <w:rFonts w:ascii="Tahoma" w:hAnsi="Tahoma" w:cs="Tahoma"/>
          <w:sz w:val="24"/>
          <w:szCs w:val="24"/>
          <w:lang w:val="es-CO"/>
        </w:rPr>
        <w:t xml:space="preserve">de </w:t>
      </w:r>
      <w:r w:rsidR="00F21E87" w:rsidRPr="00595434">
        <w:rPr>
          <w:rFonts w:ascii="Tahoma" w:hAnsi="Tahoma" w:cs="Tahoma"/>
          <w:sz w:val="24"/>
          <w:szCs w:val="24"/>
          <w:lang w:val="es-CO"/>
        </w:rPr>
        <w:t>Medidas Correctivas</w:t>
      </w:r>
      <w:r w:rsidR="009B7F9F" w:rsidRPr="00595434">
        <w:rPr>
          <w:rFonts w:ascii="Tahoma" w:hAnsi="Tahoma" w:cs="Tahoma"/>
          <w:sz w:val="24"/>
          <w:szCs w:val="24"/>
          <w:lang w:val="es-CO"/>
        </w:rPr>
        <w:t xml:space="preserve"> (R.N.M.C.) </w:t>
      </w:r>
      <w:r w:rsidR="00EB18AD" w:rsidRPr="00595434">
        <w:rPr>
          <w:rFonts w:ascii="Tahoma" w:hAnsi="Tahoma" w:cs="Tahoma"/>
          <w:sz w:val="24"/>
          <w:szCs w:val="24"/>
          <w:lang w:val="es-CO"/>
        </w:rPr>
        <w:t xml:space="preserve">de la Policía Nacional. </w:t>
      </w:r>
    </w:p>
    <w:bookmarkEnd w:id="2"/>
    <w:p w14:paraId="388E2A64" w14:textId="77777777" w:rsidR="00EB18AD" w:rsidRPr="00595434" w:rsidRDefault="00EB18AD" w:rsidP="00595434">
      <w:pPr>
        <w:spacing w:after="0" w:line="276" w:lineRule="auto"/>
        <w:jc w:val="both"/>
        <w:rPr>
          <w:rFonts w:ascii="Tahoma" w:hAnsi="Tahoma" w:cs="Tahoma"/>
          <w:sz w:val="24"/>
          <w:szCs w:val="24"/>
          <w:lang w:val="es-CO"/>
        </w:rPr>
      </w:pPr>
    </w:p>
    <w:p w14:paraId="40FD195E" w14:textId="77777777" w:rsidR="00EB18AD" w:rsidRPr="00595434" w:rsidRDefault="00EB18AD" w:rsidP="00595434">
      <w:pPr>
        <w:pStyle w:val="Prrafodelista"/>
        <w:numPr>
          <w:ilvl w:val="0"/>
          <w:numId w:val="5"/>
        </w:numPr>
        <w:spacing w:after="0" w:line="276" w:lineRule="auto"/>
        <w:ind w:left="360"/>
        <w:jc w:val="both"/>
        <w:rPr>
          <w:rFonts w:ascii="Tahoma" w:hAnsi="Tahoma" w:cs="Tahoma"/>
          <w:sz w:val="24"/>
          <w:szCs w:val="24"/>
          <w:lang w:val="es-CO"/>
        </w:rPr>
      </w:pPr>
      <w:r w:rsidRPr="00595434">
        <w:rPr>
          <w:rFonts w:ascii="Tahoma" w:hAnsi="Tahoma" w:cs="Tahoma"/>
          <w:sz w:val="24"/>
          <w:szCs w:val="24"/>
          <w:lang w:val="es-CO"/>
        </w:rPr>
        <w:t xml:space="preserve">Ante tal decisión negatoria, la Defensa procedió a interponer y a sustentar el correspondiente recurso de apelación. </w:t>
      </w:r>
    </w:p>
    <w:p w14:paraId="48C2F939" w14:textId="77777777" w:rsidR="00D032C3" w:rsidRPr="00595434" w:rsidRDefault="00D032C3" w:rsidP="00595434">
      <w:pPr>
        <w:spacing w:after="0" w:line="276" w:lineRule="auto"/>
        <w:jc w:val="both"/>
        <w:rPr>
          <w:rFonts w:ascii="Tahoma" w:hAnsi="Tahoma" w:cs="Tahoma"/>
          <w:sz w:val="24"/>
          <w:szCs w:val="24"/>
          <w:lang w:val="es-CO"/>
        </w:rPr>
      </w:pPr>
    </w:p>
    <w:p w14:paraId="7ADFE3E2" w14:textId="77777777" w:rsidR="00D032C3" w:rsidRPr="00595434" w:rsidRDefault="00D032C3" w:rsidP="00595434">
      <w:pPr>
        <w:spacing w:after="0" w:line="276" w:lineRule="auto"/>
        <w:jc w:val="center"/>
        <w:rPr>
          <w:rFonts w:ascii="Tahoma" w:eastAsia="Times New Roman" w:hAnsi="Tahoma" w:cs="Tahoma"/>
          <w:b/>
          <w:sz w:val="24"/>
          <w:szCs w:val="24"/>
          <w:lang w:val="es-CO" w:eastAsia="es-ES"/>
        </w:rPr>
      </w:pPr>
      <w:r w:rsidRPr="00595434">
        <w:rPr>
          <w:rFonts w:ascii="Tahoma" w:eastAsia="Times New Roman" w:hAnsi="Tahoma" w:cs="Tahoma"/>
          <w:b/>
          <w:sz w:val="24"/>
          <w:szCs w:val="24"/>
          <w:lang w:val="es-CO" w:eastAsia="es-ES"/>
        </w:rPr>
        <w:t xml:space="preserve">EL AUTO OPUGNADO: </w:t>
      </w:r>
    </w:p>
    <w:p w14:paraId="7A364FAE" w14:textId="2EC2E248" w:rsidR="00D032C3" w:rsidRPr="00595434" w:rsidRDefault="00D032C3" w:rsidP="00595434">
      <w:pPr>
        <w:tabs>
          <w:tab w:val="left" w:pos="7857"/>
        </w:tabs>
        <w:spacing w:after="0" w:line="276" w:lineRule="auto"/>
        <w:rPr>
          <w:rFonts w:ascii="Tahoma" w:eastAsia="Times New Roman" w:hAnsi="Tahoma" w:cs="Tahoma"/>
          <w:b/>
          <w:sz w:val="24"/>
          <w:szCs w:val="24"/>
          <w:lang w:val="es-CO" w:eastAsia="es-ES"/>
        </w:rPr>
      </w:pPr>
    </w:p>
    <w:p w14:paraId="109BCCB6" w14:textId="77777777" w:rsidR="00750BAF" w:rsidRPr="00595434" w:rsidRDefault="00D032C3" w:rsidP="00595434">
      <w:pPr>
        <w:spacing w:after="0" w:line="276" w:lineRule="auto"/>
        <w:jc w:val="both"/>
        <w:rPr>
          <w:rFonts w:ascii="Tahoma" w:hAnsi="Tahoma" w:cs="Tahoma"/>
          <w:sz w:val="24"/>
          <w:szCs w:val="24"/>
          <w:lang w:val="es-CO" w:eastAsia="es-ES"/>
        </w:rPr>
      </w:pPr>
      <w:r w:rsidRPr="00595434">
        <w:rPr>
          <w:rFonts w:ascii="Tahoma" w:hAnsi="Tahoma" w:cs="Tahoma"/>
          <w:sz w:val="24"/>
          <w:szCs w:val="24"/>
          <w:lang w:val="es-CO" w:eastAsia="es-ES"/>
        </w:rPr>
        <w:t xml:space="preserve">Se trata de la providencia interlocutoria </w:t>
      </w:r>
      <w:r w:rsidR="009B7F9F" w:rsidRPr="00595434">
        <w:rPr>
          <w:rFonts w:ascii="Tahoma" w:hAnsi="Tahoma" w:cs="Tahoma"/>
          <w:sz w:val="24"/>
          <w:szCs w:val="24"/>
          <w:lang w:val="es-CO" w:eastAsia="es-ES"/>
        </w:rPr>
        <w:t>adoptada</w:t>
      </w:r>
      <w:r w:rsidRPr="00595434">
        <w:rPr>
          <w:rFonts w:ascii="Tahoma" w:hAnsi="Tahoma" w:cs="Tahoma"/>
          <w:sz w:val="24"/>
          <w:szCs w:val="24"/>
          <w:lang w:val="es-CO" w:eastAsia="es-ES"/>
        </w:rPr>
        <w:t xml:space="preserve"> </w:t>
      </w:r>
      <w:r w:rsidR="009B7F9F" w:rsidRPr="00595434">
        <w:rPr>
          <w:rFonts w:ascii="Tahoma" w:hAnsi="Tahoma" w:cs="Tahoma"/>
          <w:sz w:val="24"/>
          <w:szCs w:val="24"/>
          <w:lang w:val="es-CO" w:eastAsia="es-ES"/>
        </w:rPr>
        <w:t xml:space="preserve">el 21 de febrero de los corrientes por parte del Juzgado 4º Penal del Circuito de esta localidad, con funciones de conocimiento, </w:t>
      </w:r>
      <w:r w:rsidRPr="00595434">
        <w:rPr>
          <w:rFonts w:ascii="Tahoma" w:hAnsi="Tahoma" w:cs="Tahoma"/>
          <w:sz w:val="24"/>
          <w:szCs w:val="24"/>
          <w:lang w:val="es-CO" w:eastAsia="es-ES"/>
        </w:rPr>
        <w:t xml:space="preserve">mediante la cual </w:t>
      </w:r>
      <w:r w:rsidR="00750BAF" w:rsidRPr="00595434">
        <w:rPr>
          <w:rFonts w:ascii="Tahoma" w:hAnsi="Tahoma" w:cs="Tahoma"/>
          <w:sz w:val="24"/>
          <w:szCs w:val="24"/>
          <w:lang w:val="es-CO" w:eastAsia="es-ES"/>
        </w:rPr>
        <w:t>de</w:t>
      </w:r>
      <w:r w:rsidR="009B7F9F" w:rsidRPr="00595434">
        <w:rPr>
          <w:rFonts w:ascii="Tahoma" w:hAnsi="Tahoma" w:cs="Tahoma"/>
          <w:sz w:val="24"/>
          <w:szCs w:val="24"/>
          <w:lang w:val="es-CO" w:eastAsia="es-ES"/>
        </w:rPr>
        <w:t>negó la pr</w:t>
      </w:r>
      <w:r w:rsidR="00B12979" w:rsidRPr="00595434">
        <w:rPr>
          <w:rFonts w:ascii="Tahoma" w:hAnsi="Tahoma" w:cs="Tahoma"/>
          <w:sz w:val="24"/>
          <w:szCs w:val="24"/>
          <w:lang w:val="es-CO" w:eastAsia="es-ES"/>
        </w:rPr>
        <w:t>á</w:t>
      </w:r>
      <w:r w:rsidR="009B7F9F" w:rsidRPr="00595434">
        <w:rPr>
          <w:rFonts w:ascii="Tahoma" w:hAnsi="Tahoma" w:cs="Tahoma"/>
          <w:sz w:val="24"/>
          <w:szCs w:val="24"/>
          <w:lang w:val="es-CO" w:eastAsia="es-ES"/>
        </w:rPr>
        <w:t>ctica de unas pruebas deprecadas por la Defensa</w:t>
      </w:r>
      <w:r w:rsidR="00750BAF" w:rsidRPr="00595434">
        <w:rPr>
          <w:rFonts w:ascii="Tahoma" w:hAnsi="Tahoma" w:cs="Tahoma"/>
          <w:sz w:val="24"/>
          <w:szCs w:val="24"/>
          <w:lang w:val="es-CO" w:eastAsia="es-ES"/>
        </w:rPr>
        <w:t>.</w:t>
      </w:r>
    </w:p>
    <w:p w14:paraId="44091764" w14:textId="77777777" w:rsidR="00750BAF" w:rsidRPr="00595434" w:rsidRDefault="00750BAF" w:rsidP="00595434">
      <w:pPr>
        <w:spacing w:after="0" w:line="276" w:lineRule="auto"/>
        <w:jc w:val="both"/>
        <w:rPr>
          <w:rFonts w:ascii="Tahoma" w:hAnsi="Tahoma" w:cs="Tahoma"/>
          <w:sz w:val="24"/>
          <w:szCs w:val="24"/>
          <w:lang w:val="es-CO" w:eastAsia="es-ES"/>
        </w:rPr>
      </w:pPr>
    </w:p>
    <w:p w14:paraId="2BD336CA" w14:textId="77777777" w:rsidR="00D032C3" w:rsidRPr="00595434" w:rsidRDefault="00750BAF" w:rsidP="00595434">
      <w:pPr>
        <w:spacing w:after="0" w:line="276" w:lineRule="auto"/>
        <w:jc w:val="both"/>
        <w:rPr>
          <w:rFonts w:ascii="Tahoma" w:hAnsi="Tahoma" w:cs="Tahoma"/>
          <w:sz w:val="24"/>
          <w:szCs w:val="24"/>
          <w:lang w:val="es-CO" w:eastAsia="es-ES"/>
        </w:rPr>
      </w:pPr>
      <w:r w:rsidRPr="00595434">
        <w:rPr>
          <w:rFonts w:ascii="Tahoma" w:hAnsi="Tahoma" w:cs="Tahoma"/>
          <w:sz w:val="24"/>
          <w:szCs w:val="24"/>
          <w:lang w:val="es-CO" w:eastAsia="es-ES"/>
        </w:rPr>
        <w:t>En tal sentido el Juzgado de primer nivel expuso</w:t>
      </w:r>
      <w:r w:rsidR="009B7F9F" w:rsidRPr="00595434">
        <w:rPr>
          <w:rFonts w:ascii="Tahoma" w:hAnsi="Tahoma" w:cs="Tahoma"/>
          <w:sz w:val="24"/>
          <w:szCs w:val="24"/>
          <w:lang w:val="es-CO" w:eastAsia="es-ES"/>
        </w:rPr>
        <w:t xml:space="preserve"> los siguientes argumentos: </w:t>
      </w:r>
    </w:p>
    <w:p w14:paraId="60E9A698" w14:textId="77777777" w:rsidR="009B7F9F" w:rsidRPr="00595434" w:rsidRDefault="009B7F9F" w:rsidP="00595434">
      <w:pPr>
        <w:spacing w:after="0" w:line="276" w:lineRule="auto"/>
        <w:jc w:val="both"/>
        <w:rPr>
          <w:rFonts w:ascii="Tahoma" w:eastAsia="Times New Roman" w:hAnsi="Tahoma" w:cs="Tahoma"/>
          <w:sz w:val="24"/>
          <w:szCs w:val="24"/>
          <w:lang w:val="es-CO" w:eastAsia="es-ES"/>
        </w:rPr>
      </w:pPr>
    </w:p>
    <w:p w14:paraId="7EA8EC6F" w14:textId="77777777" w:rsidR="009B7F9F" w:rsidRPr="00595434" w:rsidRDefault="009B7F9F" w:rsidP="00595434">
      <w:pPr>
        <w:pStyle w:val="Prrafodelista"/>
        <w:numPr>
          <w:ilvl w:val="0"/>
          <w:numId w:val="6"/>
        </w:numPr>
        <w:spacing w:after="0" w:line="276" w:lineRule="auto"/>
        <w:ind w:left="360"/>
        <w:jc w:val="both"/>
        <w:rPr>
          <w:rFonts w:ascii="Tahoma" w:eastAsia="Times New Roman" w:hAnsi="Tahoma" w:cs="Tahoma"/>
          <w:sz w:val="24"/>
          <w:szCs w:val="24"/>
          <w:lang w:val="es-CO" w:eastAsia="es-ES"/>
        </w:rPr>
      </w:pPr>
      <w:r w:rsidRPr="00595434">
        <w:rPr>
          <w:rFonts w:ascii="Tahoma" w:eastAsia="Times New Roman" w:hAnsi="Tahoma" w:cs="Tahoma"/>
          <w:sz w:val="24"/>
          <w:szCs w:val="24"/>
          <w:lang w:val="es-CO" w:eastAsia="es-ES"/>
        </w:rPr>
        <w:lastRenderedPageBreak/>
        <w:t xml:space="preserve">No podía ser catalogado como útil </w:t>
      </w:r>
      <w:r w:rsidR="00033454" w:rsidRPr="00595434">
        <w:rPr>
          <w:rFonts w:ascii="Tahoma" w:eastAsia="Times New Roman" w:hAnsi="Tahoma" w:cs="Tahoma"/>
          <w:sz w:val="24"/>
          <w:szCs w:val="24"/>
          <w:lang w:val="es-CO" w:eastAsia="es-ES"/>
        </w:rPr>
        <w:t xml:space="preserve">para el proceso </w:t>
      </w:r>
      <w:r w:rsidRPr="00595434">
        <w:rPr>
          <w:rFonts w:ascii="Tahoma" w:eastAsia="Times New Roman" w:hAnsi="Tahoma" w:cs="Tahoma"/>
          <w:sz w:val="24"/>
          <w:szCs w:val="24"/>
          <w:lang w:val="es-CO" w:eastAsia="es-ES"/>
        </w:rPr>
        <w:t>el testimonio de la Sra. FLOR ELISA FERLA CHIQUITO, porque se está en presencia de una persona que no fue testigo presencial de los hechos</w:t>
      </w:r>
      <w:r w:rsidR="00023B17" w:rsidRPr="00595434">
        <w:rPr>
          <w:rFonts w:ascii="Tahoma" w:eastAsia="Times New Roman" w:hAnsi="Tahoma" w:cs="Tahoma"/>
          <w:sz w:val="24"/>
          <w:szCs w:val="24"/>
          <w:lang w:val="es-CO" w:eastAsia="es-ES"/>
        </w:rPr>
        <w:t>,</w:t>
      </w:r>
      <w:r w:rsidRPr="00595434">
        <w:rPr>
          <w:rFonts w:ascii="Tahoma" w:eastAsia="Times New Roman" w:hAnsi="Tahoma" w:cs="Tahoma"/>
          <w:sz w:val="24"/>
          <w:szCs w:val="24"/>
          <w:lang w:val="es-CO" w:eastAsia="es-ES"/>
        </w:rPr>
        <w:t xml:space="preserve"> </w:t>
      </w:r>
      <w:r w:rsidR="00033454" w:rsidRPr="00595434">
        <w:rPr>
          <w:rFonts w:ascii="Tahoma" w:eastAsia="Times New Roman" w:hAnsi="Tahoma" w:cs="Tahoma"/>
          <w:sz w:val="24"/>
          <w:szCs w:val="24"/>
          <w:lang w:val="es-CO" w:eastAsia="es-ES"/>
        </w:rPr>
        <w:t xml:space="preserve">quien </w:t>
      </w:r>
      <w:r w:rsidR="00F21E87" w:rsidRPr="00595434">
        <w:rPr>
          <w:rFonts w:ascii="Tahoma" w:eastAsia="Times New Roman" w:hAnsi="Tahoma" w:cs="Tahoma"/>
          <w:sz w:val="24"/>
          <w:szCs w:val="24"/>
          <w:lang w:val="es-CO" w:eastAsia="es-ES"/>
        </w:rPr>
        <w:t xml:space="preserve">que </w:t>
      </w:r>
      <w:r w:rsidRPr="00595434">
        <w:rPr>
          <w:rFonts w:ascii="Tahoma" w:eastAsia="Times New Roman" w:hAnsi="Tahoma" w:cs="Tahoma"/>
          <w:sz w:val="24"/>
          <w:szCs w:val="24"/>
          <w:lang w:val="es-CO" w:eastAsia="es-ES"/>
        </w:rPr>
        <w:t>sol</w:t>
      </w:r>
      <w:r w:rsidR="00F21E87" w:rsidRPr="00595434">
        <w:rPr>
          <w:rFonts w:ascii="Tahoma" w:eastAsia="Times New Roman" w:hAnsi="Tahoma" w:cs="Tahoma"/>
          <w:sz w:val="24"/>
          <w:szCs w:val="24"/>
          <w:lang w:val="es-CO" w:eastAsia="es-ES"/>
        </w:rPr>
        <w:t>amente</w:t>
      </w:r>
      <w:r w:rsidRPr="00595434">
        <w:rPr>
          <w:rFonts w:ascii="Tahoma" w:eastAsia="Times New Roman" w:hAnsi="Tahoma" w:cs="Tahoma"/>
          <w:sz w:val="24"/>
          <w:szCs w:val="24"/>
          <w:lang w:val="es-CO" w:eastAsia="es-ES"/>
        </w:rPr>
        <w:t xml:space="preserve"> va a </w:t>
      </w:r>
      <w:r w:rsidR="00033454" w:rsidRPr="00595434">
        <w:rPr>
          <w:rFonts w:ascii="Tahoma" w:eastAsia="Times New Roman" w:hAnsi="Tahoma" w:cs="Tahoma"/>
          <w:sz w:val="24"/>
          <w:szCs w:val="24"/>
          <w:lang w:val="es-CO" w:eastAsia="es-ES"/>
        </w:rPr>
        <w:t>declarar</w:t>
      </w:r>
      <w:r w:rsidRPr="00595434">
        <w:rPr>
          <w:rFonts w:ascii="Tahoma" w:eastAsia="Times New Roman" w:hAnsi="Tahoma" w:cs="Tahoma"/>
          <w:sz w:val="24"/>
          <w:szCs w:val="24"/>
          <w:lang w:val="es-CO" w:eastAsia="es-ES"/>
        </w:rPr>
        <w:t xml:space="preserve"> </w:t>
      </w:r>
      <w:r w:rsidR="00F21E87" w:rsidRPr="00595434">
        <w:rPr>
          <w:rFonts w:ascii="Tahoma" w:eastAsia="Times New Roman" w:hAnsi="Tahoma" w:cs="Tahoma"/>
          <w:sz w:val="24"/>
          <w:szCs w:val="24"/>
          <w:lang w:val="es-CO" w:eastAsia="es-ES"/>
        </w:rPr>
        <w:t>sobre lo que otras personas le dijeron, constituyéndose de esa forma en un</w:t>
      </w:r>
      <w:r w:rsidR="00023B17" w:rsidRPr="00595434">
        <w:rPr>
          <w:rFonts w:ascii="Tahoma" w:eastAsia="Times New Roman" w:hAnsi="Tahoma" w:cs="Tahoma"/>
          <w:sz w:val="24"/>
          <w:szCs w:val="24"/>
          <w:lang w:val="es-CO" w:eastAsia="es-ES"/>
        </w:rPr>
        <w:t>a</w:t>
      </w:r>
      <w:r w:rsidR="00F21E87" w:rsidRPr="00595434">
        <w:rPr>
          <w:rFonts w:ascii="Tahoma" w:eastAsia="Times New Roman" w:hAnsi="Tahoma" w:cs="Tahoma"/>
          <w:sz w:val="24"/>
          <w:szCs w:val="24"/>
          <w:lang w:val="es-CO" w:eastAsia="es-ES"/>
        </w:rPr>
        <w:t xml:space="preserve"> testigo de referencia. </w:t>
      </w:r>
    </w:p>
    <w:p w14:paraId="318348A6" w14:textId="77777777" w:rsidR="00D032C3" w:rsidRPr="00595434" w:rsidRDefault="00D032C3" w:rsidP="00595434">
      <w:pPr>
        <w:spacing w:after="0" w:line="276" w:lineRule="auto"/>
        <w:jc w:val="both"/>
        <w:rPr>
          <w:rFonts w:ascii="Tahoma" w:eastAsia="Times New Roman" w:hAnsi="Tahoma" w:cs="Tahoma"/>
          <w:sz w:val="24"/>
          <w:szCs w:val="24"/>
          <w:lang w:val="es-CO" w:eastAsia="es-ES"/>
        </w:rPr>
      </w:pPr>
    </w:p>
    <w:p w14:paraId="1486D88E" w14:textId="77777777" w:rsidR="00F21E87" w:rsidRPr="00595434" w:rsidRDefault="00F21E87" w:rsidP="00595434">
      <w:pPr>
        <w:pStyle w:val="Prrafodelista"/>
        <w:numPr>
          <w:ilvl w:val="0"/>
          <w:numId w:val="6"/>
        </w:numPr>
        <w:spacing w:after="0" w:line="276" w:lineRule="auto"/>
        <w:ind w:left="360"/>
        <w:jc w:val="both"/>
        <w:rPr>
          <w:rFonts w:ascii="Tahoma" w:eastAsia="Times New Roman" w:hAnsi="Tahoma" w:cs="Tahoma"/>
          <w:sz w:val="24"/>
          <w:szCs w:val="24"/>
          <w:lang w:val="es-CO" w:eastAsia="es-ES"/>
        </w:rPr>
      </w:pPr>
      <w:r w:rsidRPr="00595434">
        <w:rPr>
          <w:rFonts w:ascii="Tahoma" w:eastAsia="Times New Roman" w:hAnsi="Tahoma" w:cs="Tahoma"/>
          <w:sz w:val="24"/>
          <w:szCs w:val="24"/>
          <w:lang w:val="es-CO" w:eastAsia="es-ES"/>
        </w:rPr>
        <w:t>La consulta efectuada al R.N.M.C. de la Policía Nacional, no le aportara nada útil al proceso, porque el tema relacionado con la supuesta irregularidad de la captura del procesado se trata de algo que ya fue superado en sede de control de garantías.</w:t>
      </w:r>
    </w:p>
    <w:p w14:paraId="142E87AC" w14:textId="77777777" w:rsidR="00F21E87" w:rsidRPr="00595434" w:rsidRDefault="00F21E87" w:rsidP="00595434">
      <w:pPr>
        <w:spacing w:after="0" w:line="276" w:lineRule="auto"/>
        <w:jc w:val="both"/>
        <w:rPr>
          <w:rFonts w:ascii="Tahoma" w:eastAsia="Times New Roman" w:hAnsi="Tahoma" w:cs="Tahoma"/>
          <w:sz w:val="24"/>
          <w:szCs w:val="24"/>
          <w:lang w:val="es-CO" w:eastAsia="es-ES"/>
        </w:rPr>
      </w:pPr>
    </w:p>
    <w:p w14:paraId="58177AEB" w14:textId="77777777" w:rsidR="00F21E87" w:rsidRPr="00595434" w:rsidRDefault="00F21E87" w:rsidP="00595434">
      <w:pPr>
        <w:spacing w:after="0" w:line="276" w:lineRule="auto"/>
        <w:ind w:left="360"/>
        <w:jc w:val="both"/>
        <w:rPr>
          <w:rFonts w:ascii="Tahoma" w:eastAsia="Times New Roman" w:hAnsi="Tahoma" w:cs="Tahoma"/>
          <w:sz w:val="24"/>
          <w:szCs w:val="24"/>
          <w:lang w:val="es-CO" w:eastAsia="es-ES"/>
        </w:rPr>
      </w:pPr>
      <w:r w:rsidRPr="00595434">
        <w:rPr>
          <w:rFonts w:ascii="Tahoma" w:eastAsia="Times New Roman" w:hAnsi="Tahoma" w:cs="Tahoma"/>
          <w:sz w:val="24"/>
          <w:szCs w:val="24"/>
          <w:lang w:val="es-CO" w:eastAsia="es-ES"/>
        </w:rPr>
        <w:t xml:space="preserve">Además, los policiales que llevaron a cabo ese procedimiento van a declarar en el juicio, y la Defensa </w:t>
      </w:r>
      <w:r w:rsidR="00F6759C" w:rsidRPr="00595434">
        <w:rPr>
          <w:rFonts w:ascii="Tahoma" w:eastAsia="Times New Roman" w:hAnsi="Tahoma" w:cs="Tahoma"/>
          <w:sz w:val="24"/>
          <w:szCs w:val="24"/>
          <w:lang w:val="es-CO" w:eastAsia="es-ES"/>
        </w:rPr>
        <w:t xml:space="preserve">tiene la oportunidad de </w:t>
      </w:r>
      <w:r w:rsidRPr="00595434">
        <w:rPr>
          <w:rFonts w:ascii="Tahoma" w:eastAsia="Times New Roman" w:hAnsi="Tahoma" w:cs="Tahoma"/>
          <w:sz w:val="24"/>
          <w:szCs w:val="24"/>
          <w:lang w:val="es-CO" w:eastAsia="es-ES"/>
        </w:rPr>
        <w:t>contrainterrogarlos sobre las circunstancias de tiempo, modo y lugar respecto de como se dio la captura del procesado.</w:t>
      </w:r>
    </w:p>
    <w:p w14:paraId="17D3745F" w14:textId="77777777" w:rsidR="00F6759C" w:rsidRPr="00595434" w:rsidRDefault="00F6759C" w:rsidP="00595434">
      <w:pPr>
        <w:spacing w:after="0" w:line="276" w:lineRule="auto"/>
        <w:ind w:left="360"/>
        <w:jc w:val="both"/>
        <w:rPr>
          <w:rFonts w:ascii="Tahoma" w:eastAsia="Times New Roman" w:hAnsi="Tahoma" w:cs="Tahoma"/>
          <w:sz w:val="24"/>
          <w:szCs w:val="24"/>
          <w:lang w:val="es-CO" w:eastAsia="es-ES"/>
        </w:rPr>
      </w:pPr>
    </w:p>
    <w:p w14:paraId="262422AD" w14:textId="77777777" w:rsidR="00D032C3" w:rsidRPr="00595434" w:rsidRDefault="00D032C3" w:rsidP="00595434">
      <w:pPr>
        <w:spacing w:after="0" w:line="276" w:lineRule="auto"/>
        <w:jc w:val="center"/>
        <w:rPr>
          <w:rFonts w:ascii="Tahoma" w:eastAsia="Times New Roman" w:hAnsi="Tahoma" w:cs="Tahoma"/>
          <w:sz w:val="24"/>
          <w:szCs w:val="24"/>
          <w:lang w:eastAsia="es-ES"/>
        </w:rPr>
      </w:pPr>
      <w:r w:rsidRPr="00595434">
        <w:rPr>
          <w:rFonts w:ascii="Tahoma" w:eastAsia="Times New Roman" w:hAnsi="Tahoma" w:cs="Tahoma"/>
          <w:b/>
          <w:sz w:val="24"/>
          <w:szCs w:val="24"/>
          <w:lang w:eastAsia="es-ES"/>
        </w:rPr>
        <w:t xml:space="preserve">LA ALZADA: </w:t>
      </w:r>
    </w:p>
    <w:p w14:paraId="5353093C" w14:textId="77777777" w:rsidR="00D032C3" w:rsidRPr="00595434" w:rsidRDefault="00D032C3" w:rsidP="00595434">
      <w:pPr>
        <w:spacing w:after="0" w:line="276" w:lineRule="auto"/>
        <w:jc w:val="center"/>
        <w:rPr>
          <w:rFonts w:ascii="Tahoma" w:eastAsia="Times New Roman" w:hAnsi="Tahoma" w:cs="Tahoma"/>
          <w:sz w:val="24"/>
          <w:szCs w:val="24"/>
          <w:lang w:eastAsia="es-ES"/>
        </w:rPr>
      </w:pPr>
    </w:p>
    <w:p w14:paraId="33961A17" w14:textId="77777777" w:rsidR="00D032C3" w:rsidRPr="00595434" w:rsidRDefault="00D032C3" w:rsidP="00595434">
      <w:pPr>
        <w:spacing w:after="0" w:line="276" w:lineRule="auto"/>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 xml:space="preserve">Como tesis de su inconformidad con lo resuelto y decidido por el Juzgado de primer nivel, </w:t>
      </w:r>
      <w:r w:rsidR="00F6759C" w:rsidRPr="00595434">
        <w:rPr>
          <w:rFonts w:ascii="Tahoma" w:eastAsia="Times New Roman" w:hAnsi="Tahoma" w:cs="Tahoma"/>
          <w:sz w:val="24"/>
          <w:szCs w:val="24"/>
          <w:lang w:eastAsia="es-ES"/>
        </w:rPr>
        <w:t xml:space="preserve">el apelante adujo que las pruebas denegadas deben ser consideradas como pertinentes y conducentes porque están ligadas a la teoría del caso de la Defensa, y por ende el Juzgado </w:t>
      </w:r>
      <w:r w:rsidR="00F6759C" w:rsidRPr="00595434">
        <w:rPr>
          <w:rFonts w:ascii="Tahoma" w:eastAsia="Times New Roman" w:hAnsi="Tahoma" w:cs="Tahoma"/>
          <w:i/>
          <w:sz w:val="24"/>
          <w:szCs w:val="24"/>
          <w:lang w:eastAsia="es-ES"/>
        </w:rPr>
        <w:t xml:space="preserve">A quo </w:t>
      </w:r>
      <w:r w:rsidR="00F6759C" w:rsidRPr="00595434">
        <w:rPr>
          <w:rFonts w:ascii="Tahoma" w:eastAsia="Times New Roman" w:hAnsi="Tahoma" w:cs="Tahoma"/>
          <w:sz w:val="24"/>
          <w:szCs w:val="24"/>
          <w:lang w:eastAsia="es-ES"/>
        </w:rPr>
        <w:t xml:space="preserve">erró al no ordenar la práctica de las mismas, </w:t>
      </w:r>
      <w:r w:rsidR="00023B17" w:rsidRPr="00595434">
        <w:rPr>
          <w:rFonts w:ascii="Tahoma" w:eastAsia="Times New Roman" w:hAnsi="Tahoma" w:cs="Tahoma"/>
          <w:sz w:val="24"/>
          <w:szCs w:val="24"/>
          <w:lang w:eastAsia="es-ES"/>
        </w:rPr>
        <w:t>ya que</w:t>
      </w:r>
      <w:r w:rsidR="00F6759C" w:rsidRPr="00595434">
        <w:rPr>
          <w:rFonts w:ascii="Tahoma" w:eastAsia="Times New Roman" w:hAnsi="Tahoma" w:cs="Tahoma"/>
          <w:sz w:val="24"/>
          <w:szCs w:val="24"/>
          <w:lang w:eastAsia="es-ES"/>
        </w:rPr>
        <w:t xml:space="preserve"> esa decisión desconoció que el juicio de pertinencia y de conducencia no se encuentra solamente </w:t>
      </w:r>
      <w:r w:rsidR="00023B17" w:rsidRPr="00595434">
        <w:rPr>
          <w:rFonts w:ascii="Tahoma" w:eastAsia="Times New Roman" w:hAnsi="Tahoma" w:cs="Tahoma"/>
          <w:sz w:val="24"/>
          <w:szCs w:val="24"/>
          <w:lang w:eastAsia="es-ES"/>
        </w:rPr>
        <w:t>circunscrito</w:t>
      </w:r>
      <w:r w:rsidR="00F6759C" w:rsidRPr="00595434">
        <w:rPr>
          <w:rFonts w:ascii="Tahoma" w:eastAsia="Times New Roman" w:hAnsi="Tahoma" w:cs="Tahoma"/>
          <w:sz w:val="24"/>
          <w:szCs w:val="24"/>
          <w:lang w:eastAsia="es-ES"/>
        </w:rPr>
        <w:t xml:space="preserve"> a los hechos de la acusación, sino que también abarca los hechos que le son accesorios a la misma.</w:t>
      </w:r>
    </w:p>
    <w:p w14:paraId="2073AF49" w14:textId="77777777" w:rsidR="00F6759C" w:rsidRPr="00595434" w:rsidRDefault="00F6759C" w:rsidP="00595434">
      <w:pPr>
        <w:spacing w:after="0" w:line="276" w:lineRule="auto"/>
        <w:jc w:val="both"/>
        <w:rPr>
          <w:rFonts w:ascii="Tahoma" w:eastAsia="Times New Roman" w:hAnsi="Tahoma" w:cs="Tahoma"/>
          <w:sz w:val="24"/>
          <w:szCs w:val="24"/>
          <w:lang w:eastAsia="es-ES"/>
        </w:rPr>
      </w:pPr>
    </w:p>
    <w:p w14:paraId="11184F93" w14:textId="77777777" w:rsidR="009960F2" w:rsidRPr="00595434" w:rsidRDefault="00F6759C" w:rsidP="00595434">
      <w:pPr>
        <w:spacing w:after="0" w:line="276" w:lineRule="auto"/>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Acorde con lo anterior, el recurrente expuso que</w:t>
      </w:r>
      <w:r w:rsidR="009960F2" w:rsidRPr="00595434">
        <w:rPr>
          <w:rFonts w:ascii="Tahoma" w:eastAsia="Times New Roman" w:hAnsi="Tahoma" w:cs="Tahoma"/>
          <w:sz w:val="24"/>
          <w:szCs w:val="24"/>
          <w:lang w:eastAsia="es-ES"/>
        </w:rPr>
        <w:t xml:space="preserve">: </w:t>
      </w:r>
    </w:p>
    <w:p w14:paraId="6CB17BE3" w14:textId="77777777" w:rsidR="009960F2" w:rsidRPr="00595434" w:rsidRDefault="009960F2" w:rsidP="00595434">
      <w:pPr>
        <w:spacing w:after="0" w:line="276" w:lineRule="auto"/>
        <w:jc w:val="both"/>
        <w:rPr>
          <w:rFonts w:ascii="Tahoma" w:eastAsia="Times New Roman" w:hAnsi="Tahoma" w:cs="Tahoma"/>
          <w:sz w:val="24"/>
          <w:szCs w:val="24"/>
          <w:lang w:eastAsia="es-ES"/>
        </w:rPr>
      </w:pPr>
    </w:p>
    <w:p w14:paraId="6FEAAA39" w14:textId="77777777" w:rsidR="00F6759C" w:rsidRPr="00595434" w:rsidRDefault="009960F2" w:rsidP="00595434">
      <w:pPr>
        <w:pStyle w:val="Prrafodelista"/>
        <w:numPr>
          <w:ilvl w:val="0"/>
          <w:numId w:val="7"/>
        </w:numPr>
        <w:spacing w:after="0" w:line="276" w:lineRule="auto"/>
        <w:ind w:left="360"/>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E</w:t>
      </w:r>
      <w:r w:rsidR="00F6759C" w:rsidRPr="00595434">
        <w:rPr>
          <w:rFonts w:ascii="Tahoma" w:eastAsia="Times New Roman" w:hAnsi="Tahoma" w:cs="Tahoma"/>
          <w:sz w:val="24"/>
          <w:szCs w:val="24"/>
          <w:lang w:eastAsia="es-ES"/>
        </w:rPr>
        <w:t xml:space="preserve">l testimonio de la Sra. FLOR ELISA FERLA CHIQUITO se debe considerar como pertinente porque </w:t>
      </w:r>
      <w:r w:rsidRPr="00595434">
        <w:rPr>
          <w:rFonts w:ascii="Tahoma" w:eastAsia="Times New Roman" w:hAnsi="Tahoma" w:cs="Tahoma"/>
          <w:sz w:val="24"/>
          <w:szCs w:val="24"/>
          <w:lang w:eastAsia="es-ES"/>
        </w:rPr>
        <w:t>pese a que se está en presencia de una testigo de oídas, ella narrar</w:t>
      </w:r>
      <w:r w:rsidR="00023B17" w:rsidRPr="00595434">
        <w:rPr>
          <w:rFonts w:ascii="Tahoma" w:eastAsia="Times New Roman" w:hAnsi="Tahoma" w:cs="Tahoma"/>
          <w:sz w:val="24"/>
          <w:szCs w:val="24"/>
          <w:lang w:eastAsia="es-ES"/>
        </w:rPr>
        <w:t>á</w:t>
      </w:r>
      <w:r w:rsidRPr="00595434">
        <w:rPr>
          <w:rFonts w:ascii="Tahoma" w:eastAsia="Times New Roman" w:hAnsi="Tahoma" w:cs="Tahoma"/>
          <w:sz w:val="24"/>
          <w:szCs w:val="24"/>
          <w:lang w:eastAsia="es-ES"/>
        </w:rPr>
        <w:t xml:space="preserve"> sobre todo aquello que le oyó decir a terceras personas que por temor no quieren comparecer al juicio a rendir testimonio. Además, </w:t>
      </w:r>
      <w:r w:rsidR="00F6759C" w:rsidRPr="00595434">
        <w:rPr>
          <w:rFonts w:ascii="Tahoma" w:eastAsia="Times New Roman" w:hAnsi="Tahoma" w:cs="Tahoma"/>
          <w:sz w:val="24"/>
          <w:szCs w:val="24"/>
          <w:lang w:eastAsia="es-ES"/>
        </w:rPr>
        <w:t>esa prueba testimonial t</w:t>
      </w:r>
      <w:r w:rsidRPr="00595434">
        <w:rPr>
          <w:rFonts w:ascii="Tahoma" w:eastAsia="Times New Roman" w:hAnsi="Tahoma" w:cs="Tahoma"/>
          <w:sz w:val="24"/>
          <w:szCs w:val="24"/>
          <w:lang w:eastAsia="es-ES"/>
        </w:rPr>
        <w:t>iene</w:t>
      </w:r>
      <w:r w:rsidR="00F6759C" w:rsidRPr="00595434">
        <w:rPr>
          <w:rFonts w:ascii="Tahoma" w:eastAsia="Times New Roman" w:hAnsi="Tahoma" w:cs="Tahoma"/>
          <w:sz w:val="24"/>
          <w:szCs w:val="24"/>
          <w:lang w:eastAsia="es-ES"/>
        </w:rPr>
        <w:t xml:space="preserve"> por objeto el hacer más creíbles las atestaciones de los testigos de descargos</w:t>
      </w:r>
      <w:r w:rsidRPr="00595434">
        <w:rPr>
          <w:rFonts w:ascii="Tahoma" w:eastAsia="Times New Roman" w:hAnsi="Tahoma" w:cs="Tahoma"/>
          <w:sz w:val="24"/>
          <w:szCs w:val="24"/>
          <w:lang w:eastAsia="es-ES"/>
        </w:rPr>
        <w:t>.</w:t>
      </w:r>
    </w:p>
    <w:p w14:paraId="1891492A" w14:textId="77777777" w:rsidR="009960F2" w:rsidRPr="00595434" w:rsidRDefault="009960F2" w:rsidP="00595434">
      <w:pPr>
        <w:spacing w:after="0" w:line="276" w:lineRule="auto"/>
        <w:jc w:val="both"/>
        <w:rPr>
          <w:rFonts w:ascii="Tahoma" w:eastAsia="Times New Roman" w:hAnsi="Tahoma" w:cs="Tahoma"/>
          <w:sz w:val="24"/>
          <w:szCs w:val="24"/>
          <w:lang w:eastAsia="es-ES"/>
        </w:rPr>
      </w:pPr>
    </w:p>
    <w:p w14:paraId="18B09EDC" w14:textId="77777777" w:rsidR="009960F2" w:rsidRPr="00595434" w:rsidRDefault="009960F2" w:rsidP="00595434">
      <w:pPr>
        <w:pStyle w:val="Prrafodelista"/>
        <w:numPr>
          <w:ilvl w:val="0"/>
          <w:numId w:val="7"/>
        </w:numPr>
        <w:spacing w:after="0" w:line="276" w:lineRule="auto"/>
        <w:ind w:left="360"/>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 xml:space="preserve">Con el informe de la consulta efectuada al R.N.M.C. de la Policía Nacional, en momento alguno se pretenderá demostrar sí fue o no legal la captura del procesado, porque se trata de un tema que </w:t>
      </w:r>
      <w:r w:rsidR="00023B17" w:rsidRPr="00595434">
        <w:rPr>
          <w:rFonts w:ascii="Tahoma" w:eastAsia="Times New Roman" w:hAnsi="Tahoma" w:cs="Tahoma"/>
          <w:sz w:val="24"/>
          <w:szCs w:val="24"/>
          <w:lang w:eastAsia="es-ES"/>
        </w:rPr>
        <w:t xml:space="preserve">ya </w:t>
      </w:r>
      <w:r w:rsidRPr="00595434">
        <w:rPr>
          <w:rFonts w:ascii="Tahoma" w:eastAsia="Times New Roman" w:hAnsi="Tahoma" w:cs="Tahoma"/>
          <w:sz w:val="24"/>
          <w:szCs w:val="24"/>
          <w:lang w:eastAsia="es-ES"/>
        </w:rPr>
        <w:t xml:space="preserve">se superó en sede de control de garantías, y por el contrario lo que se busca es restarle credibilidad a lo que irán a declarar los policiales que participaron en ese procedimiento de captura, para de esa forma robustecer la teoría del caso que la Defensa propondrá, la cual está relacionada con una especie de entramado que los policiales le fraguaron al procesado para encarcelarlo, a quien, como consecuencia de los múltiples llamados de atención que le habían hecho, le habían advertido sobre lo que le podría pasar. </w:t>
      </w:r>
    </w:p>
    <w:p w14:paraId="4ACB2627" w14:textId="77777777" w:rsidR="009960F2" w:rsidRPr="00595434" w:rsidRDefault="009960F2" w:rsidP="00595434">
      <w:pPr>
        <w:spacing w:after="0" w:line="276" w:lineRule="auto"/>
        <w:jc w:val="both"/>
        <w:rPr>
          <w:rFonts w:ascii="Tahoma" w:eastAsia="Times New Roman" w:hAnsi="Tahoma" w:cs="Tahoma"/>
          <w:sz w:val="24"/>
          <w:szCs w:val="24"/>
          <w:lang w:eastAsia="es-ES"/>
        </w:rPr>
      </w:pPr>
    </w:p>
    <w:p w14:paraId="6E8383E7" w14:textId="77777777" w:rsidR="00F6759C" w:rsidRPr="00595434" w:rsidRDefault="009960F2" w:rsidP="00595434">
      <w:pPr>
        <w:spacing w:after="0" w:line="276" w:lineRule="auto"/>
        <w:jc w:val="both"/>
        <w:rPr>
          <w:rFonts w:ascii="Tahoma" w:eastAsia="Times New Roman" w:hAnsi="Tahoma" w:cs="Tahoma"/>
          <w:sz w:val="24"/>
          <w:szCs w:val="24"/>
          <w:lang w:eastAsia="es-ES"/>
        </w:rPr>
      </w:pPr>
      <w:r w:rsidRPr="00595434">
        <w:rPr>
          <w:rFonts w:ascii="Tahoma" w:eastAsia="Times New Roman" w:hAnsi="Tahoma" w:cs="Tahoma"/>
          <w:sz w:val="24"/>
          <w:szCs w:val="24"/>
          <w:lang w:eastAsia="es-ES"/>
        </w:rPr>
        <w:t xml:space="preserve">Como consecuencia de todo lo antes expuesto, la Defensa deprecó por la revocatoria del </w:t>
      </w:r>
      <w:r w:rsidR="00FE0DDA" w:rsidRPr="00595434">
        <w:rPr>
          <w:rFonts w:ascii="Tahoma" w:eastAsia="Times New Roman" w:hAnsi="Tahoma" w:cs="Tahoma"/>
          <w:sz w:val="24"/>
          <w:szCs w:val="24"/>
          <w:lang w:eastAsia="es-ES"/>
        </w:rPr>
        <w:t>proveído</w:t>
      </w:r>
      <w:r w:rsidRPr="00595434">
        <w:rPr>
          <w:rFonts w:ascii="Tahoma" w:eastAsia="Times New Roman" w:hAnsi="Tahoma" w:cs="Tahoma"/>
          <w:sz w:val="24"/>
          <w:szCs w:val="24"/>
          <w:lang w:eastAsia="es-ES"/>
        </w:rPr>
        <w:t xml:space="preserve"> op</w:t>
      </w:r>
      <w:r w:rsidR="00FE0DDA" w:rsidRPr="00595434">
        <w:rPr>
          <w:rFonts w:ascii="Tahoma" w:eastAsia="Times New Roman" w:hAnsi="Tahoma" w:cs="Tahoma"/>
          <w:sz w:val="24"/>
          <w:szCs w:val="24"/>
          <w:lang w:eastAsia="es-ES"/>
        </w:rPr>
        <w:t xml:space="preserve">ugnado, para que en su lugar se ordene la practica de las pruebas denegadas por el Juzgado de primer nivel. </w:t>
      </w:r>
    </w:p>
    <w:p w14:paraId="466817AC" w14:textId="77777777" w:rsidR="00D032C3" w:rsidRPr="00595434" w:rsidRDefault="00D032C3" w:rsidP="00595434">
      <w:pPr>
        <w:spacing w:after="0" w:line="276" w:lineRule="auto"/>
        <w:jc w:val="both"/>
        <w:rPr>
          <w:rFonts w:ascii="Tahoma" w:eastAsia="Times New Roman" w:hAnsi="Tahoma" w:cs="Tahoma"/>
          <w:sz w:val="24"/>
          <w:szCs w:val="24"/>
          <w:lang w:val="es-CO" w:eastAsia="es-ES"/>
        </w:rPr>
      </w:pPr>
    </w:p>
    <w:p w14:paraId="22610AE9" w14:textId="77777777" w:rsidR="00D032C3" w:rsidRPr="00595434" w:rsidRDefault="00D032C3" w:rsidP="00595434">
      <w:pPr>
        <w:spacing w:after="0" w:line="276" w:lineRule="auto"/>
        <w:jc w:val="center"/>
        <w:rPr>
          <w:rFonts w:ascii="Tahoma" w:eastAsia="Times New Roman" w:hAnsi="Tahoma" w:cs="Tahoma"/>
          <w:b/>
          <w:sz w:val="24"/>
          <w:szCs w:val="24"/>
          <w:lang w:val="es-CO" w:eastAsia="es-ES"/>
        </w:rPr>
      </w:pPr>
      <w:r w:rsidRPr="00595434">
        <w:rPr>
          <w:rFonts w:ascii="Tahoma" w:eastAsia="Times New Roman" w:hAnsi="Tahoma" w:cs="Tahoma"/>
          <w:b/>
          <w:sz w:val="24"/>
          <w:szCs w:val="24"/>
          <w:lang w:val="es-CO" w:eastAsia="es-ES"/>
        </w:rPr>
        <w:t>LAS RÉPLICAS:</w:t>
      </w:r>
    </w:p>
    <w:p w14:paraId="7FEC55EC" w14:textId="77777777" w:rsidR="00D032C3" w:rsidRPr="00595434" w:rsidRDefault="00D032C3" w:rsidP="00595434">
      <w:pPr>
        <w:tabs>
          <w:tab w:val="right" w:pos="8840"/>
        </w:tabs>
        <w:spacing w:after="0" w:line="276" w:lineRule="auto"/>
        <w:jc w:val="center"/>
        <w:rPr>
          <w:rFonts w:ascii="Tahoma" w:eastAsia="Times New Roman" w:hAnsi="Tahoma" w:cs="Tahoma"/>
          <w:bCs/>
          <w:sz w:val="24"/>
          <w:szCs w:val="24"/>
          <w:lang w:val="es-CO" w:eastAsia="es-ES"/>
        </w:rPr>
      </w:pPr>
    </w:p>
    <w:p w14:paraId="28A9314D" w14:textId="77777777" w:rsidR="00D763A0" w:rsidRPr="00595434" w:rsidRDefault="00D032C3" w:rsidP="00595434">
      <w:pPr>
        <w:tabs>
          <w:tab w:val="left" w:pos="4861"/>
        </w:tabs>
        <w:spacing w:after="0" w:line="276" w:lineRule="auto"/>
        <w:jc w:val="both"/>
        <w:rPr>
          <w:rFonts w:ascii="Tahoma" w:eastAsia="Times New Roman" w:hAnsi="Tahoma" w:cs="Tahoma"/>
          <w:sz w:val="24"/>
          <w:szCs w:val="24"/>
          <w:lang w:val="es-CO" w:eastAsia="es-ES"/>
        </w:rPr>
      </w:pPr>
      <w:r w:rsidRPr="00595434">
        <w:rPr>
          <w:rFonts w:ascii="Tahoma" w:eastAsia="Times New Roman" w:hAnsi="Tahoma" w:cs="Tahoma"/>
          <w:sz w:val="24"/>
          <w:szCs w:val="24"/>
          <w:lang w:val="es-CO" w:eastAsia="es-ES"/>
        </w:rPr>
        <w:t xml:space="preserve">Al ejercer el derecho de réplica, </w:t>
      </w:r>
      <w:r w:rsidR="00D763A0" w:rsidRPr="00595434">
        <w:rPr>
          <w:rFonts w:ascii="Tahoma" w:eastAsia="Times New Roman" w:hAnsi="Tahoma" w:cs="Tahoma"/>
          <w:sz w:val="24"/>
          <w:szCs w:val="24"/>
          <w:lang w:val="es-CO" w:eastAsia="es-ES"/>
        </w:rPr>
        <w:t>la Fiscalía</w:t>
      </w:r>
      <w:r w:rsidR="00C26138" w:rsidRPr="00595434">
        <w:rPr>
          <w:rFonts w:ascii="Tahoma" w:eastAsia="Times New Roman" w:hAnsi="Tahoma" w:cs="Tahoma"/>
          <w:sz w:val="24"/>
          <w:szCs w:val="24"/>
          <w:lang w:val="es-CO" w:eastAsia="es-ES"/>
        </w:rPr>
        <w:t>,</w:t>
      </w:r>
      <w:r w:rsidR="00D763A0" w:rsidRPr="00595434">
        <w:rPr>
          <w:rFonts w:ascii="Tahoma" w:eastAsia="Times New Roman" w:hAnsi="Tahoma" w:cs="Tahoma"/>
          <w:sz w:val="24"/>
          <w:szCs w:val="24"/>
          <w:lang w:val="es-CO" w:eastAsia="es-ES"/>
        </w:rPr>
        <w:t xml:space="preserve"> en su calidad de</w:t>
      </w:r>
      <w:r w:rsidRPr="00595434">
        <w:rPr>
          <w:rFonts w:ascii="Tahoma" w:eastAsia="Times New Roman" w:hAnsi="Tahoma" w:cs="Tahoma"/>
          <w:sz w:val="24"/>
          <w:szCs w:val="24"/>
          <w:lang w:val="es-CO" w:eastAsia="es-ES"/>
        </w:rPr>
        <w:t xml:space="preserve"> no recurrente</w:t>
      </w:r>
      <w:r w:rsidR="00C26138" w:rsidRPr="00595434">
        <w:rPr>
          <w:rFonts w:ascii="Tahoma" w:eastAsia="Times New Roman" w:hAnsi="Tahoma" w:cs="Tahoma"/>
          <w:sz w:val="24"/>
          <w:szCs w:val="24"/>
          <w:lang w:val="es-CO" w:eastAsia="es-ES"/>
        </w:rPr>
        <w:t>,</w:t>
      </w:r>
      <w:r w:rsidR="00D763A0" w:rsidRPr="00595434">
        <w:rPr>
          <w:rFonts w:ascii="Tahoma" w:eastAsia="Times New Roman" w:hAnsi="Tahoma" w:cs="Tahoma"/>
          <w:sz w:val="24"/>
          <w:szCs w:val="24"/>
          <w:lang w:val="es-CO" w:eastAsia="es-ES"/>
        </w:rPr>
        <w:t xml:space="preserve"> se opuso a las pretensiones de apelante, y en consecuencia deprecó por la confirmación del auto opugnado, porque se estaban en presencia de pruebas impertinentes en atención a que a la testigo FLOR ELISA FERLA CHIQUITO solo acudiría al proceso para especular debido a que a Ella no le constaba nada de lo acontecido.</w:t>
      </w:r>
    </w:p>
    <w:p w14:paraId="7DD52678" w14:textId="77777777" w:rsidR="00D763A0" w:rsidRPr="00595434" w:rsidRDefault="00D763A0" w:rsidP="00595434">
      <w:pPr>
        <w:tabs>
          <w:tab w:val="left" w:pos="4861"/>
        </w:tabs>
        <w:spacing w:after="0" w:line="276" w:lineRule="auto"/>
        <w:jc w:val="both"/>
        <w:rPr>
          <w:rFonts w:ascii="Tahoma" w:eastAsia="Times New Roman" w:hAnsi="Tahoma" w:cs="Tahoma"/>
          <w:sz w:val="24"/>
          <w:szCs w:val="24"/>
          <w:lang w:val="es-CO" w:eastAsia="es-ES"/>
        </w:rPr>
      </w:pPr>
    </w:p>
    <w:p w14:paraId="7531BF14" w14:textId="77777777" w:rsidR="00D032C3" w:rsidRPr="00595434" w:rsidRDefault="00D763A0" w:rsidP="00595434">
      <w:pPr>
        <w:tabs>
          <w:tab w:val="left" w:pos="4861"/>
        </w:tabs>
        <w:spacing w:after="0" w:line="276" w:lineRule="auto"/>
        <w:jc w:val="both"/>
        <w:rPr>
          <w:rFonts w:ascii="Tahoma" w:eastAsia="Times New Roman" w:hAnsi="Tahoma" w:cs="Tahoma"/>
          <w:sz w:val="24"/>
          <w:szCs w:val="24"/>
          <w:lang w:val="es-CO" w:eastAsia="es-ES"/>
        </w:rPr>
      </w:pPr>
      <w:r w:rsidRPr="00595434">
        <w:rPr>
          <w:rFonts w:ascii="Tahoma" w:eastAsia="Times New Roman" w:hAnsi="Tahoma" w:cs="Tahoma"/>
          <w:sz w:val="24"/>
          <w:szCs w:val="24"/>
          <w:lang w:val="es-CO" w:eastAsia="es-ES"/>
        </w:rPr>
        <w:t>Situación similar acontecería con la consulta efectuada al R.N.M.C. de la Policía Nacional, porque en el presente asunto no se está juzgando los hechos por los cuales al procesado le figuran unas anotaciones en esa base datos, las cuales se tornan ajenas al proceso.</w:t>
      </w:r>
    </w:p>
    <w:p w14:paraId="107C5B47" w14:textId="77777777" w:rsidR="00D032C3" w:rsidRPr="00595434" w:rsidRDefault="00D032C3" w:rsidP="00595434">
      <w:pPr>
        <w:tabs>
          <w:tab w:val="left" w:pos="4861"/>
        </w:tabs>
        <w:spacing w:after="0" w:line="276" w:lineRule="auto"/>
        <w:jc w:val="both"/>
        <w:rPr>
          <w:rFonts w:ascii="Tahoma" w:eastAsia="Times New Roman" w:hAnsi="Tahoma" w:cs="Tahoma"/>
          <w:sz w:val="24"/>
          <w:szCs w:val="24"/>
          <w:lang w:val="es-CO" w:eastAsia="es-ES"/>
        </w:rPr>
      </w:pPr>
    </w:p>
    <w:p w14:paraId="0DC673C2" w14:textId="77777777" w:rsidR="00D032C3" w:rsidRPr="00595434" w:rsidRDefault="00D032C3" w:rsidP="00595434">
      <w:pPr>
        <w:spacing w:after="0" w:line="276" w:lineRule="auto"/>
        <w:jc w:val="center"/>
        <w:rPr>
          <w:rFonts w:ascii="Tahoma" w:eastAsia="Times New Roman" w:hAnsi="Tahoma" w:cs="Tahoma"/>
          <w:b/>
          <w:sz w:val="24"/>
          <w:szCs w:val="24"/>
        </w:rPr>
      </w:pPr>
      <w:r w:rsidRPr="00595434">
        <w:rPr>
          <w:rFonts w:ascii="Tahoma" w:eastAsia="Times New Roman" w:hAnsi="Tahoma" w:cs="Tahoma"/>
          <w:b/>
          <w:sz w:val="24"/>
          <w:szCs w:val="24"/>
        </w:rPr>
        <w:t>PARA RESOLVER SE CONSIDERA:</w:t>
      </w:r>
    </w:p>
    <w:p w14:paraId="11539F76" w14:textId="77777777" w:rsidR="00D032C3" w:rsidRPr="00595434" w:rsidRDefault="00D032C3" w:rsidP="00595434">
      <w:pPr>
        <w:spacing w:after="0" w:line="276" w:lineRule="auto"/>
        <w:jc w:val="center"/>
        <w:rPr>
          <w:rFonts w:ascii="Tahoma" w:eastAsia="Times New Roman" w:hAnsi="Tahoma" w:cs="Tahoma"/>
          <w:b/>
          <w:sz w:val="24"/>
          <w:szCs w:val="24"/>
        </w:rPr>
      </w:pPr>
    </w:p>
    <w:p w14:paraId="50193E5E" w14:textId="77777777" w:rsidR="00D032C3" w:rsidRPr="00595434" w:rsidRDefault="00D032C3" w:rsidP="00595434">
      <w:pPr>
        <w:spacing w:after="0" w:line="276" w:lineRule="auto"/>
        <w:jc w:val="both"/>
        <w:rPr>
          <w:rFonts w:ascii="Tahoma" w:eastAsia="Times New Roman" w:hAnsi="Tahoma" w:cs="Tahoma"/>
          <w:b/>
          <w:sz w:val="24"/>
          <w:szCs w:val="24"/>
        </w:rPr>
      </w:pPr>
      <w:r w:rsidRPr="00595434">
        <w:rPr>
          <w:rFonts w:ascii="Tahoma" w:eastAsia="Times New Roman" w:hAnsi="Tahoma" w:cs="Tahoma"/>
          <w:b/>
          <w:sz w:val="24"/>
          <w:szCs w:val="24"/>
          <w:lang w:val="es-CO"/>
        </w:rPr>
        <w:t xml:space="preserve">- </w:t>
      </w:r>
      <w:r w:rsidRPr="00595434">
        <w:rPr>
          <w:rFonts w:ascii="Tahoma" w:eastAsia="Times New Roman" w:hAnsi="Tahoma" w:cs="Tahoma"/>
          <w:b/>
          <w:sz w:val="24"/>
          <w:szCs w:val="24"/>
        </w:rPr>
        <w:t>Competencia:</w:t>
      </w:r>
    </w:p>
    <w:p w14:paraId="737A8771" w14:textId="77777777" w:rsidR="00D032C3" w:rsidRPr="00595434" w:rsidRDefault="00D032C3" w:rsidP="00595434">
      <w:pPr>
        <w:spacing w:after="0" w:line="276" w:lineRule="auto"/>
        <w:jc w:val="both"/>
        <w:rPr>
          <w:rFonts w:ascii="Tahoma" w:eastAsia="Times New Roman" w:hAnsi="Tahoma" w:cs="Tahoma"/>
          <w:sz w:val="24"/>
          <w:szCs w:val="24"/>
        </w:rPr>
      </w:pPr>
    </w:p>
    <w:p w14:paraId="3EAAFE73" w14:textId="77777777" w:rsidR="00D032C3" w:rsidRPr="00595434" w:rsidRDefault="00D032C3" w:rsidP="00595434">
      <w:pPr>
        <w:spacing w:after="0" w:line="276" w:lineRule="auto"/>
        <w:jc w:val="both"/>
        <w:rPr>
          <w:rFonts w:ascii="Tahoma" w:eastAsia="Times New Roman" w:hAnsi="Tahoma" w:cs="Tahoma"/>
          <w:sz w:val="24"/>
          <w:szCs w:val="24"/>
        </w:rPr>
      </w:pPr>
      <w:r w:rsidRPr="00595434">
        <w:rPr>
          <w:rFonts w:ascii="Tahoma" w:eastAsia="Times New Roman" w:hAnsi="Tahoma" w:cs="Tahoma"/>
          <w:sz w:val="24"/>
          <w:szCs w:val="24"/>
        </w:rPr>
        <w:t xml:space="preserve">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w:t>
      </w:r>
      <w:r w:rsidRPr="00595434">
        <w:rPr>
          <w:rFonts w:ascii="Tahoma" w:eastAsia="Times New Roman" w:hAnsi="Tahoma" w:cs="Tahoma"/>
          <w:sz w:val="24"/>
          <w:szCs w:val="24"/>
          <w:lang w:val="es-CO"/>
        </w:rPr>
        <w:t xml:space="preserve">Penal del Circuito </w:t>
      </w:r>
      <w:r w:rsidRPr="00595434">
        <w:rPr>
          <w:rFonts w:ascii="Tahoma" w:eastAsia="Times New Roman" w:hAnsi="Tahoma" w:cs="Tahoma"/>
          <w:sz w:val="24"/>
          <w:szCs w:val="24"/>
        </w:rPr>
        <w:t>que hace parte de este Distrito judicial.</w:t>
      </w:r>
    </w:p>
    <w:p w14:paraId="40F05A1E" w14:textId="77777777" w:rsidR="00D032C3" w:rsidRPr="00595434" w:rsidRDefault="00D032C3" w:rsidP="00595434">
      <w:pPr>
        <w:spacing w:after="0" w:line="276" w:lineRule="auto"/>
        <w:jc w:val="both"/>
        <w:rPr>
          <w:rFonts w:ascii="Tahoma" w:eastAsia="Times New Roman" w:hAnsi="Tahoma" w:cs="Tahoma"/>
          <w:sz w:val="24"/>
          <w:szCs w:val="24"/>
        </w:rPr>
      </w:pPr>
    </w:p>
    <w:p w14:paraId="5FBE10A8" w14:textId="77777777" w:rsidR="00D032C3" w:rsidRPr="00595434" w:rsidRDefault="00D032C3" w:rsidP="00595434">
      <w:pPr>
        <w:spacing w:after="0" w:line="276" w:lineRule="auto"/>
        <w:jc w:val="both"/>
        <w:rPr>
          <w:rFonts w:ascii="Tahoma" w:eastAsia="Times New Roman" w:hAnsi="Tahoma" w:cs="Tahoma"/>
          <w:b/>
          <w:sz w:val="24"/>
          <w:szCs w:val="24"/>
        </w:rPr>
      </w:pPr>
      <w:r w:rsidRPr="00595434">
        <w:rPr>
          <w:rFonts w:ascii="Tahoma" w:eastAsia="Times New Roman" w:hAnsi="Tahoma" w:cs="Tahoma"/>
          <w:b/>
          <w:sz w:val="24"/>
          <w:szCs w:val="24"/>
          <w:lang w:val="es-CO"/>
        </w:rPr>
        <w:t xml:space="preserve">- </w:t>
      </w:r>
      <w:r w:rsidRPr="00595434">
        <w:rPr>
          <w:rFonts w:ascii="Tahoma" w:eastAsia="Times New Roman" w:hAnsi="Tahoma" w:cs="Tahoma"/>
          <w:b/>
          <w:sz w:val="24"/>
          <w:szCs w:val="24"/>
        </w:rPr>
        <w:t>Problema Jurídico:</w:t>
      </w:r>
    </w:p>
    <w:p w14:paraId="1991DC1E" w14:textId="77777777" w:rsidR="00D032C3" w:rsidRPr="00595434" w:rsidRDefault="00D032C3" w:rsidP="00595434">
      <w:pPr>
        <w:spacing w:after="0" w:line="276" w:lineRule="auto"/>
        <w:jc w:val="both"/>
        <w:rPr>
          <w:rFonts w:ascii="Tahoma" w:eastAsia="Times New Roman" w:hAnsi="Tahoma" w:cs="Tahoma"/>
          <w:b/>
          <w:sz w:val="24"/>
          <w:szCs w:val="24"/>
        </w:rPr>
      </w:pPr>
    </w:p>
    <w:p w14:paraId="0BB631A2" w14:textId="77777777" w:rsidR="00D032C3" w:rsidRPr="00595434" w:rsidRDefault="00D032C3" w:rsidP="00595434">
      <w:pPr>
        <w:spacing w:after="0" w:line="276" w:lineRule="auto"/>
        <w:jc w:val="both"/>
        <w:rPr>
          <w:rFonts w:ascii="Tahoma" w:eastAsia="Times New Roman" w:hAnsi="Tahoma" w:cs="Tahoma"/>
          <w:sz w:val="24"/>
          <w:szCs w:val="24"/>
        </w:rPr>
      </w:pPr>
      <w:r w:rsidRPr="00595434">
        <w:rPr>
          <w:rFonts w:ascii="Tahoma" w:eastAsia="Times New Roman" w:hAnsi="Tahoma" w:cs="Tahoma"/>
          <w:sz w:val="24"/>
          <w:szCs w:val="24"/>
        </w:rPr>
        <w:t>De la sustentación</w:t>
      </w:r>
      <w:r w:rsidRPr="00595434">
        <w:rPr>
          <w:rFonts w:ascii="Tahoma" w:eastAsia="Times New Roman" w:hAnsi="Tahoma" w:cs="Tahoma"/>
          <w:sz w:val="24"/>
          <w:szCs w:val="24"/>
          <w:lang w:val="es-CO"/>
        </w:rPr>
        <w:t xml:space="preserve"> de</w:t>
      </w:r>
      <w:r w:rsidR="00C26138" w:rsidRPr="00595434">
        <w:rPr>
          <w:rFonts w:ascii="Tahoma" w:eastAsia="Times New Roman" w:hAnsi="Tahoma" w:cs="Tahoma"/>
          <w:sz w:val="24"/>
          <w:szCs w:val="24"/>
          <w:lang w:val="es-CO"/>
        </w:rPr>
        <w:t xml:space="preserve">l </w:t>
      </w:r>
      <w:r w:rsidRPr="00595434">
        <w:rPr>
          <w:rFonts w:ascii="Tahoma" w:eastAsia="Times New Roman" w:hAnsi="Tahoma" w:cs="Tahoma"/>
          <w:sz w:val="24"/>
          <w:szCs w:val="24"/>
          <w:lang w:val="es-CO"/>
        </w:rPr>
        <w:t>recurso</w:t>
      </w:r>
      <w:r w:rsidRPr="00595434">
        <w:rPr>
          <w:rFonts w:ascii="Tahoma" w:eastAsia="Times New Roman" w:hAnsi="Tahoma" w:cs="Tahoma"/>
          <w:sz w:val="24"/>
          <w:szCs w:val="24"/>
        </w:rPr>
        <w:t xml:space="preserve"> de alzada y de lo dicho por los no recurrentes, se desprende el siguiente problema</w:t>
      </w:r>
      <w:r w:rsidRPr="00595434">
        <w:rPr>
          <w:rFonts w:ascii="Tahoma" w:eastAsia="Times New Roman" w:hAnsi="Tahoma" w:cs="Tahoma"/>
          <w:sz w:val="24"/>
          <w:szCs w:val="24"/>
          <w:lang w:val="es-CO"/>
        </w:rPr>
        <w:t xml:space="preserve"> </w:t>
      </w:r>
      <w:r w:rsidRPr="00595434">
        <w:rPr>
          <w:rFonts w:ascii="Tahoma" w:eastAsia="Times New Roman" w:hAnsi="Tahoma" w:cs="Tahoma"/>
          <w:sz w:val="24"/>
          <w:szCs w:val="24"/>
        </w:rPr>
        <w:t xml:space="preserve">jurídico:  </w:t>
      </w:r>
    </w:p>
    <w:p w14:paraId="679AD94F" w14:textId="77777777" w:rsidR="00D763A0" w:rsidRPr="00595434" w:rsidRDefault="00D763A0" w:rsidP="00595434">
      <w:pPr>
        <w:spacing w:after="0" w:line="276" w:lineRule="auto"/>
        <w:jc w:val="both"/>
        <w:rPr>
          <w:rFonts w:ascii="Tahoma" w:eastAsia="Times New Roman" w:hAnsi="Tahoma" w:cs="Tahoma"/>
          <w:sz w:val="24"/>
          <w:szCs w:val="24"/>
        </w:rPr>
      </w:pPr>
    </w:p>
    <w:p w14:paraId="3A8F9426" w14:textId="77777777" w:rsidR="00D763A0" w:rsidRPr="00595434" w:rsidRDefault="00D763A0" w:rsidP="00595434">
      <w:pPr>
        <w:spacing w:after="0" w:line="276" w:lineRule="auto"/>
        <w:jc w:val="both"/>
        <w:rPr>
          <w:rFonts w:ascii="Tahoma" w:eastAsia="Times New Roman" w:hAnsi="Tahoma" w:cs="Tahoma"/>
          <w:sz w:val="24"/>
          <w:szCs w:val="24"/>
        </w:rPr>
      </w:pPr>
      <w:r w:rsidRPr="00595434">
        <w:rPr>
          <w:rFonts w:ascii="Tahoma" w:eastAsia="Times New Roman" w:hAnsi="Tahoma" w:cs="Tahoma"/>
          <w:sz w:val="24"/>
          <w:szCs w:val="24"/>
        </w:rPr>
        <w:t>¿Las pruebas respecto de las cuales el Juzgado de primer nivel ordenó su inadmisión en el devenir de la audiencia preparatoria, cumpl</w:t>
      </w:r>
      <w:r w:rsidR="00BF5CB0" w:rsidRPr="00595434">
        <w:rPr>
          <w:rFonts w:ascii="Tahoma" w:eastAsia="Times New Roman" w:hAnsi="Tahoma" w:cs="Tahoma"/>
          <w:sz w:val="24"/>
          <w:szCs w:val="24"/>
        </w:rPr>
        <w:t>í</w:t>
      </w:r>
      <w:r w:rsidRPr="00595434">
        <w:rPr>
          <w:rFonts w:ascii="Tahoma" w:eastAsia="Times New Roman" w:hAnsi="Tahoma" w:cs="Tahoma"/>
          <w:sz w:val="24"/>
          <w:szCs w:val="24"/>
        </w:rPr>
        <w:t>an o no con los presupuestos necesarios para ser consideradas como conducentes, pertinentes y útiles?</w:t>
      </w:r>
    </w:p>
    <w:p w14:paraId="31335796" w14:textId="77777777" w:rsidR="00D032C3" w:rsidRPr="00595434" w:rsidRDefault="00D032C3" w:rsidP="00595434">
      <w:pPr>
        <w:spacing w:after="0" w:line="276" w:lineRule="auto"/>
        <w:jc w:val="both"/>
        <w:rPr>
          <w:rFonts w:ascii="Tahoma" w:eastAsia="Times New Roman" w:hAnsi="Tahoma" w:cs="Tahoma"/>
          <w:sz w:val="24"/>
          <w:szCs w:val="24"/>
        </w:rPr>
      </w:pPr>
    </w:p>
    <w:p w14:paraId="19B3F0E8" w14:textId="77777777" w:rsidR="00D763A0" w:rsidRPr="00595434" w:rsidRDefault="00D763A0" w:rsidP="00595434">
      <w:pPr>
        <w:spacing w:after="0" w:line="276" w:lineRule="auto"/>
        <w:jc w:val="both"/>
        <w:rPr>
          <w:rFonts w:ascii="Tahoma" w:eastAsia="Times New Roman" w:hAnsi="Tahoma" w:cs="Tahoma"/>
          <w:b/>
          <w:sz w:val="24"/>
          <w:szCs w:val="24"/>
        </w:rPr>
      </w:pPr>
      <w:r w:rsidRPr="00595434">
        <w:rPr>
          <w:rFonts w:ascii="Tahoma" w:eastAsia="Times New Roman" w:hAnsi="Tahoma" w:cs="Tahoma"/>
          <w:b/>
          <w:sz w:val="24"/>
          <w:szCs w:val="24"/>
          <w:lang w:val="es-CO"/>
        </w:rPr>
        <w:t xml:space="preserve">- </w:t>
      </w:r>
      <w:r w:rsidRPr="00595434">
        <w:rPr>
          <w:rFonts w:ascii="Tahoma" w:eastAsia="Times New Roman" w:hAnsi="Tahoma" w:cs="Tahoma"/>
          <w:b/>
          <w:sz w:val="24"/>
          <w:szCs w:val="24"/>
        </w:rPr>
        <w:t xml:space="preserve">Solución: </w:t>
      </w:r>
    </w:p>
    <w:p w14:paraId="272DBED6" w14:textId="77777777" w:rsidR="00D763A0" w:rsidRPr="00595434" w:rsidRDefault="00D763A0" w:rsidP="00595434">
      <w:pPr>
        <w:spacing w:after="0" w:line="276" w:lineRule="auto"/>
        <w:jc w:val="both"/>
        <w:rPr>
          <w:rFonts w:ascii="Tahoma" w:eastAsia="Times New Roman" w:hAnsi="Tahoma" w:cs="Tahoma"/>
          <w:sz w:val="24"/>
          <w:szCs w:val="24"/>
        </w:rPr>
      </w:pPr>
    </w:p>
    <w:p w14:paraId="20FEE751" w14:textId="77777777" w:rsidR="00D763A0" w:rsidRPr="00595434" w:rsidRDefault="00D763A0" w:rsidP="00595434">
      <w:pPr>
        <w:spacing w:after="0" w:line="276" w:lineRule="auto"/>
        <w:jc w:val="both"/>
        <w:rPr>
          <w:rFonts w:ascii="Tahoma" w:eastAsia="Verdana" w:hAnsi="Tahoma" w:cs="Tahoma"/>
          <w:sz w:val="24"/>
          <w:szCs w:val="24"/>
          <w:lang w:val="es-CO"/>
        </w:rPr>
      </w:pPr>
      <w:r w:rsidRPr="00595434">
        <w:rPr>
          <w:rFonts w:ascii="Tahoma" w:eastAsia="Verdana" w:hAnsi="Tahoma" w:cs="Tahoma"/>
          <w:sz w:val="24"/>
          <w:szCs w:val="24"/>
          <w:lang w:val="es-CO"/>
        </w:rPr>
        <w:t>Teniendo en cuenta que el tema puesto a consideración de la Colegiatura gira en torno al escenario de la inadmisibilidad de unas pruebas deprecadas</w:t>
      </w:r>
      <w:r w:rsidR="008B29CC" w:rsidRPr="00595434">
        <w:rPr>
          <w:rFonts w:ascii="Tahoma" w:eastAsia="Verdana" w:hAnsi="Tahoma" w:cs="Tahoma"/>
          <w:sz w:val="24"/>
          <w:szCs w:val="24"/>
          <w:lang w:val="es-CO"/>
        </w:rPr>
        <w:t xml:space="preserve"> por la Defensa </w:t>
      </w:r>
      <w:r w:rsidRPr="00595434">
        <w:rPr>
          <w:rFonts w:ascii="Tahoma" w:eastAsia="Verdana" w:hAnsi="Tahoma" w:cs="Tahoma"/>
          <w:sz w:val="24"/>
          <w:szCs w:val="24"/>
          <w:lang w:val="es-CO"/>
        </w:rPr>
        <w:t>en el devenir de la audiencia preparatoria</w:t>
      </w:r>
      <w:r w:rsidR="008B29CC" w:rsidRPr="00595434">
        <w:rPr>
          <w:rFonts w:ascii="Tahoma" w:eastAsia="Verdana" w:hAnsi="Tahoma" w:cs="Tahoma"/>
          <w:sz w:val="24"/>
          <w:szCs w:val="24"/>
          <w:lang w:val="es-CO"/>
        </w:rPr>
        <w:t>,</w:t>
      </w:r>
      <w:r w:rsidRPr="00595434">
        <w:rPr>
          <w:rFonts w:ascii="Tahoma" w:eastAsia="Verdana" w:hAnsi="Tahoma" w:cs="Tahoma"/>
          <w:sz w:val="24"/>
          <w:szCs w:val="24"/>
          <w:lang w:val="es-CO"/>
        </w:rPr>
        <w:t xml:space="preserve"> la Sala, a fin de determinar sí l</w:t>
      </w:r>
      <w:r w:rsidR="008B29CC" w:rsidRPr="00595434">
        <w:rPr>
          <w:rFonts w:ascii="Tahoma" w:eastAsia="Verdana" w:hAnsi="Tahoma" w:cs="Tahoma"/>
          <w:sz w:val="24"/>
          <w:szCs w:val="24"/>
          <w:lang w:val="es-CO"/>
        </w:rPr>
        <w:t>e</w:t>
      </w:r>
      <w:r w:rsidRPr="00595434">
        <w:rPr>
          <w:rFonts w:ascii="Tahoma" w:eastAsia="Verdana" w:hAnsi="Tahoma" w:cs="Tahoma"/>
          <w:sz w:val="24"/>
          <w:szCs w:val="24"/>
          <w:lang w:val="es-CO"/>
        </w:rPr>
        <w:t xml:space="preserve"> asiste o no la razón a la tesis de la inconformidad propuesta por</w:t>
      </w:r>
      <w:r w:rsidR="008B29CC" w:rsidRPr="00595434">
        <w:rPr>
          <w:rFonts w:ascii="Tahoma" w:eastAsia="Verdana" w:hAnsi="Tahoma" w:cs="Tahoma"/>
          <w:sz w:val="24"/>
          <w:szCs w:val="24"/>
          <w:lang w:val="es-CO"/>
        </w:rPr>
        <w:t xml:space="preserve"> el recurrente</w:t>
      </w:r>
      <w:r w:rsidRPr="00595434">
        <w:rPr>
          <w:rFonts w:ascii="Tahoma" w:eastAsia="Verdana" w:hAnsi="Tahoma" w:cs="Tahoma"/>
          <w:sz w:val="24"/>
          <w:szCs w:val="24"/>
          <w:lang w:val="es-CO"/>
        </w:rPr>
        <w:t xml:space="preserve">, o si por el contrario el proveído opugnado amerita ser confirmado, de manera preliminar llevara a cabo un breve análisis sobre los presupuestos de admisibilidad de las pruebas en el escenario de la pertinencia y conducencia. </w:t>
      </w:r>
    </w:p>
    <w:p w14:paraId="6DFCE484" w14:textId="77777777" w:rsidR="00D763A0" w:rsidRPr="00595434" w:rsidRDefault="00D763A0" w:rsidP="00595434">
      <w:pPr>
        <w:spacing w:after="0" w:line="276" w:lineRule="auto"/>
        <w:jc w:val="both"/>
        <w:rPr>
          <w:rFonts w:ascii="Tahoma" w:eastAsia="Verdana" w:hAnsi="Tahoma" w:cs="Tahoma"/>
          <w:sz w:val="24"/>
          <w:szCs w:val="24"/>
          <w:lang w:val="es-CO"/>
        </w:rPr>
      </w:pPr>
    </w:p>
    <w:p w14:paraId="19D790D8" w14:textId="77777777" w:rsidR="00D763A0" w:rsidRPr="00595434" w:rsidRDefault="00D763A0" w:rsidP="00595434">
      <w:pPr>
        <w:spacing w:after="0" w:line="276" w:lineRule="auto"/>
        <w:jc w:val="both"/>
        <w:rPr>
          <w:rFonts w:ascii="Tahoma" w:eastAsia="Verdana" w:hAnsi="Tahoma" w:cs="Tahoma"/>
          <w:sz w:val="24"/>
          <w:szCs w:val="24"/>
          <w:lang w:val="es-CO"/>
        </w:rPr>
      </w:pPr>
      <w:r w:rsidRPr="00595434">
        <w:rPr>
          <w:rFonts w:ascii="Tahoma" w:eastAsia="Verdana" w:hAnsi="Tahoma" w:cs="Tahoma"/>
          <w:sz w:val="24"/>
          <w:szCs w:val="24"/>
          <w:lang w:val="es-CO"/>
        </w:rPr>
        <w:t xml:space="preserve">Acorde con lo anterior, tenemos que según lo reglado por el artículo 375 C.P.P. una prueba debe entenderse como pertinente cuando se refiere </w:t>
      </w:r>
      <w:r w:rsidRPr="00595434">
        <w:rPr>
          <w:rFonts w:ascii="Tahoma" w:eastAsia="Verdana" w:hAnsi="Tahoma" w:cs="Tahoma"/>
          <w:i/>
          <w:sz w:val="24"/>
          <w:szCs w:val="24"/>
          <w:lang w:val="es-CO"/>
        </w:rPr>
        <w:t xml:space="preserve">«directa o indirectamente, </w:t>
      </w:r>
      <w:r w:rsidRPr="00595434">
        <w:rPr>
          <w:rFonts w:ascii="Tahoma" w:eastAsia="Verdana" w:hAnsi="Tahoma" w:cs="Tahoma"/>
          <w:i/>
          <w:sz w:val="24"/>
          <w:szCs w:val="24"/>
          <w:lang w:val="es-CO"/>
        </w:rPr>
        <w:lastRenderedPageBreak/>
        <w:t>a los hechos o circunstancias relativos a la comisión de la conducta delictiva y sus consecuencias, así como a la identidad o a la responsabilidad penal del acusado…».</w:t>
      </w:r>
      <w:r w:rsidRPr="00595434">
        <w:rPr>
          <w:rFonts w:ascii="Tahoma" w:eastAsia="Verdana" w:hAnsi="Tahoma" w:cs="Tahoma"/>
          <w:sz w:val="24"/>
          <w:szCs w:val="24"/>
          <w:lang w:val="es-CO"/>
        </w:rPr>
        <w:t xml:space="preserve">  </w:t>
      </w:r>
    </w:p>
    <w:p w14:paraId="7DDC6FBA" w14:textId="77777777" w:rsidR="00D763A0" w:rsidRPr="00595434" w:rsidRDefault="00D763A0" w:rsidP="00595434">
      <w:pPr>
        <w:spacing w:after="0" w:line="276" w:lineRule="auto"/>
        <w:jc w:val="both"/>
        <w:rPr>
          <w:rFonts w:ascii="Tahoma" w:eastAsia="Verdana" w:hAnsi="Tahoma" w:cs="Tahoma"/>
          <w:sz w:val="24"/>
          <w:szCs w:val="24"/>
          <w:lang w:val="es-CO"/>
        </w:rPr>
      </w:pPr>
    </w:p>
    <w:p w14:paraId="0CB73ACB" w14:textId="77777777" w:rsidR="00D763A0" w:rsidRPr="00595434" w:rsidRDefault="00D763A0" w:rsidP="00595434">
      <w:pPr>
        <w:spacing w:after="0" w:line="276" w:lineRule="auto"/>
        <w:jc w:val="both"/>
        <w:rPr>
          <w:rFonts w:ascii="Tahoma" w:eastAsia="Verdana" w:hAnsi="Tahoma" w:cs="Tahoma"/>
          <w:sz w:val="24"/>
          <w:szCs w:val="24"/>
          <w:lang w:val="es-CO"/>
        </w:rPr>
      </w:pPr>
      <w:r w:rsidRPr="00595434">
        <w:rPr>
          <w:rFonts w:ascii="Tahoma" w:eastAsia="Verdana" w:hAnsi="Tahoma" w:cs="Tahoma"/>
          <w:sz w:val="24"/>
          <w:szCs w:val="24"/>
          <w:lang w:val="es-CO"/>
        </w:rPr>
        <w:t xml:space="preserve">Sobre lo anterior, la Corte ha expuesto lo siguiente: </w:t>
      </w:r>
    </w:p>
    <w:p w14:paraId="6C5739E9" w14:textId="77777777" w:rsidR="00D763A0" w:rsidRPr="00595434" w:rsidRDefault="00D763A0" w:rsidP="00595434">
      <w:pPr>
        <w:spacing w:after="0" w:line="276" w:lineRule="auto"/>
        <w:jc w:val="both"/>
        <w:rPr>
          <w:rFonts w:ascii="Tahoma" w:eastAsia="Verdana" w:hAnsi="Tahoma" w:cs="Tahoma"/>
          <w:sz w:val="24"/>
          <w:szCs w:val="24"/>
          <w:lang w:val="es-CO"/>
        </w:rPr>
      </w:pPr>
    </w:p>
    <w:p w14:paraId="69559A60" w14:textId="77777777" w:rsidR="00D763A0" w:rsidRPr="00C818EA" w:rsidRDefault="00D763A0" w:rsidP="00C818EA">
      <w:pPr>
        <w:spacing w:after="0" w:line="240" w:lineRule="auto"/>
        <w:ind w:left="426" w:right="420"/>
        <w:jc w:val="both"/>
        <w:rPr>
          <w:rFonts w:ascii="Tahoma" w:eastAsia="Verdana" w:hAnsi="Tahoma" w:cs="Tahoma"/>
          <w:szCs w:val="24"/>
          <w:lang w:val="es-CO"/>
        </w:rPr>
      </w:pPr>
      <w:r w:rsidRPr="00C818EA">
        <w:rPr>
          <w:rFonts w:ascii="Tahoma" w:eastAsia="Verdana" w:hAnsi="Tahoma" w:cs="Tahoma"/>
          <w:szCs w:val="24"/>
          <w:lang w:val="es-CO"/>
        </w:rPr>
        <w:t xml:space="preserve">“La pertinencia del medio probatorio está determinada por el tema de prueba, el que a su vez está delimitado por los hechos jurídicamente relevantes de la acusación o, </w:t>
      </w:r>
      <w:r w:rsidRPr="00C818EA">
        <w:rPr>
          <w:rFonts w:ascii="Tahoma" w:eastAsia="Verdana" w:hAnsi="Tahoma" w:cs="Tahoma"/>
          <w:i/>
          <w:szCs w:val="24"/>
          <w:u w:val="single"/>
          <w:lang w:val="es-CO"/>
        </w:rPr>
        <w:t>en el caso de la defensa, por la teoría alterna que sustenta su estrategia</w:t>
      </w:r>
      <w:r w:rsidRPr="00C818EA">
        <w:rPr>
          <w:rFonts w:ascii="Tahoma" w:eastAsia="Verdana" w:hAnsi="Tahoma" w:cs="Tahoma"/>
          <w:szCs w:val="24"/>
          <w:lang w:val="es-CO"/>
        </w:rPr>
        <w:t>. Por esta razón, quien pide una prueba debe asumir la carga argumentativa requerida para evidenciar al funcionario judicial la relación del elemento solicitado con los hechos objeto de investigación (pertinencia) y superado este análisis, si el mismo tiene aptitud legal para formar el conocimiento (conducencia) y reporta interés al objeto de debate (utilidad)…”</w:t>
      </w:r>
      <w:r w:rsidRPr="00C818EA">
        <w:rPr>
          <w:rFonts w:ascii="Tahoma" w:eastAsia="Verdana" w:hAnsi="Tahoma" w:cs="Tahoma"/>
          <w:szCs w:val="24"/>
          <w:vertAlign w:val="superscript"/>
          <w:lang w:val="es-CO"/>
        </w:rPr>
        <w:footnoteReference w:id="1"/>
      </w:r>
      <w:r w:rsidRPr="00C818EA">
        <w:rPr>
          <w:rFonts w:ascii="Tahoma" w:eastAsia="Verdana" w:hAnsi="Tahoma" w:cs="Tahoma"/>
          <w:szCs w:val="24"/>
          <w:lang w:val="es-CO"/>
        </w:rPr>
        <w:t>.</w:t>
      </w:r>
    </w:p>
    <w:p w14:paraId="14104319" w14:textId="77777777" w:rsidR="008B29CC" w:rsidRPr="00595434" w:rsidRDefault="008B29CC" w:rsidP="00595434">
      <w:pPr>
        <w:spacing w:after="0" w:line="276" w:lineRule="auto"/>
        <w:jc w:val="both"/>
        <w:rPr>
          <w:rFonts w:ascii="Tahoma" w:eastAsia="Verdana" w:hAnsi="Tahoma" w:cs="Tahoma"/>
          <w:sz w:val="24"/>
          <w:szCs w:val="24"/>
          <w:lang w:val="es-CO"/>
        </w:rPr>
      </w:pPr>
    </w:p>
    <w:p w14:paraId="4EEAD0FA" w14:textId="77777777" w:rsidR="00D763A0" w:rsidRPr="00595434" w:rsidRDefault="008B29CC" w:rsidP="00595434">
      <w:pPr>
        <w:spacing w:after="0" w:line="276" w:lineRule="auto"/>
        <w:jc w:val="both"/>
        <w:rPr>
          <w:rFonts w:ascii="Tahoma" w:eastAsia="Verdana" w:hAnsi="Tahoma" w:cs="Tahoma"/>
          <w:sz w:val="24"/>
          <w:szCs w:val="24"/>
          <w:lang w:val="es-CO"/>
        </w:rPr>
      </w:pPr>
      <w:r w:rsidRPr="00595434">
        <w:rPr>
          <w:rFonts w:ascii="Tahoma" w:eastAsia="Verdana" w:hAnsi="Tahoma" w:cs="Tahoma"/>
          <w:sz w:val="24"/>
          <w:szCs w:val="24"/>
          <w:lang w:val="es-CO"/>
        </w:rPr>
        <w:t>Por ello, en síntesis, según la jurisprudencia</w:t>
      </w:r>
      <w:r w:rsidRPr="00595434">
        <w:rPr>
          <w:rFonts w:ascii="Tahoma" w:eastAsia="Verdana" w:hAnsi="Tahoma" w:cs="Tahoma"/>
          <w:i/>
          <w:sz w:val="24"/>
          <w:szCs w:val="24"/>
          <w:lang w:val="es-CO"/>
        </w:rPr>
        <w:t>, «</w:t>
      </w:r>
      <w:r w:rsidRPr="00C818EA">
        <w:rPr>
          <w:rFonts w:ascii="Tahoma" w:eastAsia="Verdana" w:hAnsi="Tahoma" w:cs="Tahoma"/>
          <w:i/>
          <w:szCs w:val="24"/>
          <w:lang w:val="es-CO"/>
        </w:rPr>
        <w:t>la prueba es conducente cuando ostenta la aptitud legal para forjar certeza en el juzgador, lo cual presupone que el medio de convicción esté autorizado en el procedimiento; es pertinente cuando guarda relación con los hechos, objeto y fines de la investigación o el juzgamiento; es racional cuando es realizable dentro de los parámetros de la razón y, por último, es útil cuando reporta algún beneficio, por oposición a lo superfluo o innecesario…</w:t>
      </w:r>
      <w:r w:rsidRPr="00595434">
        <w:rPr>
          <w:rFonts w:ascii="Tahoma" w:eastAsia="Verdana" w:hAnsi="Tahoma" w:cs="Tahoma"/>
          <w:i/>
          <w:sz w:val="24"/>
          <w:szCs w:val="24"/>
          <w:lang w:val="es-CO"/>
        </w:rPr>
        <w:t>»</w:t>
      </w:r>
      <w:r w:rsidRPr="00595434">
        <w:rPr>
          <w:rStyle w:val="Refdenotaalpie"/>
          <w:rFonts w:ascii="Tahoma" w:eastAsia="Verdana" w:hAnsi="Tahoma" w:cs="Tahoma"/>
          <w:i/>
          <w:sz w:val="24"/>
          <w:szCs w:val="24"/>
          <w:lang w:val="es-CO"/>
        </w:rPr>
        <w:footnoteReference w:id="2"/>
      </w:r>
      <w:r w:rsidRPr="00595434">
        <w:rPr>
          <w:rFonts w:ascii="Tahoma" w:eastAsia="Verdana" w:hAnsi="Tahoma" w:cs="Tahoma"/>
          <w:sz w:val="24"/>
          <w:szCs w:val="24"/>
          <w:lang w:val="es-CO"/>
        </w:rPr>
        <w:t>.</w:t>
      </w:r>
    </w:p>
    <w:p w14:paraId="215FD7D2" w14:textId="77777777" w:rsidR="008B29CC" w:rsidRPr="00595434" w:rsidRDefault="008B29CC" w:rsidP="00595434">
      <w:pPr>
        <w:spacing w:after="0" w:line="276" w:lineRule="auto"/>
        <w:jc w:val="both"/>
        <w:rPr>
          <w:rFonts w:ascii="Tahoma" w:eastAsia="Verdana" w:hAnsi="Tahoma" w:cs="Tahoma"/>
          <w:sz w:val="24"/>
          <w:szCs w:val="24"/>
          <w:lang w:val="es-CO"/>
        </w:rPr>
      </w:pPr>
    </w:p>
    <w:p w14:paraId="74E75453" w14:textId="77777777" w:rsidR="00D763A0" w:rsidRPr="00595434" w:rsidRDefault="00D763A0" w:rsidP="00595434">
      <w:pPr>
        <w:spacing w:after="0" w:line="276" w:lineRule="auto"/>
        <w:jc w:val="both"/>
        <w:rPr>
          <w:rFonts w:ascii="Tahoma" w:eastAsia="Verdana" w:hAnsi="Tahoma" w:cs="Tahoma"/>
          <w:sz w:val="24"/>
          <w:szCs w:val="24"/>
          <w:lang w:val="es-CO"/>
        </w:rPr>
      </w:pPr>
      <w:r w:rsidRPr="00595434">
        <w:rPr>
          <w:rFonts w:ascii="Tahoma" w:eastAsia="Verdana" w:hAnsi="Tahoma" w:cs="Tahoma"/>
          <w:sz w:val="24"/>
          <w:szCs w:val="24"/>
          <w:lang w:val="es-CO"/>
        </w:rPr>
        <w:t xml:space="preserve">De lo antes expuesto, la Sala válidamente puede concluir que una prueba </w:t>
      </w:r>
      <w:r w:rsidR="007B7C65" w:rsidRPr="00595434">
        <w:rPr>
          <w:rFonts w:ascii="Tahoma" w:eastAsia="Verdana" w:hAnsi="Tahoma" w:cs="Tahoma"/>
          <w:sz w:val="24"/>
          <w:szCs w:val="24"/>
          <w:lang w:val="es-CO"/>
        </w:rPr>
        <w:t xml:space="preserve">pueda </w:t>
      </w:r>
      <w:r w:rsidRPr="00595434">
        <w:rPr>
          <w:rFonts w:ascii="Tahoma" w:eastAsia="Verdana" w:hAnsi="Tahoma" w:cs="Tahoma"/>
          <w:sz w:val="24"/>
          <w:szCs w:val="24"/>
          <w:lang w:val="es-CO"/>
        </w:rPr>
        <w:t xml:space="preserve">ser considerada como pertinente </w:t>
      </w:r>
      <w:r w:rsidR="007B7C65" w:rsidRPr="00595434">
        <w:rPr>
          <w:rFonts w:ascii="Tahoma" w:eastAsia="Verdana" w:hAnsi="Tahoma" w:cs="Tahoma"/>
          <w:sz w:val="24"/>
          <w:szCs w:val="24"/>
          <w:lang w:val="es-CO"/>
        </w:rPr>
        <w:t xml:space="preserve">es </w:t>
      </w:r>
      <w:r w:rsidRPr="00595434">
        <w:rPr>
          <w:rFonts w:ascii="Tahoma" w:eastAsia="Verdana" w:hAnsi="Tahoma" w:cs="Tahoma"/>
          <w:sz w:val="24"/>
          <w:szCs w:val="24"/>
          <w:lang w:val="es-CO"/>
        </w:rPr>
        <w:t xml:space="preserve">cuando </w:t>
      </w:r>
      <w:r w:rsidR="007B7C65" w:rsidRPr="00595434">
        <w:rPr>
          <w:rFonts w:ascii="Tahoma" w:eastAsia="Verdana" w:hAnsi="Tahoma" w:cs="Tahoma"/>
          <w:sz w:val="24"/>
          <w:szCs w:val="24"/>
          <w:lang w:val="es-CO"/>
        </w:rPr>
        <w:t xml:space="preserve">lo que se pretende probar con la misma tenga </w:t>
      </w:r>
      <w:r w:rsidRPr="00595434">
        <w:rPr>
          <w:rFonts w:ascii="Tahoma" w:eastAsia="Verdana" w:hAnsi="Tahoma" w:cs="Tahoma"/>
          <w:sz w:val="24"/>
          <w:szCs w:val="24"/>
          <w:lang w:val="es-CO"/>
        </w:rPr>
        <w:t xml:space="preserve">relación con los hechos </w:t>
      </w:r>
      <w:r w:rsidR="007B7C65" w:rsidRPr="00595434">
        <w:rPr>
          <w:rFonts w:ascii="Tahoma" w:eastAsia="Verdana" w:hAnsi="Tahoma" w:cs="Tahoma"/>
          <w:sz w:val="24"/>
          <w:szCs w:val="24"/>
          <w:lang w:val="es-CO"/>
        </w:rPr>
        <w:t>materia</w:t>
      </w:r>
      <w:r w:rsidRPr="00595434">
        <w:rPr>
          <w:rFonts w:ascii="Tahoma" w:eastAsia="Verdana" w:hAnsi="Tahoma" w:cs="Tahoma"/>
          <w:sz w:val="24"/>
          <w:szCs w:val="24"/>
          <w:lang w:val="es-CO"/>
        </w:rPr>
        <w:t xml:space="preserve"> de la acusación, o cuando est</w:t>
      </w:r>
      <w:r w:rsidR="0056218E" w:rsidRPr="00595434">
        <w:rPr>
          <w:rFonts w:ascii="Tahoma" w:eastAsia="Verdana" w:hAnsi="Tahoma" w:cs="Tahoma"/>
          <w:sz w:val="24"/>
          <w:szCs w:val="24"/>
          <w:lang w:val="es-CO"/>
        </w:rPr>
        <w:t>é</w:t>
      </w:r>
      <w:r w:rsidRPr="00595434">
        <w:rPr>
          <w:rFonts w:ascii="Tahoma" w:eastAsia="Verdana" w:hAnsi="Tahoma" w:cs="Tahoma"/>
          <w:sz w:val="24"/>
          <w:szCs w:val="24"/>
          <w:lang w:val="es-CO"/>
        </w:rPr>
        <w:t xml:space="preserve"> intrínsecamente relacionada</w:t>
      </w:r>
      <w:r w:rsidR="0056218E" w:rsidRPr="00595434">
        <w:rPr>
          <w:rFonts w:ascii="Tahoma" w:eastAsia="Verdana" w:hAnsi="Tahoma" w:cs="Tahoma"/>
          <w:sz w:val="24"/>
          <w:szCs w:val="24"/>
          <w:lang w:val="es-CO"/>
        </w:rPr>
        <w:t xml:space="preserve"> </w:t>
      </w:r>
      <w:r w:rsidRPr="00595434">
        <w:rPr>
          <w:rFonts w:ascii="Tahoma" w:eastAsia="Verdana" w:hAnsi="Tahoma" w:cs="Tahoma"/>
          <w:sz w:val="24"/>
          <w:szCs w:val="24"/>
          <w:lang w:val="es-CO"/>
        </w:rPr>
        <w:t xml:space="preserve">con temas que tienen que </w:t>
      </w:r>
      <w:r w:rsidR="0056218E" w:rsidRPr="00595434">
        <w:rPr>
          <w:rFonts w:ascii="Tahoma" w:eastAsia="Verdana" w:hAnsi="Tahoma" w:cs="Tahoma"/>
          <w:sz w:val="24"/>
          <w:szCs w:val="24"/>
          <w:lang w:val="es-CO"/>
        </w:rPr>
        <w:t xml:space="preserve">ver </w:t>
      </w:r>
      <w:r w:rsidRPr="00595434">
        <w:rPr>
          <w:rFonts w:ascii="Tahoma" w:eastAsia="Verdana" w:hAnsi="Tahoma" w:cs="Tahoma"/>
          <w:sz w:val="24"/>
          <w:szCs w:val="24"/>
          <w:lang w:val="es-CO"/>
        </w:rPr>
        <w:t>con la responsabilidad o la ausencia de responsabilidad penal del acriminado</w:t>
      </w:r>
      <w:r w:rsidR="0056218E" w:rsidRPr="00595434">
        <w:rPr>
          <w:rFonts w:ascii="Tahoma" w:eastAsia="Verdana" w:hAnsi="Tahoma" w:cs="Tahoma"/>
          <w:sz w:val="24"/>
          <w:szCs w:val="24"/>
          <w:lang w:val="es-CO"/>
        </w:rPr>
        <w:t xml:space="preserve">; y una prueba es conducente, cuando el medio de conocimiento tiene la capacidad o el </w:t>
      </w:r>
      <w:r w:rsidR="007B7C65" w:rsidRPr="00595434">
        <w:rPr>
          <w:rFonts w:ascii="Tahoma" w:eastAsia="Verdana" w:hAnsi="Tahoma" w:cs="Tahoma"/>
          <w:sz w:val="24"/>
          <w:szCs w:val="24"/>
          <w:lang w:val="es-CO"/>
        </w:rPr>
        <w:t xml:space="preserve">suficiente </w:t>
      </w:r>
      <w:r w:rsidR="0056218E" w:rsidRPr="00595434">
        <w:rPr>
          <w:rFonts w:ascii="Tahoma" w:eastAsia="Verdana" w:hAnsi="Tahoma" w:cs="Tahoma"/>
          <w:sz w:val="24"/>
          <w:szCs w:val="24"/>
          <w:lang w:val="es-CO"/>
        </w:rPr>
        <w:t xml:space="preserve">poder suasorio que se requiere para que el Juzgador pueda llegar a ese grado de conocimiento o de </w:t>
      </w:r>
      <w:r w:rsidR="00BF5CB0" w:rsidRPr="00595434">
        <w:rPr>
          <w:rFonts w:ascii="Tahoma" w:eastAsia="Verdana" w:hAnsi="Tahoma" w:cs="Tahoma"/>
          <w:sz w:val="24"/>
          <w:szCs w:val="24"/>
          <w:lang w:val="es-CO"/>
        </w:rPr>
        <w:t>convicción</w:t>
      </w:r>
      <w:r w:rsidR="0056218E" w:rsidRPr="00595434">
        <w:rPr>
          <w:rFonts w:ascii="Tahoma" w:eastAsia="Verdana" w:hAnsi="Tahoma" w:cs="Tahoma"/>
          <w:sz w:val="24"/>
          <w:szCs w:val="24"/>
          <w:lang w:val="es-CO"/>
        </w:rPr>
        <w:t xml:space="preserve"> que necesita respecto </w:t>
      </w:r>
      <w:r w:rsidR="007B7C65" w:rsidRPr="00595434">
        <w:rPr>
          <w:rFonts w:ascii="Tahoma" w:eastAsia="Verdana" w:hAnsi="Tahoma" w:cs="Tahoma"/>
          <w:sz w:val="24"/>
          <w:szCs w:val="24"/>
          <w:lang w:val="es-CO"/>
        </w:rPr>
        <w:t xml:space="preserve">del contenido </w:t>
      </w:r>
      <w:r w:rsidR="0056218E" w:rsidRPr="00595434">
        <w:rPr>
          <w:rFonts w:ascii="Tahoma" w:eastAsia="Verdana" w:hAnsi="Tahoma" w:cs="Tahoma"/>
          <w:sz w:val="24"/>
          <w:szCs w:val="24"/>
          <w:lang w:val="es-CO"/>
        </w:rPr>
        <w:t>de la decisión que vaya a adoptar</w:t>
      </w:r>
      <w:r w:rsidRPr="00595434">
        <w:rPr>
          <w:rFonts w:ascii="Tahoma" w:eastAsia="Verdana" w:hAnsi="Tahoma" w:cs="Tahoma"/>
          <w:sz w:val="24"/>
          <w:szCs w:val="24"/>
          <w:lang w:val="es-CO"/>
        </w:rPr>
        <w:t xml:space="preserve">. </w:t>
      </w:r>
    </w:p>
    <w:p w14:paraId="699AE777" w14:textId="77777777" w:rsidR="007B7C65" w:rsidRPr="00595434" w:rsidRDefault="007B7C65" w:rsidP="00595434">
      <w:pPr>
        <w:spacing w:after="0" w:line="276" w:lineRule="auto"/>
        <w:jc w:val="both"/>
        <w:rPr>
          <w:rFonts w:ascii="Tahoma" w:eastAsia="Verdana" w:hAnsi="Tahoma" w:cs="Tahoma"/>
          <w:sz w:val="24"/>
          <w:szCs w:val="24"/>
          <w:lang w:val="es-CO"/>
        </w:rPr>
      </w:pPr>
    </w:p>
    <w:p w14:paraId="76AEAF0C" w14:textId="77777777" w:rsidR="008C7DA0" w:rsidRPr="00595434" w:rsidRDefault="00D763A0" w:rsidP="00595434">
      <w:pPr>
        <w:spacing w:after="0" w:line="276" w:lineRule="auto"/>
        <w:jc w:val="both"/>
        <w:rPr>
          <w:rFonts w:ascii="Tahoma" w:eastAsia="Verdana" w:hAnsi="Tahoma" w:cs="Tahoma"/>
          <w:bCs/>
          <w:sz w:val="24"/>
          <w:szCs w:val="24"/>
          <w:lang w:val="es-CO"/>
        </w:rPr>
      </w:pPr>
      <w:r w:rsidRPr="00595434">
        <w:rPr>
          <w:rFonts w:ascii="Tahoma" w:eastAsia="Verdana" w:hAnsi="Tahoma" w:cs="Tahoma"/>
          <w:sz w:val="24"/>
          <w:szCs w:val="24"/>
          <w:lang w:val="es-CO"/>
        </w:rPr>
        <w:t xml:space="preserve">Al aplicar lo anterior al caso en estudio, considera la Sala que el Juzgado de primer nivel </w:t>
      </w:r>
      <w:r w:rsidR="008B29CC" w:rsidRPr="00595434">
        <w:rPr>
          <w:rFonts w:ascii="Tahoma" w:eastAsia="Verdana" w:hAnsi="Tahoma" w:cs="Tahoma"/>
          <w:sz w:val="24"/>
          <w:szCs w:val="24"/>
          <w:lang w:val="es-CO"/>
        </w:rPr>
        <w:t xml:space="preserve">no </w:t>
      </w:r>
      <w:r w:rsidRPr="00595434">
        <w:rPr>
          <w:rFonts w:ascii="Tahoma" w:eastAsia="Verdana" w:hAnsi="Tahoma" w:cs="Tahoma"/>
          <w:sz w:val="24"/>
          <w:szCs w:val="24"/>
          <w:lang w:val="es-CO"/>
        </w:rPr>
        <w:t xml:space="preserve">se equivocó </w:t>
      </w:r>
      <w:r w:rsidR="008B29CC" w:rsidRPr="00595434">
        <w:rPr>
          <w:rFonts w:ascii="Tahoma" w:eastAsia="Verdana" w:hAnsi="Tahoma" w:cs="Tahoma"/>
          <w:sz w:val="24"/>
          <w:szCs w:val="24"/>
          <w:lang w:val="es-CO"/>
        </w:rPr>
        <w:t xml:space="preserve">cuando inadmitió </w:t>
      </w:r>
      <w:bookmarkStart w:id="3" w:name="_Hlk107912021"/>
      <w:r w:rsidR="008B29CC" w:rsidRPr="00595434">
        <w:rPr>
          <w:rFonts w:ascii="Tahoma" w:eastAsia="Verdana" w:hAnsi="Tahoma" w:cs="Tahoma"/>
          <w:sz w:val="24"/>
          <w:szCs w:val="24"/>
          <w:lang w:val="es-CO"/>
        </w:rPr>
        <w:t>el testimonio de la Sra.</w:t>
      </w:r>
      <w:r w:rsidR="0056218E" w:rsidRPr="00595434">
        <w:rPr>
          <w:rFonts w:ascii="Tahoma" w:hAnsi="Tahoma" w:cs="Tahoma"/>
          <w:sz w:val="24"/>
          <w:szCs w:val="24"/>
        </w:rPr>
        <w:t xml:space="preserve"> </w:t>
      </w:r>
      <w:r w:rsidR="0056218E" w:rsidRPr="00595434">
        <w:rPr>
          <w:rFonts w:ascii="Tahoma" w:eastAsia="Verdana" w:hAnsi="Tahoma" w:cs="Tahoma"/>
          <w:sz w:val="24"/>
          <w:szCs w:val="24"/>
          <w:lang w:val="es-CO"/>
        </w:rPr>
        <w:t>FLOR ELISA FERLA CHIQUITO</w:t>
      </w:r>
      <w:bookmarkEnd w:id="3"/>
      <w:r w:rsidR="0056218E" w:rsidRPr="00595434">
        <w:rPr>
          <w:rFonts w:ascii="Tahoma" w:eastAsia="Verdana" w:hAnsi="Tahoma" w:cs="Tahoma"/>
          <w:sz w:val="24"/>
          <w:szCs w:val="24"/>
          <w:lang w:val="es-CO"/>
        </w:rPr>
        <w:t>, porque en efecto pese a que se está en presencia de una prueba que podría ser considerada como pertinente, ya que la testigo ira a declarar sobre hechos materia del proceso; de igual manera</w:t>
      </w:r>
      <w:r w:rsidR="00605B31" w:rsidRPr="00595434">
        <w:rPr>
          <w:rFonts w:ascii="Tahoma" w:eastAsia="Verdana" w:hAnsi="Tahoma" w:cs="Tahoma"/>
          <w:sz w:val="24"/>
          <w:szCs w:val="24"/>
          <w:lang w:val="es-CO"/>
        </w:rPr>
        <w:t>, como quiera que a la testigo no le consta nada de lo que ira declarar,</w:t>
      </w:r>
      <w:r w:rsidR="0056218E" w:rsidRPr="00595434">
        <w:rPr>
          <w:rFonts w:ascii="Tahoma" w:eastAsia="Verdana" w:hAnsi="Tahoma" w:cs="Tahoma"/>
          <w:sz w:val="24"/>
          <w:szCs w:val="24"/>
          <w:lang w:val="es-CO"/>
        </w:rPr>
        <w:t xml:space="preserve"> </w:t>
      </w:r>
      <w:r w:rsidR="00605B31" w:rsidRPr="00595434">
        <w:rPr>
          <w:rFonts w:ascii="Tahoma" w:eastAsia="Verdana" w:hAnsi="Tahoma" w:cs="Tahoma"/>
          <w:sz w:val="24"/>
          <w:szCs w:val="24"/>
          <w:lang w:val="es-CO"/>
        </w:rPr>
        <w:t>y</w:t>
      </w:r>
      <w:r w:rsidR="009B5297" w:rsidRPr="00595434">
        <w:rPr>
          <w:rFonts w:ascii="Tahoma" w:eastAsia="Verdana" w:hAnsi="Tahoma" w:cs="Tahoma"/>
          <w:sz w:val="24"/>
          <w:szCs w:val="24"/>
          <w:lang w:val="es-CO"/>
        </w:rPr>
        <w:t>a</w:t>
      </w:r>
      <w:r w:rsidR="00605B31" w:rsidRPr="00595434">
        <w:rPr>
          <w:rFonts w:ascii="Tahoma" w:eastAsia="Verdana" w:hAnsi="Tahoma" w:cs="Tahoma"/>
          <w:sz w:val="24"/>
          <w:szCs w:val="24"/>
          <w:lang w:val="es-CO"/>
        </w:rPr>
        <w:t xml:space="preserve"> </w:t>
      </w:r>
      <w:r w:rsidR="009B5297" w:rsidRPr="00595434">
        <w:rPr>
          <w:rFonts w:ascii="Tahoma" w:eastAsia="Verdana" w:hAnsi="Tahoma" w:cs="Tahoma"/>
          <w:sz w:val="24"/>
          <w:szCs w:val="24"/>
          <w:lang w:val="es-CO"/>
        </w:rPr>
        <w:t xml:space="preserve">que </w:t>
      </w:r>
      <w:r w:rsidR="00605B31" w:rsidRPr="00595434">
        <w:rPr>
          <w:rFonts w:ascii="Tahoma" w:eastAsia="Verdana" w:hAnsi="Tahoma" w:cs="Tahoma"/>
          <w:sz w:val="24"/>
          <w:szCs w:val="24"/>
          <w:lang w:val="es-CO"/>
        </w:rPr>
        <w:t xml:space="preserve">solo </w:t>
      </w:r>
      <w:r w:rsidR="00933C0D" w:rsidRPr="00595434">
        <w:rPr>
          <w:rFonts w:ascii="Tahoma" w:eastAsia="Verdana" w:hAnsi="Tahoma" w:cs="Tahoma"/>
          <w:sz w:val="24"/>
          <w:szCs w:val="24"/>
          <w:lang w:val="es-CO"/>
        </w:rPr>
        <w:t>vendrá</w:t>
      </w:r>
      <w:r w:rsidR="00605B31" w:rsidRPr="00595434">
        <w:rPr>
          <w:rFonts w:ascii="Tahoma" w:eastAsia="Verdana" w:hAnsi="Tahoma" w:cs="Tahoma"/>
          <w:sz w:val="24"/>
          <w:szCs w:val="24"/>
          <w:lang w:val="es-CO"/>
        </w:rPr>
        <w:t xml:space="preserve"> a replicar lo que a ella terceras personas le dijeron, tal prueba testimonial </w:t>
      </w:r>
      <w:r w:rsidR="00605B31" w:rsidRPr="00595434">
        <w:rPr>
          <w:rFonts w:ascii="Tahoma" w:eastAsia="Verdana" w:hAnsi="Tahoma" w:cs="Tahoma"/>
          <w:i/>
          <w:sz w:val="24"/>
          <w:szCs w:val="24"/>
          <w:lang w:val="es-CO"/>
        </w:rPr>
        <w:t>ex auditu</w:t>
      </w:r>
      <w:r w:rsidR="00605B31" w:rsidRPr="00595434">
        <w:rPr>
          <w:rFonts w:ascii="Tahoma" w:eastAsia="Verdana" w:hAnsi="Tahoma" w:cs="Tahoma"/>
          <w:sz w:val="24"/>
          <w:szCs w:val="24"/>
          <w:lang w:val="es-CO"/>
        </w:rPr>
        <w:t xml:space="preserve"> </w:t>
      </w:r>
      <w:r w:rsidR="0056218E" w:rsidRPr="00595434">
        <w:rPr>
          <w:rFonts w:ascii="Tahoma" w:eastAsia="Verdana" w:hAnsi="Tahoma" w:cs="Tahoma"/>
          <w:sz w:val="24"/>
          <w:szCs w:val="24"/>
          <w:lang w:val="es-CO"/>
        </w:rPr>
        <w:t>debe ser catalogada como de inconducente e innecesaria</w:t>
      </w:r>
      <w:r w:rsidR="00605B31" w:rsidRPr="00595434">
        <w:rPr>
          <w:rFonts w:ascii="Tahoma" w:eastAsia="Verdana" w:hAnsi="Tahoma" w:cs="Tahoma"/>
          <w:sz w:val="24"/>
          <w:szCs w:val="24"/>
          <w:lang w:val="es-CO"/>
        </w:rPr>
        <w:t xml:space="preserve"> </w:t>
      </w:r>
      <w:r w:rsidR="007B7C65" w:rsidRPr="00595434">
        <w:rPr>
          <w:rFonts w:ascii="Tahoma" w:eastAsia="Verdana" w:hAnsi="Tahoma" w:cs="Tahoma"/>
          <w:sz w:val="24"/>
          <w:szCs w:val="24"/>
          <w:lang w:val="es-CO"/>
        </w:rPr>
        <w:t xml:space="preserve">ya que </w:t>
      </w:r>
      <w:r w:rsidR="00605B31" w:rsidRPr="00595434">
        <w:rPr>
          <w:rFonts w:ascii="Tahoma" w:eastAsia="Verdana" w:hAnsi="Tahoma" w:cs="Tahoma"/>
          <w:sz w:val="24"/>
          <w:szCs w:val="24"/>
          <w:lang w:val="es-CO"/>
        </w:rPr>
        <w:t>no le aportara nada útil al proceso</w:t>
      </w:r>
      <w:bookmarkStart w:id="4" w:name="_Hlk126067250"/>
      <w:r w:rsidR="00605B31" w:rsidRPr="00595434">
        <w:rPr>
          <w:rFonts w:ascii="Tahoma" w:eastAsia="Verdana" w:hAnsi="Tahoma" w:cs="Tahoma"/>
          <w:sz w:val="24"/>
          <w:szCs w:val="24"/>
          <w:lang w:val="es-CO"/>
        </w:rPr>
        <w:t xml:space="preserve">, en atención a que el poder suasorio que emana de una prueba de tal condición </w:t>
      </w:r>
      <w:r w:rsidR="00E128D3" w:rsidRPr="00595434">
        <w:rPr>
          <w:rFonts w:ascii="Tahoma" w:eastAsia="Verdana" w:hAnsi="Tahoma" w:cs="Tahoma"/>
          <w:sz w:val="24"/>
          <w:szCs w:val="24"/>
          <w:lang w:val="es-CO"/>
        </w:rPr>
        <w:t xml:space="preserve">es </w:t>
      </w:r>
      <w:r w:rsidR="00605B31" w:rsidRPr="00595434">
        <w:rPr>
          <w:rFonts w:ascii="Tahoma" w:eastAsia="Verdana" w:hAnsi="Tahoma" w:cs="Tahoma"/>
          <w:sz w:val="24"/>
          <w:szCs w:val="24"/>
          <w:lang w:val="es-CO"/>
        </w:rPr>
        <w:t>prácticamente fútil y baladí</w:t>
      </w:r>
      <w:r w:rsidR="00933C0D" w:rsidRPr="00595434">
        <w:rPr>
          <w:rFonts w:ascii="Tahoma" w:eastAsia="Verdana" w:hAnsi="Tahoma" w:cs="Tahoma"/>
          <w:sz w:val="24"/>
          <w:szCs w:val="24"/>
          <w:lang w:val="es-CO"/>
        </w:rPr>
        <w:t xml:space="preserve">, porque con este tipo de pruebas se atenta </w:t>
      </w:r>
      <w:r w:rsidR="00605B31" w:rsidRPr="00595434">
        <w:rPr>
          <w:rFonts w:ascii="Tahoma" w:eastAsia="Verdana" w:hAnsi="Tahoma" w:cs="Tahoma"/>
          <w:sz w:val="24"/>
          <w:szCs w:val="24"/>
          <w:lang w:val="es-CO"/>
        </w:rPr>
        <w:t xml:space="preserve">en contra </w:t>
      </w:r>
      <w:r w:rsidR="008C7DA0" w:rsidRPr="00595434">
        <w:rPr>
          <w:rFonts w:ascii="Tahoma" w:eastAsia="Verdana" w:hAnsi="Tahoma" w:cs="Tahoma"/>
          <w:sz w:val="24"/>
          <w:szCs w:val="24"/>
          <w:lang w:val="es-CO"/>
        </w:rPr>
        <w:t xml:space="preserve">de </w:t>
      </w:r>
      <w:r w:rsidR="008C7DA0" w:rsidRPr="00595434">
        <w:rPr>
          <w:rFonts w:ascii="Tahoma" w:eastAsia="Verdana" w:hAnsi="Tahoma" w:cs="Tahoma"/>
          <w:bCs/>
          <w:sz w:val="24"/>
          <w:szCs w:val="24"/>
          <w:lang w:val="es-CO"/>
        </w:rPr>
        <w:t xml:space="preserve">los principios de </w:t>
      </w:r>
      <w:r w:rsidR="008C7DA0" w:rsidRPr="00595434">
        <w:rPr>
          <w:rFonts w:ascii="Tahoma" w:eastAsia="Verdana" w:hAnsi="Tahoma" w:cs="Tahoma"/>
          <w:sz w:val="24"/>
          <w:szCs w:val="24"/>
          <w:lang w:val="es-CO"/>
        </w:rPr>
        <w:t>contradicción y de la originalidad de las pruebas</w:t>
      </w:r>
      <w:bookmarkEnd w:id="4"/>
      <w:r w:rsidR="008C7DA0" w:rsidRPr="00595434">
        <w:rPr>
          <w:rFonts w:ascii="Tahoma" w:eastAsia="Verdana" w:hAnsi="Tahoma" w:cs="Tahoma"/>
          <w:sz w:val="24"/>
          <w:szCs w:val="24"/>
          <w:vertAlign w:val="superscript"/>
          <w:lang w:val="es-CO"/>
        </w:rPr>
        <w:footnoteReference w:id="3"/>
      </w:r>
      <w:r w:rsidR="008C7DA0" w:rsidRPr="00595434">
        <w:rPr>
          <w:rFonts w:ascii="Tahoma" w:eastAsia="Verdana" w:hAnsi="Tahoma" w:cs="Tahoma"/>
          <w:sz w:val="24"/>
          <w:szCs w:val="24"/>
          <w:lang w:val="es-CO"/>
        </w:rPr>
        <w:t xml:space="preserve">, así como  </w:t>
      </w:r>
      <w:r w:rsidR="00605B31" w:rsidRPr="00595434">
        <w:rPr>
          <w:rFonts w:ascii="Tahoma" w:eastAsia="Verdana" w:hAnsi="Tahoma" w:cs="Tahoma"/>
          <w:sz w:val="24"/>
          <w:szCs w:val="24"/>
          <w:lang w:val="es-CO"/>
        </w:rPr>
        <w:t>de</w:t>
      </w:r>
      <w:r w:rsidR="008C7DA0" w:rsidRPr="00595434">
        <w:rPr>
          <w:rFonts w:ascii="Tahoma" w:eastAsia="Verdana" w:hAnsi="Tahoma" w:cs="Tahoma"/>
          <w:sz w:val="24"/>
          <w:szCs w:val="24"/>
          <w:lang w:val="es-CO"/>
        </w:rPr>
        <w:t>l</w:t>
      </w:r>
      <w:r w:rsidR="00605B31" w:rsidRPr="00595434">
        <w:rPr>
          <w:rFonts w:ascii="Tahoma" w:eastAsia="Verdana" w:hAnsi="Tahoma" w:cs="Tahoma"/>
          <w:sz w:val="24"/>
          <w:szCs w:val="24"/>
          <w:lang w:val="es-CO"/>
        </w:rPr>
        <w:t xml:space="preserve"> principio de </w:t>
      </w:r>
      <w:r w:rsidR="008C7DA0" w:rsidRPr="00595434">
        <w:rPr>
          <w:rFonts w:ascii="Tahoma" w:eastAsia="Verdana" w:hAnsi="Tahoma" w:cs="Tahoma"/>
          <w:bCs/>
          <w:sz w:val="24"/>
          <w:szCs w:val="24"/>
          <w:lang w:val="es-CO"/>
        </w:rPr>
        <w:t>i</w:t>
      </w:r>
      <w:r w:rsidR="008C7DA0" w:rsidRPr="00595434">
        <w:rPr>
          <w:rFonts w:ascii="Tahoma" w:eastAsia="Verdana" w:hAnsi="Tahoma" w:cs="Tahoma"/>
          <w:bCs/>
          <w:i/>
          <w:sz w:val="24"/>
          <w:szCs w:val="24"/>
          <w:lang w:val="es-CO"/>
        </w:rPr>
        <w:t>nmediación</w:t>
      </w:r>
      <w:r w:rsidR="008C7DA0" w:rsidRPr="00595434">
        <w:rPr>
          <w:rFonts w:ascii="Tahoma" w:eastAsia="Verdana" w:hAnsi="Tahoma" w:cs="Tahoma"/>
          <w:bCs/>
          <w:sz w:val="24"/>
          <w:szCs w:val="24"/>
          <w:lang w:val="es-CO"/>
        </w:rPr>
        <w:t xml:space="preserve"> de la prueba testimonial consagrado en el artículo 402 C.P.P.</w:t>
      </w:r>
      <w:r w:rsidR="008C7DA0" w:rsidRPr="00595434">
        <w:rPr>
          <w:rFonts w:ascii="Tahoma" w:eastAsia="Verdana" w:hAnsi="Tahoma" w:cs="Tahoma"/>
          <w:bCs/>
          <w:sz w:val="24"/>
          <w:szCs w:val="24"/>
          <w:vertAlign w:val="superscript"/>
          <w:lang w:val="es-CO"/>
        </w:rPr>
        <w:footnoteReference w:id="4"/>
      </w:r>
      <w:r w:rsidR="008C7DA0" w:rsidRPr="00595434">
        <w:rPr>
          <w:rFonts w:ascii="Tahoma" w:eastAsia="Verdana" w:hAnsi="Tahoma" w:cs="Tahoma"/>
          <w:bCs/>
          <w:sz w:val="24"/>
          <w:szCs w:val="24"/>
          <w:lang w:val="es-CO"/>
        </w:rPr>
        <w:t xml:space="preserve"> </w:t>
      </w:r>
      <w:r w:rsidR="007B7C65" w:rsidRPr="00595434">
        <w:rPr>
          <w:rFonts w:ascii="Tahoma" w:eastAsia="Verdana" w:hAnsi="Tahoma" w:cs="Tahoma"/>
          <w:bCs/>
          <w:sz w:val="24"/>
          <w:szCs w:val="24"/>
          <w:lang w:val="es-CO"/>
        </w:rPr>
        <w:t>sí tenemos en cuenta que</w:t>
      </w:r>
      <w:r w:rsidR="008C7DA0" w:rsidRPr="00595434">
        <w:rPr>
          <w:rFonts w:ascii="Tahoma" w:eastAsia="Verdana" w:hAnsi="Tahoma" w:cs="Tahoma"/>
          <w:bCs/>
          <w:sz w:val="24"/>
          <w:szCs w:val="24"/>
          <w:lang w:val="es-CO"/>
        </w:rPr>
        <w:t xml:space="preserve"> </w:t>
      </w:r>
      <w:r w:rsidR="008C7DA0" w:rsidRPr="00595434">
        <w:rPr>
          <w:rFonts w:ascii="Tahoma" w:eastAsia="Verdana" w:hAnsi="Tahoma" w:cs="Tahoma"/>
          <w:bCs/>
          <w:i/>
          <w:sz w:val="24"/>
          <w:szCs w:val="24"/>
          <w:lang w:val="es-CO"/>
        </w:rPr>
        <w:t>«</w:t>
      </w:r>
      <w:r w:rsidR="008C7DA0" w:rsidRPr="00C818EA">
        <w:rPr>
          <w:rFonts w:ascii="Tahoma" w:eastAsia="Verdana" w:hAnsi="Tahoma" w:cs="Tahoma"/>
          <w:bCs/>
          <w:i/>
          <w:szCs w:val="24"/>
          <w:lang w:val="es-CO"/>
        </w:rPr>
        <w:t xml:space="preserve">en esta </w:t>
      </w:r>
      <w:r w:rsidR="008C7DA0" w:rsidRPr="00C818EA">
        <w:rPr>
          <w:rFonts w:ascii="Tahoma" w:eastAsia="Verdana" w:hAnsi="Tahoma" w:cs="Tahoma"/>
          <w:bCs/>
          <w:i/>
          <w:szCs w:val="24"/>
          <w:lang w:val="es-CO"/>
        </w:rPr>
        <w:lastRenderedPageBreak/>
        <w:t>modalidad de declaración, por ser una prueba de otra, aparecen dos posibilidades de error: el (posible) de la primera percepción, y el (posible) de quien está oyendo lo que otro percibió, lo que hace patente el principio que dice que la prueba cuanto más se aleja de su fuente original, más disminuye su fuerza y eficacia…</w:t>
      </w:r>
      <w:r w:rsidR="008C7DA0" w:rsidRPr="00595434">
        <w:rPr>
          <w:rFonts w:ascii="Tahoma" w:eastAsia="Verdana" w:hAnsi="Tahoma" w:cs="Tahoma"/>
          <w:bCs/>
          <w:i/>
          <w:sz w:val="24"/>
          <w:szCs w:val="24"/>
          <w:lang w:val="es-CO"/>
        </w:rPr>
        <w:t>»</w:t>
      </w:r>
      <w:r w:rsidR="008C7DA0" w:rsidRPr="00595434">
        <w:rPr>
          <w:rFonts w:ascii="Tahoma" w:eastAsia="Verdana" w:hAnsi="Tahoma" w:cs="Tahoma"/>
          <w:bCs/>
          <w:i/>
          <w:sz w:val="24"/>
          <w:szCs w:val="24"/>
          <w:vertAlign w:val="superscript"/>
          <w:lang w:val="es-CO"/>
        </w:rPr>
        <w:footnoteReference w:id="5"/>
      </w:r>
      <w:r w:rsidR="008C7DA0" w:rsidRPr="00595434">
        <w:rPr>
          <w:rFonts w:ascii="Tahoma" w:eastAsia="Verdana" w:hAnsi="Tahoma" w:cs="Tahoma"/>
          <w:bCs/>
          <w:sz w:val="24"/>
          <w:szCs w:val="24"/>
          <w:lang w:val="es-CO"/>
        </w:rPr>
        <w:t xml:space="preserve">. </w:t>
      </w:r>
    </w:p>
    <w:p w14:paraId="267E5200" w14:textId="77777777" w:rsidR="008C7DA0" w:rsidRPr="00595434" w:rsidRDefault="008C7DA0" w:rsidP="00595434">
      <w:pPr>
        <w:spacing w:after="0" w:line="276" w:lineRule="auto"/>
        <w:jc w:val="both"/>
        <w:rPr>
          <w:rFonts w:ascii="Tahoma" w:eastAsia="Verdana" w:hAnsi="Tahoma" w:cs="Tahoma"/>
          <w:bCs/>
          <w:sz w:val="24"/>
          <w:szCs w:val="24"/>
          <w:lang w:val="es-CO"/>
        </w:rPr>
      </w:pPr>
    </w:p>
    <w:p w14:paraId="571CA08B" w14:textId="77777777" w:rsidR="008C7DA0" w:rsidRPr="00595434" w:rsidRDefault="008C7DA0" w:rsidP="00595434">
      <w:pPr>
        <w:spacing w:after="0" w:line="276" w:lineRule="auto"/>
        <w:jc w:val="both"/>
        <w:rPr>
          <w:rFonts w:ascii="Tahoma" w:eastAsia="Verdana" w:hAnsi="Tahoma" w:cs="Tahoma"/>
          <w:bCs/>
          <w:sz w:val="24"/>
          <w:szCs w:val="24"/>
          <w:lang w:val="es-CO"/>
        </w:rPr>
      </w:pPr>
      <w:r w:rsidRPr="00595434">
        <w:rPr>
          <w:rFonts w:ascii="Tahoma" w:eastAsia="Verdana" w:hAnsi="Tahoma" w:cs="Tahoma"/>
          <w:bCs/>
          <w:sz w:val="24"/>
          <w:szCs w:val="24"/>
          <w:lang w:val="es-CO"/>
        </w:rPr>
        <w:t>En suma, una prueba testimonial de oídas, pese a que puede superar el filtro de la pertinencia, ello no sucede con el de la conducencia como consecuencia de las falencias suasorias que aquejan a ese tipo de pruebas, y por ende es factible que se ordene su inadmisión, como bien aconteció en el caso en estudio</w:t>
      </w:r>
      <w:r w:rsidR="007B7C65" w:rsidRPr="00595434">
        <w:rPr>
          <w:rFonts w:ascii="Tahoma" w:hAnsi="Tahoma" w:cs="Tahoma"/>
          <w:sz w:val="24"/>
          <w:szCs w:val="24"/>
        </w:rPr>
        <w:t xml:space="preserve"> con </w:t>
      </w:r>
      <w:r w:rsidR="007B7C65" w:rsidRPr="00595434">
        <w:rPr>
          <w:rFonts w:ascii="Tahoma" w:eastAsia="Verdana" w:hAnsi="Tahoma" w:cs="Tahoma"/>
          <w:bCs/>
          <w:sz w:val="24"/>
          <w:szCs w:val="24"/>
          <w:lang w:val="es-CO"/>
        </w:rPr>
        <w:t>el testimonio de la Sra. FLOR ELISA FERLA CHIQUITO</w:t>
      </w:r>
      <w:r w:rsidRPr="00595434">
        <w:rPr>
          <w:rFonts w:ascii="Tahoma" w:eastAsia="Verdana" w:hAnsi="Tahoma" w:cs="Tahoma"/>
          <w:bCs/>
          <w:sz w:val="24"/>
          <w:szCs w:val="24"/>
          <w:lang w:val="es-CO"/>
        </w:rPr>
        <w:t xml:space="preserve">. </w:t>
      </w:r>
    </w:p>
    <w:p w14:paraId="0047C679" w14:textId="77777777" w:rsidR="007B7C65" w:rsidRPr="00595434" w:rsidRDefault="007B7C65" w:rsidP="00595434">
      <w:pPr>
        <w:spacing w:after="0" w:line="276" w:lineRule="auto"/>
        <w:jc w:val="both"/>
        <w:rPr>
          <w:rFonts w:ascii="Tahoma" w:eastAsia="Verdana" w:hAnsi="Tahoma" w:cs="Tahoma"/>
          <w:bCs/>
          <w:sz w:val="24"/>
          <w:szCs w:val="24"/>
          <w:lang w:val="es-CO"/>
        </w:rPr>
      </w:pPr>
    </w:p>
    <w:p w14:paraId="5C95B87E" w14:textId="3DF4A1B5" w:rsidR="00DA4D11" w:rsidRPr="00595434" w:rsidRDefault="00E128D3" w:rsidP="00595434">
      <w:pPr>
        <w:spacing w:after="0" w:line="276" w:lineRule="auto"/>
        <w:jc w:val="both"/>
        <w:rPr>
          <w:rFonts w:ascii="Tahoma" w:eastAsia="Verdana" w:hAnsi="Tahoma" w:cs="Tahoma"/>
          <w:sz w:val="24"/>
          <w:szCs w:val="24"/>
          <w:lang w:val="es-CO"/>
        </w:rPr>
      </w:pPr>
      <w:r w:rsidRPr="00595434">
        <w:rPr>
          <w:rFonts w:ascii="Tahoma" w:eastAsia="Verdana" w:hAnsi="Tahoma" w:cs="Tahoma"/>
          <w:bCs/>
          <w:sz w:val="24"/>
          <w:szCs w:val="24"/>
          <w:lang w:val="es-CO"/>
        </w:rPr>
        <w:t xml:space="preserve">Ahora bien, en lo que tiene que ver con las anotaciones que aparecen en contra del </w:t>
      </w:r>
      <w:r w:rsidR="007B7C65" w:rsidRPr="00595434">
        <w:rPr>
          <w:rFonts w:ascii="Tahoma" w:eastAsia="Verdana" w:hAnsi="Tahoma" w:cs="Tahoma"/>
          <w:bCs/>
          <w:sz w:val="24"/>
          <w:szCs w:val="24"/>
          <w:lang w:val="es-CO"/>
        </w:rPr>
        <w:t>encausado</w:t>
      </w:r>
      <w:r w:rsidRPr="00595434">
        <w:rPr>
          <w:rFonts w:ascii="Tahoma" w:eastAsia="Verdana" w:hAnsi="Tahoma" w:cs="Tahoma"/>
          <w:bCs/>
          <w:sz w:val="24"/>
          <w:szCs w:val="24"/>
          <w:lang w:val="es-CO"/>
        </w:rPr>
        <w:t xml:space="preserve"> </w:t>
      </w:r>
      <w:r w:rsidR="00B66144">
        <w:rPr>
          <w:rFonts w:ascii="Tahoma" w:eastAsia="Verdana" w:hAnsi="Tahoma" w:cs="Tahoma"/>
          <w:bCs/>
          <w:sz w:val="24"/>
          <w:szCs w:val="24"/>
          <w:lang w:val="es-CO"/>
        </w:rPr>
        <w:t>JDCF</w:t>
      </w:r>
      <w:r w:rsidR="007B7C65" w:rsidRPr="00595434">
        <w:rPr>
          <w:rFonts w:ascii="Tahoma" w:eastAsia="Verdana" w:hAnsi="Tahoma" w:cs="Tahoma"/>
          <w:bCs/>
          <w:sz w:val="24"/>
          <w:szCs w:val="24"/>
          <w:lang w:val="es-CO"/>
        </w:rPr>
        <w:t xml:space="preserve"> </w:t>
      </w:r>
      <w:r w:rsidRPr="00595434">
        <w:rPr>
          <w:rFonts w:ascii="Tahoma" w:eastAsia="Verdana" w:hAnsi="Tahoma" w:cs="Tahoma"/>
          <w:bCs/>
          <w:sz w:val="24"/>
          <w:szCs w:val="24"/>
          <w:lang w:val="es-CO"/>
        </w:rPr>
        <w:t xml:space="preserve">en el R.N.M.C. </w:t>
      </w:r>
      <w:r w:rsidR="007B7C65" w:rsidRPr="00595434">
        <w:rPr>
          <w:rFonts w:ascii="Tahoma" w:eastAsia="Verdana" w:hAnsi="Tahoma" w:cs="Tahoma"/>
          <w:bCs/>
          <w:sz w:val="24"/>
          <w:szCs w:val="24"/>
          <w:lang w:val="es-CO"/>
        </w:rPr>
        <w:t xml:space="preserve">de la Policía Nacional, </w:t>
      </w:r>
      <w:r w:rsidRPr="00595434">
        <w:rPr>
          <w:rFonts w:ascii="Tahoma" w:eastAsia="Verdana" w:hAnsi="Tahoma" w:cs="Tahoma"/>
          <w:bCs/>
          <w:sz w:val="24"/>
          <w:szCs w:val="24"/>
          <w:lang w:val="es-CO"/>
        </w:rPr>
        <w:t xml:space="preserve">considera la Sala que dicha prueba documental sí debe ser catalogada como pertinente y conducente, porque con la misma </w:t>
      </w:r>
      <w:r w:rsidR="007B7C65" w:rsidRPr="00595434">
        <w:rPr>
          <w:rFonts w:ascii="Tahoma" w:eastAsia="Verdana" w:hAnsi="Tahoma" w:cs="Tahoma"/>
          <w:bCs/>
          <w:sz w:val="24"/>
          <w:szCs w:val="24"/>
          <w:lang w:val="es-CO"/>
        </w:rPr>
        <w:t xml:space="preserve">la Defensa </w:t>
      </w:r>
      <w:r w:rsidRPr="00595434">
        <w:rPr>
          <w:rFonts w:ascii="Tahoma" w:eastAsia="Verdana" w:hAnsi="Tahoma" w:cs="Tahoma"/>
          <w:bCs/>
          <w:sz w:val="24"/>
          <w:szCs w:val="24"/>
          <w:lang w:val="es-CO"/>
        </w:rPr>
        <w:t xml:space="preserve">pretenderá probar </w:t>
      </w:r>
      <w:r w:rsidR="007B7C65" w:rsidRPr="00595434">
        <w:rPr>
          <w:rFonts w:ascii="Tahoma" w:eastAsia="Verdana" w:hAnsi="Tahoma" w:cs="Tahoma"/>
          <w:bCs/>
          <w:sz w:val="24"/>
          <w:szCs w:val="24"/>
          <w:lang w:val="es-CO"/>
        </w:rPr>
        <w:t xml:space="preserve">su estrategia defensiva </w:t>
      </w:r>
      <w:r w:rsidRPr="00595434">
        <w:rPr>
          <w:rFonts w:ascii="Tahoma" w:eastAsia="Verdana" w:hAnsi="Tahoma" w:cs="Tahoma"/>
          <w:bCs/>
          <w:sz w:val="24"/>
          <w:szCs w:val="24"/>
          <w:lang w:val="es-CO"/>
        </w:rPr>
        <w:t xml:space="preserve">en el sentido de </w:t>
      </w:r>
      <w:r w:rsidR="007B7C65" w:rsidRPr="00595434">
        <w:rPr>
          <w:rFonts w:ascii="Tahoma" w:eastAsia="Verdana" w:hAnsi="Tahoma" w:cs="Tahoma"/>
          <w:bCs/>
          <w:sz w:val="24"/>
          <w:szCs w:val="24"/>
          <w:lang w:val="es-CO"/>
        </w:rPr>
        <w:t>establecer</w:t>
      </w:r>
      <w:r w:rsidRPr="00595434">
        <w:rPr>
          <w:rFonts w:ascii="Tahoma" w:eastAsia="Verdana" w:hAnsi="Tahoma" w:cs="Tahoma"/>
          <w:bCs/>
          <w:sz w:val="24"/>
          <w:szCs w:val="24"/>
          <w:lang w:val="es-CO"/>
        </w:rPr>
        <w:t xml:space="preserve"> que supuestamente lo acontecido fue producto de un presunto montaje fraguado por</w:t>
      </w:r>
      <w:r w:rsidR="005760F8" w:rsidRPr="00595434">
        <w:rPr>
          <w:rFonts w:ascii="Tahoma" w:eastAsia="Verdana" w:hAnsi="Tahoma" w:cs="Tahoma"/>
          <w:bCs/>
          <w:sz w:val="24"/>
          <w:szCs w:val="24"/>
          <w:lang w:val="es-CO"/>
        </w:rPr>
        <w:t xml:space="preserve"> los</w:t>
      </w:r>
      <w:r w:rsidRPr="00595434">
        <w:rPr>
          <w:rFonts w:ascii="Tahoma" w:eastAsia="Verdana" w:hAnsi="Tahoma" w:cs="Tahoma"/>
          <w:bCs/>
          <w:sz w:val="24"/>
          <w:szCs w:val="24"/>
          <w:lang w:val="es-CO"/>
        </w:rPr>
        <w:t xml:space="preserve"> agentes de la Policía Nacional con el objetivo de </w:t>
      </w:r>
      <w:r w:rsidRPr="00595434">
        <w:rPr>
          <w:rFonts w:ascii="Tahoma" w:eastAsia="Verdana" w:hAnsi="Tahoma" w:cs="Tahoma"/>
          <w:bCs/>
          <w:i/>
          <w:sz w:val="24"/>
          <w:szCs w:val="24"/>
          <w:lang w:val="es-CO"/>
        </w:rPr>
        <w:t>aleccionar</w:t>
      </w:r>
      <w:r w:rsidRPr="00595434">
        <w:rPr>
          <w:rFonts w:ascii="Tahoma" w:eastAsia="Verdana" w:hAnsi="Tahoma" w:cs="Tahoma"/>
          <w:bCs/>
          <w:sz w:val="24"/>
          <w:szCs w:val="24"/>
          <w:lang w:val="es-CO"/>
        </w:rPr>
        <w:t xml:space="preserve"> al procesado como consecuencia del rosario de anotaciones que figuran en su contra en esa base de datos, y por ende lo ahí consignado puede ser utilizado por la Defensa para refutar o mermar la credibilidad de lo que vayan a declarar en el juicio los miembros de la Policía Nacional que intervinieron en el operativo que condujo a la captura del ahora procesado </w:t>
      </w:r>
      <w:r w:rsidR="00B66144">
        <w:rPr>
          <w:rFonts w:ascii="Tahoma" w:eastAsia="Verdana" w:hAnsi="Tahoma" w:cs="Tahoma"/>
          <w:bCs/>
          <w:sz w:val="24"/>
          <w:szCs w:val="24"/>
          <w:lang w:val="es-CO"/>
        </w:rPr>
        <w:t>JDCF</w:t>
      </w:r>
      <w:r w:rsidRPr="00595434">
        <w:rPr>
          <w:rFonts w:ascii="Tahoma" w:eastAsia="Verdana" w:hAnsi="Tahoma" w:cs="Tahoma"/>
          <w:bCs/>
          <w:sz w:val="24"/>
          <w:szCs w:val="24"/>
          <w:lang w:val="es-CO"/>
        </w:rPr>
        <w:t>.</w:t>
      </w:r>
    </w:p>
    <w:p w14:paraId="76D39DE0" w14:textId="77777777" w:rsidR="00D032C3" w:rsidRPr="00595434" w:rsidRDefault="00D032C3" w:rsidP="00595434">
      <w:pPr>
        <w:spacing w:after="0" w:line="276" w:lineRule="auto"/>
        <w:jc w:val="both"/>
        <w:rPr>
          <w:rFonts w:ascii="Tahoma" w:eastAsia="Times New Roman" w:hAnsi="Tahoma" w:cs="Tahoma"/>
          <w:bCs/>
          <w:sz w:val="24"/>
          <w:szCs w:val="24"/>
          <w:lang w:val="es-CO"/>
        </w:rPr>
      </w:pPr>
    </w:p>
    <w:p w14:paraId="2F5C9C60" w14:textId="77777777" w:rsidR="00CF0730" w:rsidRPr="00595434" w:rsidRDefault="00D032C3" w:rsidP="00595434">
      <w:pPr>
        <w:spacing w:after="0" w:line="276" w:lineRule="auto"/>
        <w:jc w:val="both"/>
        <w:rPr>
          <w:rFonts w:ascii="Tahoma" w:eastAsia="Times New Roman" w:hAnsi="Tahoma" w:cs="Tahoma"/>
          <w:spacing w:val="2"/>
          <w:sz w:val="24"/>
          <w:szCs w:val="24"/>
          <w:lang w:val="es-CO" w:eastAsia="es-ES"/>
        </w:rPr>
      </w:pPr>
      <w:r w:rsidRPr="00595434">
        <w:rPr>
          <w:rFonts w:ascii="Tahoma" w:eastAsia="Times New Roman" w:hAnsi="Tahoma" w:cs="Tahoma"/>
          <w:spacing w:val="2"/>
          <w:sz w:val="24"/>
          <w:szCs w:val="24"/>
          <w:lang w:val="es-CO" w:eastAsia="es-ES"/>
        </w:rPr>
        <w:t xml:space="preserve">Siendo así las cosas, considera la Sala que el Juzgado de primer nivel procedió correctamente cuando decidió </w:t>
      </w:r>
      <w:r w:rsidR="00CF0730" w:rsidRPr="00595434">
        <w:rPr>
          <w:rFonts w:ascii="Tahoma" w:eastAsia="Times New Roman" w:hAnsi="Tahoma" w:cs="Tahoma"/>
          <w:spacing w:val="2"/>
          <w:sz w:val="24"/>
          <w:szCs w:val="24"/>
          <w:lang w:val="es-CO" w:eastAsia="es-ES"/>
        </w:rPr>
        <w:t xml:space="preserve">inadmitir el testimonio de la Sra. FLOR ELISA FERLA CHIQUITO. Pero de igual forma se equivocó cuando decidió inadmitir como prueba documental lo consignado en el R.N.M.C. de la Policía Nacional, por cuanto a juicio de la Sala, dicha prueba documental se tornaba en conducente y pertinente. </w:t>
      </w:r>
    </w:p>
    <w:p w14:paraId="0EE7EE69" w14:textId="77777777" w:rsidR="00CF0730" w:rsidRPr="00595434" w:rsidRDefault="00CF0730" w:rsidP="00595434">
      <w:pPr>
        <w:spacing w:after="0" w:line="276" w:lineRule="auto"/>
        <w:jc w:val="both"/>
        <w:rPr>
          <w:rFonts w:ascii="Tahoma" w:eastAsia="Times New Roman" w:hAnsi="Tahoma" w:cs="Tahoma"/>
          <w:spacing w:val="2"/>
          <w:sz w:val="24"/>
          <w:szCs w:val="24"/>
          <w:lang w:val="es-CO" w:eastAsia="es-ES"/>
        </w:rPr>
      </w:pPr>
    </w:p>
    <w:p w14:paraId="72B1FC52" w14:textId="77777777" w:rsidR="00CF0730" w:rsidRPr="00595434" w:rsidRDefault="00CF0730" w:rsidP="00595434">
      <w:pPr>
        <w:spacing w:after="0" w:line="276" w:lineRule="auto"/>
        <w:jc w:val="both"/>
        <w:rPr>
          <w:rFonts w:ascii="Tahoma" w:eastAsia="Times New Roman" w:hAnsi="Tahoma" w:cs="Tahoma"/>
          <w:spacing w:val="2"/>
          <w:sz w:val="24"/>
          <w:szCs w:val="24"/>
          <w:lang w:val="es-CO" w:eastAsia="es-ES"/>
        </w:rPr>
      </w:pPr>
      <w:r w:rsidRPr="00595434">
        <w:rPr>
          <w:rFonts w:ascii="Tahoma" w:eastAsia="Times New Roman" w:hAnsi="Tahoma" w:cs="Tahoma"/>
          <w:spacing w:val="2"/>
          <w:sz w:val="24"/>
          <w:szCs w:val="24"/>
          <w:lang w:val="es-CO" w:eastAsia="es-ES"/>
        </w:rPr>
        <w:t xml:space="preserve">En ese orden de ideas, la Sala </w:t>
      </w:r>
      <w:bookmarkStart w:id="5" w:name="_Hlk107911395"/>
      <w:r w:rsidRPr="00595434">
        <w:rPr>
          <w:rFonts w:ascii="Tahoma" w:eastAsia="Times New Roman" w:hAnsi="Tahoma" w:cs="Tahoma"/>
          <w:spacing w:val="2"/>
          <w:sz w:val="24"/>
          <w:szCs w:val="24"/>
          <w:lang w:val="es-CO" w:eastAsia="es-ES"/>
        </w:rPr>
        <w:t>modificará el proveído opugnado, en el sentido de confirmar la inadmisión del testimonio de la Sra. FLOR ELISA FERLA CHIQUITO</w:t>
      </w:r>
      <w:r w:rsidR="000E6501" w:rsidRPr="00595434">
        <w:rPr>
          <w:rFonts w:ascii="Tahoma" w:eastAsia="Times New Roman" w:hAnsi="Tahoma" w:cs="Tahoma"/>
          <w:spacing w:val="2"/>
          <w:sz w:val="24"/>
          <w:szCs w:val="24"/>
          <w:lang w:val="es-CO" w:eastAsia="es-ES"/>
        </w:rPr>
        <w:t>, ya que se estaba en presencia de una prueba inconducente</w:t>
      </w:r>
      <w:r w:rsidRPr="00595434">
        <w:rPr>
          <w:rFonts w:ascii="Tahoma" w:eastAsia="Times New Roman" w:hAnsi="Tahoma" w:cs="Tahoma"/>
          <w:spacing w:val="2"/>
          <w:sz w:val="24"/>
          <w:szCs w:val="24"/>
          <w:lang w:val="es-CO" w:eastAsia="es-ES"/>
        </w:rPr>
        <w:t xml:space="preserve">. Pero se revocará el proveído de marras en lo que atañe con la </w:t>
      </w:r>
      <w:r w:rsidR="000E6501" w:rsidRPr="00595434">
        <w:rPr>
          <w:rFonts w:ascii="Tahoma" w:eastAsia="Times New Roman" w:hAnsi="Tahoma" w:cs="Tahoma"/>
          <w:spacing w:val="2"/>
          <w:sz w:val="24"/>
          <w:szCs w:val="24"/>
          <w:lang w:val="es-CO" w:eastAsia="es-ES"/>
        </w:rPr>
        <w:t xml:space="preserve">determinación de </w:t>
      </w:r>
      <w:r w:rsidRPr="00595434">
        <w:rPr>
          <w:rFonts w:ascii="Tahoma" w:eastAsia="Times New Roman" w:hAnsi="Tahoma" w:cs="Tahoma"/>
          <w:spacing w:val="2"/>
          <w:sz w:val="24"/>
          <w:szCs w:val="24"/>
          <w:lang w:val="es-CO" w:eastAsia="es-ES"/>
        </w:rPr>
        <w:t>inad</w:t>
      </w:r>
      <w:r w:rsidR="000E6501" w:rsidRPr="00595434">
        <w:rPr>
          <w:rFonts w:ascii="Tahoma" w:eastAsia="Times New Roman" w:hAnsi="Tahoma" w:cs="Tahoma"/>
          <w:spacing w:val="2"/>
          <w:sz w:val="24"/>
          <w:szCs w:val="24"/>
          <w:lang w:val="es-CO" w:eastAsia="es-ES"/>
        </w:rPr>
        <w:t>tir</w:t>
      </w:r>
      <w:r w:rsidRPr="00595434">
        <w:rPr>
          <w:rFonts w:ascii="Tahoma" w:eastAsia="Times New Roman" w:hAnsi="Tahoma" w:cs="Tahoma"/>
          <w:spacing w:val="2"/>
          <w:sz w:val="24"/>
          <w:szCs w:val="24"/>
          <w:lang w:val="es-CO" w:eastAsia="es-ES"/>
        </w:rPr>
        <w:t xml:space="preserve"> como prueba documental lo consignado en el R.N.M.C. de la Policía Nacional, para en su lugar ordenar que se admita al proceso dicha prueba documental.  </w:t>
      </w:r>
    </w:p>
    <w:bookmarkEnd w:id="5"/>
    <w:p w14:paraId="3129CF40" w14:textId="77777777" w:rsidR="00CF0730" w:rsidRPr="00595434" w:rsidRDefault="00CF0730" w:rsidP="00595434">
      <w:pPr>
        <w:spacing w:after="0" w:line="276" w:lineRule="auto"/>
        <w:jc w:val="both"/>
        <w:rPr>
          <w:rFonts w:ascii="Tahoma" w:eastAsia="Times New Roman" w:hAnsi="Tahoma" w:cs="Tahoma"/>
          <w:spacing w:val="2"/>
          <w:sz w:val="24"/>
          <w:szCs w:val="24"/>
          <w:lang w:val="es-CO" w:eastAsia="es-ES"/>
        </w:rPr>
      </w:pPr>
    </w:p>
    <w:p w14:paraId="2C008EA9" w14:textId="77777777" w:rsidR="00D032C3" w:rsidRPr="00595434" w:rsidRDefault="00D032C3" w:rsidP="00595434">
      <w:pPr>
        <w:spacing w:after="0" w:line="276" w:lineRule="auto"/>
        <w:jc w:val="both"/>
        <w:rPr>
          <w:rFonts w:ascii="Tahoma" w:eastAsia="Times New Roman" w:hAnsi="Tahoma" w:cs="Tahoma"/>
          <w:spacing w:val="2"/>
          <w:sz w:val="24"/>
          <w:szCs w:val="24"/>
          <w:lang w:val="es-CO" w:eastAsia="es-ES"/>
        </w:rPr>
      </w:pPr>
      <w:r w:rsidRPr="00595434">
        <w:rPr>
          <w:rFonts w:ascii="Tahoma" w:eastAsia="Times New Roman" w:hAnsi="Tahoma" w:cs="Tahoma"/>
          <w:spacing w:val="2"/>
          <w:sz w:val="24"/>
          <w:szCs w:val="24"/>
          <w:lang w:val="es-CO" w:eastAsia="es-ES"/>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14:paraId="2C6DBD04" w14:textId="77777777" w:rsidR="00D032C3" w:rsidRPr="00595434" w:rsidRDefault="00D032C3" w:rsidP="00595434">
      <w:pPr>
        <w:spacing w:after="0" w:line="276" w:lineRule="auto"/>
        <w:jc w:val="both"/>
        <w:rPr>
          <w:rFonts w:ascii="Tahoma" w:eastAsia="Times New Roman" w:hAnsi="Tahoma" w:cs="Tahoma"/>
          <w:spacing w:val="2"/>
          <w:sz w:val="24"/>
          <w:szCs w:val="24"/>
          <w:lang w:val="es-CO" w:eastAsia="es-ES"/>
        </w:rPr>
      </w:pPr>
    </w:p>
    <w:p w14:paraId="08F91135" w14:textId="77777777" w:rsidR="00D032C3" w:rsidRPr="00595434" w:rsidRDefault="00D032C3" w:rsidP="00595434">
      <w:pPr>
        <w:spacing w:after="0" w:line="276" w:lineRule="auto"/>
        <w:jc w:val="both"/>
        <w:rPr>
          <w:rFonts w:ascii="Tahoma" w:eastAsia="Times New Roman" w:hAnsi="Tahoma" w:cs="Tahoma"/>
          <w:spacing w:val="2"/>
          <w:sz w:val="24"/>
          <w:szCs w:val="24"/>
          <w:lang w:val="es-CO" w:eastAsia="es-ES"/>
        </w:rPr>
      </w:pPr>
      <w:r w:rsidRPr="00595434">
        <w:rPr>
          <w:rFonts w:ascii="Tahoma" w:eastAsia="Times New Roman" w:hAnsi="Tahoma" w:cs="Tahoma"/>
          <w:spacing w:val="2"/>
          <w:sz w:val="24"/>
          <w:szCs w:val="24"/>
          <w:lang w:val="es-CO" w:eastAsia="es-ES"/>
        </w:rPr>
        <w:lastRenderedPageBreak/>
        <w:t>En mérito de todo lo antes expuesto, la Sala Penal de Decisión del Tribunal Superior de Pereira,</w:t>
      </w:r>
    </w:p>
    <w:p w14:paraId="5615CE0F" w14:textId="77777777" w:rsidR="00D032C3" w:rsidRPr="00595434" w:rsidRDefault="00D032C3" w:rsidP="00595434">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eastAsia="es-ES"/>
        </w:rPr>
      </w:pPr>
    </w:p>
    <w:p w14:paraId="1D8EEAF2" w14:textId="77777777" w:rsidR="00D032C3" w:rsidRPr="00595434" w:rsidRDefault="00D032C3" w:rsidP="00595434">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595434">
        <w:rPr>
          <w:rFonts w:ascii="Tahoma" w:eastAsia="Times New Roman" w:hAnsi="Tahoma" w:cs="Tahoma"/>
          <w:b/>
          <w:sz w:val="24"/>
          <w:szCs w:val="24"/>
          <w:lang w:eastAsia="es-ES"/>
        </w:rPr>
        <w:t>RESUELVE:</w:t>
      </w:r>
    </w:p>
    <w:p w14:paraId="0ED8030F" w14:textId="77777777" w:rsidR="00D032C3" w:rsidRPr="00595434" w:rsidRDefault="00D032C3" w:rsidP="00595434">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eastAsia="es-ES"/>
        </w:rPr>
      </w:pPr>
    </w:p>
    <w:p w14:paraId="0FFA1252" w14:textId="77777777" w:rsidR="00CF0730" w:rsidRPr="00595434" w:rsidRDefault="00D032C3" w:rsidP="00595434">
      <w:pPr>
        <w:spacing w:after="0" w:line="276" w:lineRule="auto"/>
        <w:jc w:val="both"/>
        <w:rPr>
          <w:rFonts w:ascii="Tahoma" w:eastAsia="Times New Roman" w:hAnsi="Tahoma" w:cs="Tahoma"/>
          <w:sz w:val="24"/>
          <w:szCs w:val="24"/>
          <w:lang w:val="es-CO" w:eastAsia="es-ES"/>
        </w:rPr>
      </w:pPr>
      <w:r w:rsidRPr="00595434">
        <w:rPr>
          <w:rFonts w:ascii="Tahoma" w:eastAsia="Times New Roman" w:hAnsi="Tahoma" w:cs="Tahoma"/>
          <w:b/>
          <w:sz w:val="24"/>
          <w:szCs w:val="24"/>
          <w:lang w:eastAsia="es-ES"/>
        </w:rPr>
        <w:t xml:space="preserve">PRIMERO: </w:t>
      </w:r>
      <w:r w:rsidR="00CF0730" w:rsidRPr="00595434">
        <w:rPr>
          <w:rFonts w:ascii="Tahoma" w:eastAsia="Times New Roman" w:hAnsi="Tahoma" w:cs="Tahoma"/>
          <w:b/>
          <w:sz w:val="24"/>
          <w:szCs w:val="24"/>
          <w:lang w:eastAsia="es-ES"/>
        </w:rPr>
        <w:t xml:space="preserve">MODIFICAR </w:t>
      </w:r>
      <w:r w:rsidR="00CF0730" w:rsidRPr="00595434">
        <w:rPr>
          <w:rFonts w:ascii="Tahoma" w:eastAsia="Times New Roman" w:hAnsi="Tahoma" w:cs="Tahoma"/>
          <w:sz w:val="24"/>
          <w:szCs w:val="24"/>
          <w:lang w:eastAsia="es-ES"/>
        </w:rPr>
        <w:t xml:space="preserve">el contenido de la providencia interlocutoria adoptada el 21 de febrero de los corrientes por parte del Juzgado 4º Penal del Circuito de esta localidad, con funciones de conocimiento, en el sentido de </w:t>
      </w:r>
      <w:r w:rsidR="000E6501" w:rsidRPr="00595434">
        <w:rPr>
          <w:rFonts w:ascii="Tahoma" w:eastAsia="Times New Roman" w:hAnsi="Tahoma" w:cs="Tahoma"/>
          <w:b/>
          <w:sz w:val="24"/>
          <w:szCs w:val="24"/>
          <w:lang w:eastAsia="es-ES"/>
        </w:rPr>
        <w:t>CONFIRMAR</w:t>
      </w:r>
      <w:r w:rsidR="00CF0730" w:rsidRPr="00595434">
        <w:rPr>
          <w:rFonts w:ascii="Tahoma" w:eastAsia="Times New Roman" w:hAnsi="Tahoma" w:cs="Tahoma"/>
          <w:sz w:val="24"/>
          <w:szCs w:val="24"/>
          <w:lang w:eastAsia="es-ES"/>
        </w:rPr>
        <w:t xml:space="preserve"> la inadmisión del testimonio de la Sra. FLOR ELISA FERLA CHIQUITO. Pero se </w:t>
      </w:r>
      <w:r w:rsidR="000E6501" w:rsidRPr="00595434">
        <w:rPr>
          <w:rFonts w:ascii="Tahoma" w:eastAsia="Times New Roman" w:hAnsi="Tahoma" w:cs="Tahoma"/>
          <w:b/>
          <w:sz w:val="24"/>
          <w:szCs w:val="24"/>
          <w:lang w:eastAsia="es-ES"/>
        </w:rPr>
        <w:t xml:space="preserve">REVOCARÁ </w:t>
      </w:r>
      <w:r w:rsidR="00CF0730" w:rsidRPr="00595434">
        <w:rPr>
          <w:rFonts w:ascii="Tahoma" w:eastAsia="Times New Roman" w:hAnsi="Tahoma" w:cs="Tahoma"/>
          <w:sz w:val="24"/>
          <w:szCs w:val="24"/>
          <w:lang w:eastAsia="es-ES"/>
        </w:rPr>
        <w:t xml:space="preserve">el proveído de marras en lo que atañe con la inadmisión, como prueba documental, de lo consignado en el R.N.M.C. de la Policía Nacional, para en su lugar </w:t>
      </w:r>
      <w:r w:rsidR="000E6501" w:rsidRPr="00595434">
        <w:rPr>
          <w:rFonts w:ascii="Tahoma" w:eastAsia="Times New Roman" w:hAnsi="Tahoma" w:cs="Tahoma"/>
          <w:b/>
          <w:sz w:val="24"/>
          <w:szCs w:val="24"/>
          <w:lang w:eastAsia="es-ES"/>
        </w:rPr>
        <w:t>ORDENAR</w:t>
      </w:r>
      <w:r w:rsidR="00CF0730" w:rsidRPr="00595434">
        <w:rPr>
          <w:rFonts w:ascii="Tahoma" w:eastAsia="Times New Roman" w:hAnsi="Tahoma" w:cs="Tahoma"/>
          <w:sz w:val="24"/>
          <w:szCs w:val="24"/>
          <w:lang w:eastAsia="es-ES"/>
        </w:rPr>
        <w:t xml:space="preserve"> que se admita al proceso dicha prueba documental.  </w:t>
      </w:r>
    </w:p>
    <w:p w14:paraId="079D8C4A" w14:textId="77777777" w:rsidR="00CF0730" w:rsidRPr="00595434" w:rsidRDefault="00CF0730" w:rsidP="00595434">
      <w:pPr>
        <w:spacing w:after="0" w:line="276" w:lineRule="auto"/>
        <w:jc w:val="both"/>
        <w:rPr>
          <w:rFonts w:ascii="Tahoma" w:eastAsia="Times New Roman" w:hAnsi="Tahoma" w:cs="Tahoma"/>
          <w:sz w:val="24"/>
          <w:szCs w:val="24"/>
          <w:lang w:val="es-CO" w:eastAsia="es-ES"/>
        </w:rPr>
      </w:pPr>
    </w:p>
    <w:p w14:paraId="421BA4B6" w14:textId="3CA766E9" w:rsidR="00D032C3" w:rsidRPr="00595434" w:rsidRDefault="00D032C3" w:rsidP="00595434">
      <w:pPr>
        <w:spacing w:after="0" w:line="276" w:lineRule="auto"/>
        <w:jc w:val="both"/>
        <w:rPr>
          <w:rFonts w:ascii="Tahoma" w:eastAsia="Adobe Gothic Std B" w:hAnsi="Tahoma" w:cs="Tahoma"/>
          <w:sz w:val="24"/>
          <w:szCs w:val="24"/>
          <w:lang w:val="es-CO"/>
        </w:rPr>
      </w:pPr>
      <w:r w:rsidRPr="00595434">
        <w:rPr>
          <w:rFonts w:ascii="Tahoma" w:eastAsia="Times New Roman" w:hAnsi="Tahoma" w:cs="Tahoma"/>
          <w:b/>
          <w:sz w:val="24"/>
          <w:szCs w:val="24"/>
          <w:lang w:val="es-CO" w:eastAsia="es-ES"/>
        </w:rPr>
        <w:t xml:space="preserve">SEGUNDO: ORDENAR </w:t>
      </w:r>
      <w:r w:rsidRPr="00595434">
        <w:rPr>
          <w:rFonts w:ascii="Tahoma" w:eastAsia="Times New Roman" w:hAnsi="Tahoma" w:cs="Tahoma"/>
          <w:sz w:val="24"/>
          <w:szCs w:val="24"/>
          <w:lang w:val="es-CO"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p>
    <w:p w14:paraId="398AABF1" w14:textId="77777777" w:rsidR="00D032C3" w:rsidRPr="00595434" w:rsidRDefault="00D032C3" w:rsidP="00595434">
      <w:pPr>
        <w:spacing w:after="0" w:line="276" w:lineRule="auto"/>
        <w:jc w:val="both"/>
        <w:rPr>
          <w:rFonts w:ascii="Tahoma" w:eastAsia="Times New Roman" w:hAnsi="Tahoma" w:cs="Tahoma"/>
          <w:noProof/>
          <w:sz w:val="24"/>
          <w:szCs w:val="24"/>
          <w:lang w:val="es-CO" w:eastAsia="es-CO"/>
        </w:rPr>
      </w:pPr>
    </w:p>
    <w:p w14:paraId="17F2FD84" w14:textId="77777777" w:rsidR="00D032C3" w:rsidRPr="00595434" w:rsidRDefault="00D032C3" w:rsidP="00595434">
      <w:pPr>
        <w:spacing w:after="0" w:line="276" w:lineRule="auto"/>
        <w:jc w:val="both"/>
        <w:rPr>
          <w:rFonts w:ascii="Tahoma" w:eastAsia="Times New Roman" w:hAnsi="Tahoma" w:cs="Tahoma"/>
          <w:noProof/>
          <w:sz w:val="24"/>
          <w:szCs w:val="24"/>
          <w:lang w:val="es-CO" w:eastAsia="es-CO"/>
        </w:rPr>
      </w:pPr>
      <w:r w:rsidRPr="00595434">
        <w:rPr>
          <w:rFonts w:ascii="Tahoma" w:eastAsia="Times New Roman" w:hAnsi="Tahoma" w:cs="Tahoma"/>
          <w:b/>
          <w:noProof/>
          <w:sz w:val="24"/>
          <w:szCs w:val="24"/>
          <w:lang w:val="es-CO" w:eastAsia="es-CO"/>
        </w:rPr>
        <w:t xml:space="preserve">TERCERO: DECLARAR </w:t>
      </w:r>
      <w:r w:rsidRPr="00595434">
        <w:rPr>
          <w:rFonts w:ascii="Tahoma" w:eastAsia="Times New Roman" w:hAnsi="Tahoma" w:cs="Tahoma"/>
          <w:noProof/>
          <w:sz w:val="24"/>
          <w:szCs w:val="24"/>
          <w:lang w:val="es-CO" w:eastAsia="es-CO"/>
        </w:rPr>
        <w:t xml:space="preserve">que en contra de la presente decisión de 2ª instancia no procede recurso alguno. </w:t>
      </w:r>
    </w:p>
    <w:p w14:paraId="743DFB26" w14:textId="77777777" w:rsidR="00595434" w:rsidRPr="00150897" w:rsidRDefault="00595434" w:rsidP="00595434">
      <w:pPr>
        <w:spacing w:after="0" w:line="276" w:lineRule="auto"/>
        <w:rPr>
          <w:rFonts w:ascii="Tahoma" w:eastAsia="Verdana" w:hAnsi="Tahoma" w:cs="Tahoma"/>
          <w:b/>
          <w:bCs/>
          <w:sz w:val="24"/>
          <w:szCs w:val="24"/>
          <w:lang w:val="es-CO"/>
        </w:rPr>
      </w:pPr>
    </w:p>
    <w:p w14:paraId="08D8D7F2" w14:textId="77777777" w:rsidR="00595434" w:rsidRPr="00150897" w:rsidRDefault="00595434" w:rsidP="00595434">
      <w:pPr>
        <w:spacing w:after="0" w:line="276" w:lineRule="auto"/>
        <w:jc w:val="center"/>
        <w:rPr>
          <w:rFonts w:ascii="Tahoma" w:eastAsia="Verdana" w:hAnsi="Tahoma" w:cs="Tahoma"/>
          <w:b/>
          <w:bCs/>
          <w:sz w:val="24"/>
          <w:szCs w:val="24"/>
          <w:lang w:val="es-CO"/>
        </w:rPr>
      </w:pPr>
      <w:r w:rsidRPr="00150897">
        <w:rPr>
          <w:rFonts w:ascii="Tahoma" w:eastAsia="Verdana" w:hAnsi="Tahoma" w:cs="Tahoma"/>
          <w:b/>
          <w:bCs/>
          <w:sz w:val="24"/>
          <w:szCs w:val="24"/>
          <w:lang w:val="es-CO"/>
        </w:rPr>
        <w:t>NOTIFÍQUESE Y CÚMPLASE:</w:t>
      </w:r>
    </w:p>
    <w:p w14:paraId="01E10B33" w14:textId="77777777" w:rsidR="00595434" w:rsidRPr="00150897" w:rsidRDefault="00595434" w:rsidP="00595434">
      <w:pPr>
        <w:spacing w:after="0" w:line="276" w:lineRule="auto"/>
        <w:jc w:val="center"/>
        <w:rPr>
          <w:rFonts w:ascii="Tahoma" w:eastAsia="Times New Roman" w:hAnsi="Tahoma" w:cs="Tahoma"/>
          <w:b/>
          <w:bCs/>
          <w:sz w:val="24"/>
          <w:szCs w:val="24"/>
          <w:lang w:val="es-ES"/>
        </w:rPr>
      </w:pPr>
    </w:p>
    <w:p w14:paraId="3177646B" w14:textId="77777777" w:rsidR="00595434" w:rsidRPr="00150897" w:rsidRDefault="00595434" w:rsidP="00595434">
      <w:pPr>
        <w:spacing w:after="0" w:line="276" w:lineRule="auto"/>
        <w:jc w:val="center"/>
        <w:rPr>
          <w:rFonts w:ascii="Tahoma" w:eastAsia="Times New Roman" w:hAnsi="Tahoma" w:cs="Tahoma"/>
          <w:b/>
          <w:bCs/>
          <w:sz w:val="24"/>
          <w:szCs w:val="24"/>
          <w:lang w:val="es-ES"/>
        </w:rPr>
      </w:pPr>
    </w:p>
    <w:p w14:paraId="4C541BE3" w14:textId="77777777" w:rsidR="00595434" w:rsidRPr="00150897" w:rsidRDefault="00595434" w:rsidP="00595434">
      <w:pPr>
        <w:spacing w:after="0" w:line="276" w:lineRule="auto"/>
        <w:jc w:val="center"/>
        <w:rPr>
          <w:rFonts w:ascii="Tahoma" w:eastAsia="Times New Roman" w:hAnsi="Tahoma" w:cs="Tahoma"/>
          <w:b/>
          <w:bCs/>
          <w:sz w:val="24"/>
          <w:szCs w:val="24"/>
          <w:lang w:val="es-ES"/>
        </w:rPr>
      </w:pPr>
    </w:p>
    <w:p w14:paraId="51BEBB17" w14:textId="77777777" w:rsidR="00595434" w:rsidRPr="00150897" w:rsidRDefault="00595434" w:rsidP="0059543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14:paraId="1D1C4337" w14:textId="77777777" w:rsidR="00595434" w:rsidRPr="00150897" w:rsidRDefault="00595434" w:rsidP="00595434">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604B50FF" w14:textId="77777777" w:rsidR="00595434" w:rsidRPr="00150897" w:rsidRDefault="00595434" w:rsidP="0059543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446F336F" w14:textId="77777777" w:rsidR="00595434" w:rsidRPr="00150897" w:rsidRDefault="00595434" w:rsidP="00595434">
      <w:pPr>
        <w:spacing w:after="0" w:line="276" w:lineRule="auto"/>
        <w:jc w:val="center"/>
        <w:rPr>
          <w:rFonts w:ascii="Tahoma" w:eastAsia="Times New Roman" w:hAnsi="Tahoma" w:cs="Tahoma"/>
          <w:b/>
          <w:sz w:val="24"/>
          <w:szCs w:val="24"/>
          <w:lang w:eastAsia="es-ES"/>
        </w:rPr>
      </w:pPr>
    </w:p>
    <w:p w14:paraId="7914F945" w14:textId="77777777" w:rsidR="00595434" w:rsidRPr="00150897" w:rsidRDefault="00595434" w:rsidP="00595434">
      <w:pPr>
        <w:spacing w:after="0" w:line="276" w:lineRule="auto"/>
        <w:jc w:val="center"/>
        <w:rPr>
          <w:rFonts w:ascii="Tahoma" w:eastAsia="Times New Roman" w:hAnsi="Tahoma" w:cs="Tahoma"/>
          <w:b/>
          <w:sz w:val="24"/>
          <w:szCs w:val="24"/>
          <w:lang w:eastAsia="es-ES"/>
        </w:rPr>
      </w:pPr>
    </w:p>
    <w:p w14:paraId="34ABC500" w14:textId="77777777" w:rsidR="00595434" w:rsidRPr="00150897" w:rsidRDefault="00595434" w:rsidP="00595434">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14:paraId="3CB1716F" w14:textId="77777777" w:rsidR="00595434" w:rsidRPr="00150897" w:rsidRDefault="00595434" w:rsidP="00595434">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7E598065" w14:textId="77777777" w:rsidR="00595434" w:rsidRPr="00150897" w:rsidRDefault="00595434" w:rsidP="00595434">
      <w:pPr>
        <w:spacing w:after="0" w:line="276" w:lineRule="auto"/>
        <w:jc w:val="center"/>
        <w:rPr>
          <w:rFonts w:ascii="Tahoma" w:eastAsia="Times New Roman" w:hAnsi="Tahoma" w:cs="Tahoma"/>
          <w:b/>
          <w:sz w:val="24"/>
          <w:szCs w:val="24"/>
          <w:lang w:eastAsia="es-ES"/>
        </w:rPr>
      </w:pPr>
    </w:p>
    <w:p w14:paraId="4A9F910F" w14:textId="77777777" w:rsidR="00595434" w:rsidRPr="00150897" w:rsidRDefault="00595434" w:rsidP="0059543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668CDBB7" w14:textId="77777777" w:rsidR="00595434" w:rsidRPr="00150897" w:rsidRDefault="00595434" w:rsidP="0059543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44D5F191" w14:textId="77777777" w:rsidR="00595434" w:rsidRPr="00150897" w:rsidRDefault="00595434" w:rsidP="00595434">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14:paraId="1AB4C532" w14:textId="68168509" w:rsidR="00841DD7" w:rsidRPr="00595434" w:rsidRDefault="00595434" w:rsidP="00595434">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841DD7" w:rsidRPr="00595434" w:rsidSect="00595434">
      <w:headerReference w:type="default" r:id="rId9"/>
      <w:footerReference w:type="default" r:id="rId10"/>
      <w:pgSz w:w="12242" w:h="18722" w:code="258"/>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BD38" w14:textId="77777777" w:rsidR="00E11186" w:rsidRDefault="00E11186" w:rsidP="00D032C3">
      <w:pPr>
        <w:spacing w:after="0" w:line="240" w:lineRule="auto"/>
      </w:pPr>
      <w:r>
        <w:separator/>
      </w:r>
    </w:p>
  </w:endnote>
  <w:endnote w:type="continuationSeparator" w:id="0">
    <w:p w14:paraId="43570E19" w14:textId="77777777" w:rsidR="00E11186" w:rsidRDefault="00E11186" w:rsidP="00D0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9939180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02C7988" w14:textId="77777777" w:rsidR="00431EE6" w:rsidRPr="00595434" w:rsidRDefault="00305BC4">
            <w:pPr>
              <w:pStyle w:val="Piedepgina"/>
              <w:jc w:val="right"/>
              <w:rPr>
                <w:rFonts w:ascii="Arial" w:hAnsi="Arial" w:cs="Arial"/>
                <w:sz w:val="18"/>
                <w:szCs w:val="18"/>
              </w:rPr>
            </w:pPr>
            <w:r w:rsidRPr="00595434">
              <w:rPr>
                <w:rFonts w:ascii="Arial" w:hAnsi="Arial" w:cs="Arial"/>
                <w:sz w:val="18"/>
                <w:szCs w:val="18"/>
                <w:lang w:val="es-ES"/>
              </w:rPr>
              <w:t xml:space="preserve">Página </w:t>
            </w:r>
            <w:r w:rsidRPr="00595434">
              <w:rPr>
                <w:rFonts w:ascii="Arial" w:hAnsi="Arial" w:cs="Arial"/>
                <w:bCs/>
                <w:sz w:val="18"/>
                <w:szCs w:val="18"/>
              </w:rPr>
              <w:fldChar w:fldCharType="begin"/>
            </w:r>
            <w:r w:rsidRPr="00595434">
              <w:rPr>
                <w:rFonts w:ascii="Arial" w:hAnsi="Arial" w:cs="Arial"/>
                <w:bCs/>
                <w:sz w:val="18"/>
                <w:szCs w:val="18"/>
              </w:rPr>
              <w:instrText>PAGE</w:instrText>
            </w:r>
            <w:r w:rsidRPr="00595434">
              <w:rPr>
                <w:rFonts w:ascii="Arial" w:hAnsi="Arial" w:cs="Arial"/>
                <w:bCs/>
                <w:sz w:val="18"/>
                <w:szCs w:val="18"/>
              </w:rPr>
              <w:fldChar w:fldCharType="separate"/>
            </w:r>
            <w:r w:rsidRPr="00595434">
              <w:rPr>
                <w:rFonts w:ascii="Arial" w:hAnsi="Arial" w:cs="Arial"/>
                <w:bCs/>
                <w:sz w:val="18"/>
                <w:szCs w:val="18"/>
                <w:lang w:val="es-ES"/>
              </w:rPr>
              <w:t>2</w:t>
            </w:r>
            <w:r w:rsidRPr="00595434">
              <w:rPr>
                <w:rFonts w:ascii="Arial" w:hAnsi="Arial" w:cs="Arial"/>
                <w:bCs/>
                <w:sz w:val="18"/>
                <w:szCs w:val="18"/>
              </w:rPr>
              <w:fldChar w:fldCharType="end"/>
            </w:r>
            <w:r w:rsidRPr="00595434">
              <w:rPr>
                <w:rFonts w:ascii="Arial" w:hAnsi="Arial" w:cs="Arial"/>
                <w:sz w:val="18"/>
                <w:szCs w:val="18"/>
                <w:lang w:val="es-ES"/>
              </w:rPr>
              <w:t xml:space="preserve"> de </w:t>
            </w:r>
            <w:r w:rsidRPr="00595434">
              <w:rPr>
                <w:rFonts w:ascii="Arial" w:hAnsi="Arial" w:cs="Arial"/>
                <w:bCs/>
                <w:sz w:val="18"/>
                <w:szCs w:val="18"/>
              </w:rPr>
              <w:fldChar w:fldCharType="begin"/>
            </w:r>
            <w:r w:rsidRPr="00595434">
              <w:rPr>
                <w:rFonts w:ascii="Arial" w:hAnsi="Arial" w:cs="Arial"/>
                <w:bCs/>
                <w:sz w:val="18"/>
                <w:szCs w:val="18"/>
              </w:rPr>
              <w:instrText>NUMPAGES</w:instrText>
            </w:r>
            <w:r w:rsidRPr="00595434">
              <w:rPr>
                <w:rFonts w:ascii="Arial" w:hAnsi="Arial" w:cs="Arial"/>
                <w:bCs/>
                <w:sz w:val="18"/>
                <w:szCs w:val="18"/>
              </w:rPr>
              <w:fldChar w:fldCharType="separate"/>
            </w:r>
            <w:r w:rsidRPr="00595434">
              <w:rPr>
                <w:rFonts w:ascii="Arial" w:hAnsi="Arial" w:cs="Arial"/>
                <w:bCs/>
                <w:sz w:val="18"/>
                <w:szCs w:val="18"/>
                <w:lang w:val="es-ES"/>
              </w:rPr>
              <w:t>2</w:t>
            </w:r>
            <w:r w:rsidRPr="0059543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6906" w14:textId="77777777" w:rsidR="00E11186" w:rsidRDefault="00E11186" w:rsidP="00D032C3">
      <w:pPr>
        <w:spacing w:after="0" w:line="240" w:lineRule="auto"/>
      </w:pPr>
      <w:r>
        <w:separator/>
      </w:r>
    </w:p>
  </w:footnote>
  <w:footnote w:type="continuationSeparator" w:id="0">
    <w:p w14:paraId="049404EF" w14:textId="77777777" w:rsidR="00E11186" w:rsidRDefault="00E11186" w:rsidP="00D032C3">
      <w:pPr>
        <w:spacing w:after="0" w:line="240" w:lineRule="auto"/>
      </w:pPr>
      <w:r>
        <w:continuationSeparator/>
      </w:r>
    </w:p>
  </w:footnote>
  <w:footnote w:id="1">
    <w:p w14:paraId="432D8CBD" w14:textId="77777777" w:rsidR="00D763A0" w:rsidRPr="00C818EA" w:rsidRDefault="00D763A0" w:rsidP="00C818EA">
      <w:pPr>
        <w:pStyle w:val="Textonotapie"/>
        <w:jc w:val="both"/>
        <w:rPr>
          <w:rFonts w:ascii="Arial" w:hAnsi="Arial" w:cs="Arial"/>
          <w:sz w:val="18"/>
        </w:rPr>
      </w:pPr>
      <w:r w:rsidRPr="00C818EA">
        <w:rPr>
          <w:rStyle w:val="Refdenotaalpie"/>
          <w:rFonts w:ascii="Arial" w:hAnsi="Arial" w:cs="Arial"/>
          <w:sz w:val="18"/>
        </w:rPr>
        <w:footnoteRef/>
      </w:r>
      <w:r w:rsidRPr="00C818EA">
        <w:rPr>
          <w:rFonts w:ascii="Arial" w:hAnsi="Arial" w:cs="Arial"/>
          <w:sz w:val="18"/>
        </w:rPr>
        <w:t xml:space="preserve"> Corte Suprema de Justicia. Sala de Casación Penal: Providencia del 14 de julio de 2021. AP2913-2021. Rad. # 56889. M.P. JOSÉ FRANCISCO ACUÑA VIZCAYA.</w:t>
      </w:r>
      <w:r w:rsidR="00C26138" w:rsidRPr="00C818EA">
        <w:rPr>
          <w:rFonts w:ascii="Arial" w:hAnsi="Arial" w:cs="Arial"/>
          <w:sz w:val="18"/>
        </w:rPr>
        <w:t xml:space="preserve"> (Subrayas en cursivas fuera del texto original).</w:t>
      </w:r>
    </w:p>
  </w:footnote>
  <w:footnote w:id="2">
    <w:p w14:paraId="457CFB03" w14:textId="77777777" w:rsidR="008B29CC" w:rsidRPr="00C818EA" w:rsidRDefault="008B29CC" w:rsidP="00C818EA">
      <w:pPr>
        <w:pStyle w:val="Textonotapie"/>
        <w:jc w:val="both"/>
        <w:rPr>
          <w:rFonts w:ascii="Arial" w:hAnsi="Arial" w:cs="Arial"/>
          <w:sz w:val="18"/>
          <w:lang w:val="es-419"/>
        </w:rPr>
      </w:pPr>
      <w:r w:rsidRPr="00C818EA">
        <w:rPr>
          <w:rStyle w:val="Refdenotaalpie"/>
          <w:rFonts w:ascii="Arial" w:hAnsi="Arial" w:cs="Arial"/>
          <w:sz w:val="18"/>
        </w:rPr>
        <w:footnoteRef/>
      </w:r>
      <w:r w:rsidRPr="00C818EA">
        <w:rPr>
          <w:rFonts w:ascii="Arial" w:hAnsi="Arial" w:cs="Arial"/>
          <w:sz w:val="18"/>
        </w:rPr>
        <w:t xml:space="preserve"> Corte Suprema de Justicia, Sala de Casación Penal: Providencia de 2ª Instancia del 11 de septiembre de 2.013. Rad. #  41790.</w:t>
      </w:r>
    </w:p>
  </w:footnote>
  <w:footnote w:id="3">
    <w:p w14:paraId="66B67F73" w14:textId="77777777" w:rsidR="008C7DA0" w:rsidRPr="00C818EA" w:rsidRDefault="008C7DA0" w:rsidP="00C818EA">
      <w:pPr>
        <w:pStyle w:val="Textonotapie"/>
        <w:jc w:val="both"/>
        <w:rPr>
          <w:rFonts w:ascii="Arial" w:hAnsi="Arial" w:cs="Arial"/>
          <w:sz w:val="18"/>
          <w:szCs w:val="22"/>
        </w:rPr>
      </w:pPr>
      <w:r w:rsidRPr="00C818EA">
        <w:rPr>
          <w:rStyle w:val="Refdenotaalpie"/>
          <w:rFonts w:ascii="Arial" w:hAnsi="Arial" w:cs="Arial"/>
          <w:sz w:val="18"/>
          <w:szCs w:val="22"/>
        </w:rPr>
        <w:footnoteRef/>
      </w:r>
      <w:r w:rsidRPr="00C818EA">
        <w:rPr>
          <w:rFonts w:ascii="Arial" w:hAnsi="Arial" w:cs="Arial"/>
          <w:sz w:val="18"/>
          <w:szCs w:val="22"/>
        </w:rPr>
        <w:t xml:space="preserve"> Al respecto ser pueden consultar, entre otras, las siguientes providencias de la Sala de Casación Penal Corte Suprema de Justicia: la del 24 de julio de 2013. Rad. # 40.702, y la del 6 de julio de 2011. Rad. # 35250.</w:t>
      </w:r>
    </w:p>
  </w:footnote>
  <w:footnote w:id="4">
    <w:p w14:paraId="0244450F" w14:textId="77777777" w:rsidR="008C7DA0" w:rsidRPr="00C818EA" w:rsidRDefault="008C7DA0" w:rsidP="00C818EA">
      <w:pPr>
        <w:pStyle w:val="Textonotapie"/>
        <w:jc w:val="both"/>
        <w:rPr>
          <w:rFonts w:ascii="Arial" w:hAnsi="Arial" w:cs="Arial"/>
          <w:sz w:val="18"/>
        </w:rPr>
      </w:pPr>
      <w:r w:rsidRPr="00C818EA">
        <w:rPr>
          <w:rStyle w:val="Refdenotaalpie"/>
          <w:rFonts w:ascii="Arial" w:hAnsi="Arial" w:cs="Arial"/>
          <w:sz w:val="18"/>
        </w:rPr>
        <w:footnoteRef/>
      </w:r>
      <w:r w:rsidRPr="00C818EA">
        <w:rPr>
          <w:rFonts w:ascii="Arial" w:hAnsi="Arial" w:cs="Arial"/>
          <w:sz w:val="18"/>
        </w:rPr>
        <w:t xml:space="preserve"> En cuya virtud </w:t>
      </w:r>
      <w:r w:rsidRPr="00C818EA">
        <w:rPr>
          <w:rFonts w:ascii="Arial" w:hAnsi="Arial" w:cs="Arial"/>
          <w:i/>
          <w:sz w:val="18"/>
        </w:rPr>
        <w:t>«el testigo solo podrá declarar sobre aspectos que en forma directa y personal hubiese tenido la ocasión de observar o percibir»</w:t>
      </w:r>
      <w:r w:rsidRPr="00C818EA">
        <w:rPr>
          <w:rFonts w:ascii="Arial" w:hAnsi="Arial" w:cs="Arial"/>
          <w:sz w:val="18"/>
        </w:rPr>
        <w:t>.</w:t>
      </w:r>
    </w:p>
  </w:footnote>
  <w:footnote w:id="5">
    <w:p w14:paraId="101A019B" w14:textId="77777777" w:rsidR="008C7DA0" w:rsidRPr="00C818EA" w:rsidRDefault="008C7DA0" w:rsidP="00C818EA">
      <w:pPr>
        <w:pStyle w:val="Textonotapie"/>
        <w:jc w:val="both"/>
        <w:rPr>
          <w:rFonts w:ascii="Arial" w:hAnsi="Arial" w:cs="Arial"/>
          <w:sz w:val="18"/>
        </w:rPr>
      </w:pPr>
      <w:r w:rsidRPr="00C818EA">
        <w:rPr>
          <w:rStyle w:val="Refdenotaalpie"/>
          <w:rFonts w:ascii="Arial" w:hAnsi="Arial" w:cs="Arial"/>
          <w:sz w:val="18"/>
        </w:rPr>
        <w:footnoteRef/>
      </w:r>
      <w:r w:rsidRPr="00C818EA">
        <w:rPr>
          <w:rFonts w:ascii="Arial" w:hAnsi="Arial" w:cs="Arial"/>
          <w:sz w:val="18"/>
        </w:rPr>
        <w:t xml:space="preserve"> PARRA, QUIJANO JAIRO: Manual de Derecho Probatorio. Página # 345. 17ª Edición. Librería Ediciones del Profesional. Bogotá D.C.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1CAC" w14:textId="112E723A" w:rsidR="001E43A4" w:rsidRPr="00595434" w:rsidRDefault="001E43A4" w:rsidP="00595434">
    <w:pPr>
      <w:pStyle w:val="Sinespaciado"/>
      <w:ind w:left="2552"/>
      <w:jc w:val="both"/>
      <w:rPr>
        <w:rFonts w:ascii="Arial" w:hAnsi="Arial" w:cs="Arial"/>
        <w:iCs/>
        <w:sz w:val="18"/>
        <w:szCs w:val="20"/>
        <w:lang w:val="es-419"/>
      </w:rPr>
    </w:pPr>
    <w:r w:rsidRPr="00595434">
      <w:rPr>
        <w:rFonts w:ascii="Arial" w:hAnsi="Arial" w:cs="Arial"/>
        <w:iCs/>
        <w:sz w:val="18"/>
        <w:szCs w:val="20"/>
        <w:lang w:val="es-419"/>
      </w:rPr>
      <w:t>Procesado: JDCF</w:t>
    </w:r>
  </w:p>
  <w:p w14:paraId="1B6DDF82" w14:textId="77777777" w:rsidR="001E43A4" w:rsidRPr="00595434" w:rsidRDefault="001E43A4" w:rsidP="00595434">
    <w:pPr>
      <w:pStyle w:val="Sinespaciado"/>
      <w:ind w:left="2552"/>
      <w:jc w:val="both"/>
      <w:rPr>
        <w:rFonts w:ascii="Arial" w:hAnsi="Arial" w:cs="Arial"/>
        <w:iCs/>
        <w:sz w:val="18"/>
        <w:szCs w:val="20"/>
        <w:lang w:val="es-419"/>
      </w:rPr>
    </w:pPr>
    <w:r w:rsidRPr="00595434">
      <w:rPr>
        <w:rFonts w:ascii="Arial" w:hAnsi="Arial" w:cs="Arial"/>
        <w:iCs/>
        <w:sz w:val="18"/>
        <w:szCs w:val="20"/>
        <w:lang w:val="es-419"/>
      </w:rPr>
      <w:t xml:space="preserve">Delito: Secuestro simple agravado </w:t>
    </w:r>
  </w:p>
  <w:p w14:paraId="61243CB7" w14:textId="77777777" w:rsidR="001E43A4" w:rsidRPr="00595434" w:rsidRDefault="001E43A4" w:rsidP="00595434">
    <w:pPr>
      <w:pStyle w:val="Sinespaciado"/>
      <w:ind w:left="2552"/>
      <w:jc w:val="both"/>
      <w:rPr>
        <w:rFonts w:ascii="Arial" w:hAnsi="Arial" w:cs="Arial"/>
        <w:iCs/>
        <w:sz w:val="18"/>
        <w:szCs w:val="20"/>
        <w:lang w:val="es-419"/>
      </w:rPr>
    </w:pPr>
    <w:r w:rsidRPr="00595434">
      <w:rPr>
        <w:rFonts w:ascii="Arial" w:hAnsi="Arial" w:cs="Arial"/>
        <w:iCs/>
        <w:sz w:val="18"/>
        <w:szCs w:val="20"/>
        <w:lang w:val="es-419"/>
      </w:rPr>
      <w:t>Rad. # 66001 6000035 2021 01963</w:t>
    </w:r>
  </w:p>
  <w:p w14:paraId="463A250D" w14:textId="77777777" w:rsidR="001E43A4" w:rsidRPr="00595434" w:rsidRDefault="001E43A4" w:rsidP="00595434">
    <w:pPr>
      <w:pStyle w:val="Sinespaciado"/>
      <w:ind w:left="2552"/>
      <w:jc w:val="both"/>
      <w:rPr>
        <w:rFonts w:ascii="Arial" w:hAnsi="Arial" w:cs="Arial"/>
        <w:iCs/>
        <w:sz w:val="18"/>
        <w:szCs w:val="20"/>
        <w:lang w:val="es-419"/>
      </w:rPr>
    </w:pPr>
    <w:r w:rsidRPr="00595434">
      <w:rPr>
        <w:rFonts w:ascii="Arial" w:hAnsi="Arial" w:cs="Arial"/>
        <w:iCs/>
        <w:sz w:val="18"/>
        <w:szCs w:val="20"/>
        <w:lang w:val="es-419"/>
      </w:rPr>
      <w:t>Proviene: Juzgado 4º Penal del Circuito de Pereira, con funciones de conocimiento</w:t>
    </w:r>
  </w:p>
  <w:p w14:paraId="3FAC4521" w14:textId="68930822" w:rsidR="001E43A4" w:rsidRPr="00595434" w:rsidRDefault="001E43A4" w:rsidP="00595434">
    <w:pPr>
      <w:pStyle w:val="Sinespaciado"/>
      <w:ind w:left="2552"/>
      <w:jc w:val="both"/>
      <w:rPr>
        <w:rFonts w:ascii="Arial" w:hAnsi="Arial" w:cs="Arial"/>
        <w:iCs/>
        <w:sz w:val="18"/>
        <w:szCs w:val="20"/>
        <w:lang w:val="es-419"/>
      </w:rPr>
    </w:pPr>
    <w:r w:rsidRPr="00595434">
      <w:rPr>
        <w:rFonts w:ascii="Arial" w:hAnsi="Arial" w:cs="Arial"/>
        <w:iCs/>
        <w:sz w:val="18"/>
        <w:szCs w:val="20"/>
        <w:lang w:val="es-419"/>
      </w:rPr>
      <w:t>Asunto: Se desata recurso</w:t>
    </w:r>
    <w:r w:rsidR="00C818EA">
      <w:rPr>
        <w:rFonts w:ascii="Arial" w:hAnsi="Arial" w:cs="Arial"/>
        <w:iCs/>
        <w:sz w:val="18"/>
        <w:szCs w:val="20"/>
        <w:lang w:val="es-419"/>
      </w:rPr>
      <w:t xml:space="preserve"> </w:t>
    </w:r>
    <w:r w:rsidRPr="00595434">
      <w:rPr>
        <w:rFonts w:ascii="Arial" w:hAnsi="Arial" w:cs="Arial"/>
        <w:iCs/>
        <w:sz w:val="18"/>
        <w:szCs w:val="20"/>
        <w:lang w:val="es-419"/>
      </w:rPr>
      <w:t>de apelación interpuesto por la Defensa en contra de providencia que inadmitió unas pruebas.</w:t>
    </w:r>
  </w:p>
  <w:p w14:paraId="3DBBF9E5" w14:textId="35319EF7" w:rsidR="001E43A4" w:rsidRPr="00595434" w:rsidRDefault="001E43A4" w:rsidP="00595434">
    <w:pPr>
      <w:pStyle w:val="Sinespaciado"/>
      <w:ind w:left="2552"/>
      <w:jc w:val="both"/>
      <w:rPr>
        <w:rFonts w:ascii="Arial" w:hAnsi="Arial" w:cs="Arial"/>
        <w:iCs/>
        <w:sz w:val="18"/>
        <w:szCs w:val="20"/>
        <w:lang w:val="es-419"/>
      </w:rPr>
    </w:pPr>
    <w:r w:rsidRPr="00595434">
      <w:rPr>
        <w:rFonts w:ascii="Arial" w:hAnsi="Arial" w:cs="Arial"/>
        <w:iCs/>
        <w:sz w:val="18"/>
        <w:szCs w:val="20"/>
        <w:lang w:val="es-419"/>
      </w:rPr>
      <w:t xml:space="preserve">Decisión: Confirma </w:t>
    </w:r>
    <w:r w:rsidR="00E128D3" w:rsidRPr="00595434">
      <w:rPr>
        <w:rFonts w:ascii="Arial" w:hAnsi="Arial" w:cs="Arial"/>
        <w:iCs/>
        <w:sz w:val="18"/>
        <w:szCs w:val="20"/>
        <w:lang w:val="es-419"/>
      </w:rPr>
      <w:t xml:space="preserve">y modifica el </w:t>
    </w:r>
    <w:r w:rsidRPr="00595434">
      <w:rPr>
        <w:rFonts w:ascii="Arial" w:hAnsi="Arial" w:cs="Arial"/>
        <w:iCs/>
        <w:sz w:val="18"/>
        <w:szCs w:val="20"/>
        <w:lang w:val="es-419"/>
      </w:rPr>
      <w:t>auto recurrido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514"/>
    <w:multiLevelType w:val="hybridMultilevel"/>
    <w:tmpl w:val="20B8B87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A7217E"/>
    <w:multiLevelType w:val="hybridMultilevel"/>
    <w:tmpl w:val="2214D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FE3CC5"/>
    <w:multiLevelType w:val="hybridMultilevel"/>
    <w:tmpl w:val="137CB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A10684"/>
    <w:multiLevelType w:val="hybridMultilevel"/>
    <w:tmpl w:val="65AE50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1A8109A"/>
    <w:multiLevelType w:val="hybridMultilevel"/>
    <w:tmpl w:val="3A2282A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6B7333"/>
    <w:multiLevelType w:val="hybridMultilevel"/>
    <w:tmpl w:val="9E40A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67B47F3"/>
    <w:multiLevelType w:val="hybridMultilevel"/>
    <w:tmpl w:val="0D34C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C3"/>
    <w:rsid w:val="00023B17"/>
    <w:rsid w:val="00033454"/>
    <w:rsid w:val="00047BA2"/>
    <w:rsid w:val="00061042"/>
    <w:rsid w:val="00081D8B"/>
    <w:rsid w:val="000E6501"/>
    <w:rsid w:val="001618CC"/>
    <w:rsid w:val="0019451F"/>
    <w:rsid w:val="0019737E"/>
    <w:rsid w:val="001B46FC"/>
    <w:rsid w:val="001E43A4"/>
    <w:rsid w:val="001F6C4D"/>
    <w:rsid w:val="00204BEC"/>
    <w:rsid w:val="002D6840"/>
    <w:rsid w:val="00305794"/>
    <w:rsid w:val="00305BC4"/>
    <w:rsid w:val="0034125A"/>
    <w:rsid w:val="003D53EA"/>
    <w:rsid w:val="0044337B"/>
    <w:rsid w:val="00466131"/>
    <w:rsid w:val="0056218E"/>
    <w:rsid w:val="005760F8"/>
    <w:rsid w:val="00595434"/>
    <w:rsid w:val="00605B31"/>
    <w:rsid w:val="00630ED3"/>
    <w:rsid w:val="00664FB4"/>
    <w:rsid w:val="006657E4"/>
    <w:rsid w:val="006B5D27"/>
    <w:rsid w:val="006D3A9D"/>
    <w:rsid w:val="00750BAF"/>
    <w:rsid w:val="00754AAF"/>
    <w:rsid w:val="00755364"/>
    <w:rsid w:val="007B7C65"/>
    <w:rsid w:val="008606BD"/>
    <w:rsid w:val="008B29CC"/>
    <w:rsid w:val="008C6951"/>
    <w:rsid w:val="008C7DA0"/>
    <w:rsid w:val="009015A3"/>
    <w:rsid w:val="00933C0D"/>
    <w:rsid w:val="009960F2"/>
    <w:rsid w:val="009B5297"/>
    <w:rsid w:val="009B7F9F"/>
    <w:rsid w:val="009D2AAD"/>
    <w:rsid w:val="00A13FFF"/>
    <w:rsid w:val="00A45FCD"/>
    <w:rsid w:val="00A565EA"/>
    <w:rsid w:val="00AE1B06"/>
    <w:rsid w:val="00B12979"/>
    <w:rsid w:val="00B20854"/>
    <w:rsid w:val="00B24A3F"/>
    <w:rsid w:val="00B66144"/>
    <w:rsid w:val="00BA42D8"/>
    <w:rsid w:val="00BF5CB0"/>
    <w:rsid w:val="00C029E7"/>
    <w:rsid w:val="00C26138"/>
    <w:rsid w:val="00C818EA"/>
    <w:rsid w:val="00CC7FE6"/>
    <w:rsid w:val="00CD6481"/>
    <w:rsid w:val="00CF0730"/>
    <w:rsid w:val="00D032C3"/>
    <w:rsid w:val="00D14125"/>
    <w:rsid w:val="00D14A43"/>
    <w:rsid w:val="00D763A0"/>
    <w:rsid w:val="00D82D81"/>
    <w:rsid w:val="00DA0B3B"/>
    <w:rsid w:val="00DA0F55"/>
    <w:rsid w:val="00DA4D11"/>
    <w:rsid w:val="00E11186"/>
    <w:rsid w:val="00E128D3"/>
    <w:rsid w:val="00E83F3A"/>
    <w:rsid w:val="00EB18AD"/>
    <w:rsid w:val="00EF4BFC"/>
    <w:rsid w:val="00F16970"/>
    <w:rsid w:val="00F21E87"/>
    <w:rsid w:val="00F6759C"/>
    <w:rsid w:val="00FD20D9"/>
    <w:rsid w:val="00FD6DDF"/>
    <w:rsid w:val="00FE0D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393D"/>
  <w15:chartTrackingRefBased/>
  <w15:docId w15:val="{FF7586E7-E091-4C68-A208-F6C81F51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D032C3"/>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D032C3"/>
  </w:style>
  <w:style w:type="paragraph" w:styleId="Sinespaciado">
    <w:name w:val="No Spacing"/>
    <w:link w:val="SinespaciadoCar"/>
    <w:uiPriority w:val="1"/>
    <w:qFormat/>
    <w:rsid w:val="00D032C3"/>
    <w:pPr>
      <w:spacing w:after="0" w:line="240" w:lineRule="auto"/>
    </w:p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Car,FA"/>
    <w:basedOn w:val="Normal"/>
    <w:link w:val="TextonotapieCar1"/>
    <w:uiPriority w:val="99"/>
    <w:qFormat/>
    <w:rsid w:val="00D032C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D032C3"/>
    <w:rPr>
      <w:sz w:val="20"/>
      <w:szCs w:val="20"/>
      <w:lang w:val="es-419"/>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D032C3"/>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D032C3"/>
  </w:style>
  <w:style w:type="paragraph" w:styleId="Encabezado">
    <w:name w:val="header"/>
    <w:basedOn w:val="Normal"/>
    <w:link w:val="EncabezadoCar"/>
    <w:uiPriority w:val="99"/>
    <w:unhideWhenUsed/>
    <w:rsid w:val="001E4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3A4"/>
    <w:rPr>
      <w:lang w:val="es-419"/>
    </w:rPr>
  </w:style>
  <w:style w:type="paragraph" w:styleId="Prrafodelista">
    <w:name w:val="List Paragraph"/>
    <w:basedOn w:val="Normal"/>
    <w:uiPriority w:val="34"/>
    <w:qFormat/>
    <w:rsid w:val="00EB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A152-7F5A-4C8C-8A24-9C87AFEF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3139</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23</cp:revision>
  <dcterms:created xsi:type="dcterms:W3CDTF">2022-06-30T16:57:00Z</dcterms:created>
  <dcterms:modified xsi:type="dcterms:W3CDTF">2023-01-31T19:25:00Z</dcterms:modified>
</cp:coreProperties>
</file>