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26D2484D" w:rsidR="008E4E97" w:rsidRPr="007F6CB7" w:rsidRDefault="008E4E97" w:rsidP="006E5651">
      <w:pPr>
        <w:pStyle w:val="Puesto"/>
        <w:jc w:val="both"/>
        <w:rPr>
          <w:rFonts w:ascii="Arial" w:hAnsi="Arial" w:cs="Arial"/>
          <w:b w:val="0"/>
          <w:bCs w:val="0"/>
          <w:szCs w:val="18"/>
          <w:lang w:val="es-ES_tradnl"/>
        </w:rPr>
      </w:pPr>
      <w:r w:rsidRPr="007F6CB7">
        <w:rPr>
          <w:rFonts w:ascii="Arial" w:hAnsi="Arial" w:cs="Arial"/>
          <w:b w:val="0"/>
          <w:bCs w:val="0"/>
          <w:szCs w:val="18"/>
          <w:lang w:val="es-ES_tradnl"/>
        </w:rPr>
        <w:t>Radicación Nro.:</w:t>
      </w:r>
      <w:r w:rsidRPr="007F6CB7">
        <w:rPr>
          <w:b w:val="0"/>
          <w:sz w:val="22"/>
          <w:lang w:val="es-ES_tradnl"/>
        </w:rPr>
        <w:tab/>
      </w:r>
      <w:r w:rsidR="0012555B" w:rsidRPr="007F6CB7">
        <w:rPr>
          <w:rFonts w:ascii="Arial" w:hAnsi="Arial" w:cs="Arial"/>
          <w:b w:val="0"/>
          <w:bCs w:val="0"/>
          <w:szCs w:val="18"/>
          <w:lang w:val="es-ES_tradnl"/>
        </w:rPr>
        <w:t>660013105</w:t>
      </w:r>
      <w:r w:rsidR="71C4A3B9" w:rsidRPr="007F6CB7">
        <w:rPr>
          <w:rFonts w:ascii="Arial" w:hAnsi="Arial" w:cs="Arial"/>
          <w:b w:val="0"/>
          <w:bCs w:val="0"/>
          <w:szCs w:val="18"/>
          <w:lang w:val="es-ES_tradnl"/>
        </w:rPr>
        <w:t>0</w:t>
      </w:r>
      <w:r w:rsidR="0012555B" w:rsidRPr="007F6CB7">
        <w:rPr>
          <w:rFonts w:ascii="Arial" w:hAnsi="Arial" w:cs="Arial"/>
          <w:b w:val="0"/>
          <w:bCs w:val="0"/>
          <w:szCs w:val="18"/>
          <w:lang w:val="es-ES_tradnl"/>
        </w:rPr>
        <w:t>0</w:t>
      </w:r>
      <w:r w:rsidR="00E84692" w:rsidRPr="007F6CB7">
        <w:rPr>
          <w:rFonts w:ascii="Arial" w:hAnsi="Arial" w:cs="Arial"/>
          <w:b w:val="0"/>
          <w:bCs w:val="0"/>
          <w:szCs w:val="18"/>
          <w:lang w:val="es-ES_tradnl"/>
        </w:rPr>
        <w:t>5</w:t>
      </w:r>
      <w:r w:rsidR="0012555B" w:rsidRPr="007F6CB7">
        <w:rPr>
          <w:rFonts w:ascii="Arial" w:hAnsi="Arial" w:cs="Arial"/>
          <w:b w:val="0"/>
          <w:bCs w:val="0"/>
          <w:szCs w:val="18"/>
          <w:lang w:val="es-ES_tradnl"/>
        </w:rPr>
        <w:t>20</w:t>
      </w:r>
      <w:r w:rsidR="00557719" w:rsidRPr="007F6CB7">
        <w:rPr>
          <w:rFonts w:ascii="Arial" w:hAnsi="Arial" w:cs="Arial"/>
          <w:b w:val="0"/>
          <w:bCs w:val="0"/>
          <w:szCs w:val="18"/>
          <w:lang w:val="es-ES_tradnl"/>
        </w:rPr>
        <w:t>1</w:t>
      </w:r>
      <w:r w:rsidR="00E84692" w:rsidRPr="007F6CB7">
        <w:rPr>
          <w:rFonts w:ascii="Arial" w:hAnsi="Arial" w:cs="Arial"/>
          <w:b w:val="0"/>
          <w:bCs w:val="0"/>
          <w:szCs w:val="18"/>
          <w:lang w:val="es-ES_tradnl"/>
        </w:rPr>
        <w:t>8</w:t>
      </w:r>
      <w:r w:rsidR="0012555B" w:rsidRPr="007F6CB7">
        <w:rPr>
          <w:rFonts w:ascii="Arial" w:hAnsi="Arial" w:cs="Arial"/>
          <w:b w:val="0"/>
          <w:bCs w:val="0"/>
          <w:szCs w:val="18"/>
          <w:lang w:val="es-ES_tradnl"/>
        </w:rPr>
        <w:t>00</w:t>
      </w:r>
      <w:r w:rsidR="00E84692" w:rsidRPr="007F6CB7">
        <w:rPr>
          <w:rFonts w:ascii="Arial" w:hAnsi="Arial" w:cs="Arial"/>
          <w:b w:val="0"/>
          <w:bCs w:val="0"/>
          <w:szCs w:val="18"/>
          <w:lang w:val="es-ES_tradnl"/>
        </w:rPr>
        <w:t>169</w:t>
      </w:r>
      <w:r w:rsidR="0012555B" w:rsidRPr="007F6CB7">
        <w:rPr>
          <w:rFonts w:ascii="Arial" w:hAnsi="Arial" w:cs="Arial"/>
          <w:b w:val="0"/>
          <w:bCs w:val="0"/>
          <w:szCs w:val="18"/>
          <w:lang w:val="es-ES_tradnl"/>
        </w:rPr>
        <w:t>0</w:t>
      </w:r>
      <w:r w:rsidR="00E84692" w:rsidRPr="007F6CB7">
        <w:rPr>
          <w:rFonts w:ascii="Arial" w:hAnsi="Arial" w:cs="Arial"/>
          <w:b w:val="0"/>
          <w:bCs w:val="0"/>
          <w:szCs w:val="18"/>
          <w:lang w:val="es-ES_tradnl"/>
        </w:rPr>
        <w:t>2</w:t>
      </w:r>
    </w:p>
    <w:p w14:paraId="4811A1B1" w14:textId="6C2C78A1" w:rsidR="008E4E97" w:rsidRPr="007F6CB7" w:rsidRDefault="008E4E97" w:rsidP="006E5651">
      <w:pPr>
        <w:pStyle w:val="Puesto"/>
        <w:jc w:val="both"/>
        <w:rPr>
          <w:rFonts w:ascii="Arial" w:hAnsi="Arial" w:cs="Arial"/>
          <w:b w:val="0"/>
          <w:szCs w:val="18"/>
          <w:lang w:val="es-ES_tradnl"/>
        </w:rPr>
      </w:pPr>
      <w:r w:rsidRPr="007F6CB7">
        <w:rPr>
          <w:rFonts w:ascii="Arial" w:hAnsi="Arial" w:cs="Arial"/>
          <w:b w:val="0"/>
          <w:szCs w:val="18"/>
          <w:lang w:val="es-ES_tradnl"/>
        </w:rPr>
        <w:t>Proceso:</w:t>
      </w:r>
      <w:r w:rsidRPr="007F6CB7">
        <w:rPr>
          <w:rFonts w:ascii="Arial" w:hAnsi="Arial" w:cs="Arial"/>
          <w:b w:val="0"/>
          <w:szCs w:val="18"/>
          <w:lang w:val="es-ES_tradnl"/>
        </w:rPr>
        <w:tab/>
      </w:r>
      <w:r w:rsidRPr="007F6CB7">
        <w:rPr>
          <w:rFonts w:ascii="Arial" w:hAnsi="Arial" w:cs="Arial"/>
          <w:b w:val="0"/>
          <w:szCs w:val="18"/>
          <w:lang w:val="es-ES_tradnl"/>
        </w:rPr>
        <w:tab/>
        <w:t xml:space="preserve">Ordinario Laboral  </w:t>
      </w:r>
    </w:p>
    <w:p w14:paraId="39FEE4BF" w14:textId="011C9D59" w:rsidR="008E4E97" w:rsidRPr="007F6CB7" w:rsidRDefault="008E4E97" w:rsidP="006E5651">
      <w:pPr>
        <w:pStyle w:val="Puesto"/>
        <w:jc w:val="both"/>
        <w:rPr>
          <w:rFonts w:ascii="Arial" w:hAnsi="Arial" w:cs="Arial"/>
          <w:b w:val="0"/>
          <w:szCs w:val="18"/>
          <w:lang w:val="es-ES_tradnl"/>
        </w:rPr>
      </w:pPr>
      <w:r w:rsidRPr="007F6CB7">
        <w:rPr>
          <w:rFonts w:ascii="Arial" w:hAnsi="Arial" w:cs="Arial"/>
          <w:b w:val="0"/>
          <w:szCs w:val="18"/>
          <w:lang w:val="es-ES_tradnl"/>
        </w:rPr>
        <w:t>Demandante:</w:t>
      </w:r>
      <w:r w:rsidRPr="007F6CB7">
        <w:rPr>
          <w:rFonts w:ascii="Arial" w:hAnsi="Arial" w:cs="Arial"/>
          <w:b w:val="0"/>
          <w:szCs w:val="18"/>
          <w:lang w:val="es-ES_tradnl"/>
        </w:rPr>
        <w:tab/>
      </w:r>
      <w:r w:rsidRPr="007F6CB7">
        <w:rPr>
          <w:rFonts w:ascii="Arial" w:hAnsi="Arial" w:cs="Arial"/>
          <w:b w:val="0"/>
          <w:szCs w:val="18"/>
          <w:lang w:val="es-ES_tradnl"/>
        </w:rPr>
        <w:tab/>
      </w:r>
      <w:r w:rsidR="00E84692" w:rsidRPr="007F6CB7">
        <w:rPr>
          <w:rFonts w:ascii="Arial" w:hAnsi="Arial" w:cs="Arial"/>
          <w:b w:val="0"/>
          <w:szCs w:val="18"/>
          <w:lang w:val="es-ES_tradnl"/>
        </w:rPr>
        <w:t>Carlos Arturo Agudelo Bedoya</w:t>
      </w:r>
    </w:p>
    <w:p w14:paraId="6E0C375B" w14:textId="7CE6A6F1" w:rsidR="008E4E97" w:rsidRPr="007F6CB7" w:rsidRDefault="008E4E97" w:rsidP="006E5651">
      <w:pPr>
        <w:pStyle w:val="Puesto"/>
        <w:jc w:val="both"/>
        <w:rPr>
          <w:rFonts w:ascii="Arial" w:hAnsi="Arial" w:cs="Arial"/>
          <w:b w:val="0"/>
          <w:szCs w:val="18"/>
          <w:lang w:val="es-ES_tradnl"/>
        </w:rPr>
      </w:pPr>
      <w:r w:rsidRPr="007F6CB7">
        <w:rPr>
          <w:rFonts w:ascii="Arial" w:hAnsi="Arial" w:cs="Arial"/>
          <w:b w:val="0"/>
          <w:szCs w:val="18"/>
          <w:lang w:val="es-ES_tradnl"/>
        </w:rPr>
        <w:t>Demandad</w:t>
      </w:r>
      <w:r w:rsidR="009A6D78" w:rsidRPr="007F6CB7">
        <w:rPr>
          <w:rFonts w:ascii="Arial" w:hAnsi="Arial" w:cs="Arial"/>
          <w:b w:val="0"/>
          <w:szCs w:val="18"/>
          <w:lang w:val="es-ES_tradnl"/>
        </w:rPr>
        <w:t>o:</w:t>
      </w:r>
      <w:r w:rsidR="006E5651" w:rsidRPr="007F6CB7">
        <w:rPr>
          <w:rFonts w:ascii="Arial" w:hAnsi="Arial" w:cs="Arial"/>
          <w:b w:val="0"/>
          <w:szCs w:val="18"/>
          <w:lang w:val="es-ES_tradnl"/>
        </w:rPr>
        <w:tab/>
      </w:r>
      <w:r w:rsidR="009A6D78" w:rsidRPr="007F6CB7">
        <w:rPr>
          <w:rFonts w:ascii="Arial" w:hAnsi="Arial" w:cs="Arial"/>
          <w:b w:val="0"/>
          <w:szCs w:val="18"/>
          <w:lang w:val="es-ES_tradnl"/>
        </w:rPr>
        <w:tab/>
      </w:r>
      <w:r w:rsidR="00E84692" w:rsidRPr="007F6CB7">
        <w:rPr>
          <w:rFonts w:ascii="Arial" w:hAnsi="Arial" w:cs="Arial"/>
          <w:b w:val="0"/>
          <w:szCs w:val="18"/>
          <w:lang w:val="es-ES_tradnl"/>
        </w:rPr>
        <w:t xml:space="preserve">Prada y </w:t>
      </w:r>
      <w:r w:rsidR="004F11E3" w:rsidRPr="007F6CB7">
        <w:rPr>
          <w:rFonts w:ascii="Arial" w:hAnsi="Arial" w:cs="Arial"/>
          <w:b w:val="0"/>
          <w:szCs w:val="18"/>
          <w:lang w:val="es-ES_tradnl"/>
        </w:rPr>
        <w:t>Cía.</w:t>
      </w:r>
      <w:r w:rsidR="00E84692" w:rsidRPr="007F6CB7">
        <w:rPr>
          <w:rFonts w:ascii="Arial" w:hAnsi="Arial" w:cs="Arial"/>
          <w:b w:val="0"/>
          <w:szCs w:val="18"/>
          <w:lang w:val="es-ES_tradnl"/>
        </w:rPr>
        <w:t xml:space="preserve"> </w:t>
      </w:r>
      <w:r w:rsidR="004F11E3" w:rsidRPr="007F6CB7">
        <w:rPr>
          <w:rFonts w:ascii="Arial" w:hAnsi="Arial" w:cs="Arial"/>
          <w:b w:val="0"/>
          <w:szCs w:val="18"/>
          <w:lang w:val="es-ES_tradnl"/>
        </w:rPr>
        <w:t>Ltda.</w:t>
      </w:r>
      <w:r w:rsidR="00E84692" w:rsidRPr="007F6CB7">
        <w:rPr>
          <w:rFonts w:ascii="Arial" w:hAnsi="Arial" w:cs="Arial"/>
          <w:b w:val="0"/>
          <w:szCs w:val="18"/>
          <w:lang w:val="es-ES_tradnl"/>
        </w:rPr>
        <w:t xml:space="preserve"> y otros</w:t>
      </w:r>
      <w:r w:rsidR="00557719" w:rsidRPr="007F6CB7">
        <w:rPr>
          <w:rFonts w:ascii="Arial" w:hAnsi="Arial" w:cs="Arial"/>
          <w:b w:val="0"/>
          <w:szCs w:val="18"/>
          <w:lang w:val="es-ES_tradnl"/>
        </w:rPr>
        <w:t xml:space="preserve"> </w:t>
      </w:r>
    </w:p>
    <w:p w14:paraId="672A6659" w14:textId="5A61FAAC" w:rsidR="008E4E97" w:rsidRPr="007F6CB7" w:rsidRDefault="008E4E97" w:rsidP="006E5651">
      <w:pPr>
        <w:pStyle w:val="Textoindependiente"/>
        <w:spacing w:line="240" w:lineRule="auto"/>
        <w:ind w:right="51"/>
        <w:rPr>
          <w:rFonts w:cs="Arial"/>
          <w:bCs/>
          <w:sz w:val="20"/>
          <w:szCs w:val="18"/>
        </w:rPr>
      </w:pPr>
    </w:p>
    <w:p w14:paraId="7BDA8580" w14:textId="09408AB8" w:rsidR="006E5651" w:rsidRPr="007F6CB7" w:rsidRDefault="006E5651" w:rsidP="006E5651">
      <w:pPr>
        <w:pStyle w:val="Textoindependiente"/>
        <w:spacing w:line="240" w:lineRule="auto"/>
        <w:ind w:right="51"/>
        <w:rPr>
          <w:rFonts w:cs="Arial"/>
          <w:bCs/>
          <w:sz w:val="20"/>
          <w:szCs w:val="18"/>
        </w:rPr>
      </w:pPr>
    </w:p>
    <w:p w14:paraId="0C167B34" w14:textId="77777777" w:rsidR="006E5651" w:rsidRPr="007F6CB7" w:rsidRDefault="006E5651" w:rsidP="006E5651">
      <w:pPr>
        <w:pStyle w:val="Textoindependiente"/>
        <w:spacing w:line="240" w:lineRule="auto"/>
        <w:ind w:right="51"/>
        <w:rPr>
          <w:rFonts w:cs="Arial"/>
          <w:bCs/>
          <w:sz w:val="20"/>
          <w:szCs w:val="18"/>
        </w:rPr>
      </w:pPr>
    </w:p>
    <w:p w14:paraId="0A37501D" w14:textId="77777777" w:rsidR="008E4E97" w:rsidRPr="007F6CB7" w:rsidRDefault="008E4E97" w:rsidP="006E5651">
      <w:pPr>
        <w:spacing w:after="0" w:line="240" w:lineRule="auto"/>
        <w:ind w:left="2829" w:hanging="2829"/>
        <w:jc w:val="both"/>
        <w:rPr>
          <w:rFonts w:ascii="Arial" w:hAnsi="Arial" w:cs="Arial"/>
          <w:bCs/>
          <w:sz w:val="20"/>
          <w:szCs w:val="18"/>
          <w:lang w:val="es-ES_tradnl"/>
        </w:rPr>
      </w:pPr>
    </w:p>
    <w:p w14:paraId="6AF6071A" w14:textId="77777777" w:rsidR="007F6CB7" w:rsidRPr="007F6CB7" w:rsidRDefault="007F6CB7" w:rsidP="007F6CB7">
      <w:pPr>
        <w:spacing w:after="0"/>
        <w:jc w:val="center"/>
        <w:rPr>
          <w:rFonts w:ascii="Arial" w:eastAsia="Times New Roman" w:hAnsi="Arial" w:cs="Arial"/>
          <w:b/>
          <w:sz w:val="24"/>
          <w:szCs w:val="24"/>
          <w:lang w:val="es-ES_tradnl" w:eastAsia="es-ES"/>
        </w:rPr>
      </w:pPr>
      <w:r w:rsidRPr="007F6CB7">
        <w:rPr>
          <w:rFonts w:ascii="Arial" w:eastAsia="Times New Roman" w:hAnsi="Arial" w:cs="Arial"/>
          <w:b/>
          <w:sz w:val="24"/>
          <w:szCs w:val="24"/>
          <w:lang w:val="es-ES_tradnl" w:eastAsia="es-ES"/>
        </w:rPr>
        <w:t>TRIBUNAL SUPERIOR DEL DISTRITO JUDICIAL</w:t>
      </w:r>
    </w:p>
    <w:p w14:paraId="7B7B5E5D" w14:textId="77777777" w:rsidR="007F6CB7" w:rsidRPr="007F6CB7" w:rsidRDefault="007F6CB7" w:rsidP="007F6CB7">
      <w:pPr>
        <w:spacing w:after="0"/>
        <w:jc w:val="center"/>
        <w:rPr>
          <w:rFonts w:ascii="Arial" w:eastAsia="Times New Roman" w:hAnsi="Arial" w:cs="Arial"/>
          <w:b/>
          <w:sz w:val="24"/>
          <w:szCs w:val="24"/>
          <w:lang w:val="es-ES_tradnl" w:eastAsia="es-ES"/>
        </w:rPr>
      </w:pPr>
      <w:r w:rsidRPr="007F6CB7">
        <w:rPr>
          <w:rFonts w:ascii="Arial" w:eastAsia="Times New Roman" w:hAnsi="Arial" w:cs="Arial"/>
          <w:b/>
          <w:sz w:val="24"/>
          <w:szCs w:val="24"/>
          <w:lang w:val="es-ES_tradnl" w:eastAsia="es-ES"/>
        </w:rPr>
        <w:t>SALA LABORAL</w:t>
      </w:r>
    </w:p>
    <w:p w14:paraId="46E0019B" w14:textId="77777777" w:rsidR="007F6CB7" w:rsidRPr="007F6CB7" w:rsidRDefault="007F6CB7" w:rsidP="007F6CB7">
      <w:pPr>
        <w:spacing w:after="0"/>
        <w:jc w:val="center"/>
        <w:rPr>
          <w:rFonts w:ascii="Arial" w:eastAsia="Times New Roman" w:hAnsi="Arial" w:cs="Arial"/>
          <w:b/>
          <w:sz w:val="24"/>
          <w:szCs w:val="24"/>
          <w:lang w:val="es-ES_tradnl" w:eastAsia="es-ES"/>
        </w:rPr>
      </w:pPr>
    </w:p>
    <w:p w14:paraId="1AAA7FD6" w14:textId="77777777" w:rsidR="007F6CB7" w:rsidRPr="007F6CB7" w:rsidRDefault="007F6CB7" w:rsidP="007F6CB7">
      <w:pPr>
        <w:spacing w:after="0"/>
        <w:jc w:val="center"/>
        <w:rPr>
          <w:rFonts w:ascii="Arial" w:eastAsia="Times New Roman" w:hAnsi="Arial" w:cs="Arial"/>
          <w:b/>
          <w:sz w:val="24"/>
          <w:szCs w:val="24"/>
          <w:lang w:val="es-ES_tradnl" w:eastAsia="es-ES"/>
        </w:rPr>
      </w:pPr>
      <w:r w:rsidRPr="007F6CB7">
        <w:rPr>
          <w:rFonts w:ascii="Arial" w:eastAsia="Times New Roman" w:hAnsi="Arial" w:cs="Arial"/>
          <w:sz w:val="24"/>
          <w:szCs w:val="24"/>
          <w:lang w:val="es-ES_tradnl" w:eastAsia="es-ES"/>
        </w:rPr>
        <w:t xml:space="preserve">Magistrado: </w:t>
      </w:r>
      <w:r w:rsidRPr="007F6CB7">
        <w:rPr>
          <w:rFonts w:ascii="Arial" w:eastAsia="Times New Roman" w:hAnsi="Arial" w:cs="Arial"/>
          <w:b/>
          <w:sz w:val="24"/>
          <w:szCs w:val="24"/>
          <w:lang w:val="es-ES_tradnl" w:eastAsia="es-ES"/>
        </w:rPr>
        <w:t>JULIO CÉSAR SALAZAR MUÑOZ</w:t>
      </w:r>
    </w:p>
    <w:p w14:paraId="19F6F722" w14:textId="77777777" w:rsidR="007F6CB7" w:rsidRPr="007F6CB7" w:rsidRDefault="007F6CB7" w:rsidP="007F6CB7">
      <w:pPr>
        <w:spacing w:after="0"/>
        <w:rPr>
          <w:rFonts w:ascii="Arial" w:eastAsia="Times New Roman" w:hAnsi="Arial" w:cs="Arial"/>
          <w:b/>
          <w:sz w:val="24"/>
          <w:szCs w:val="24"/>
          <w:lang w:val="es-ES_tradnl" w:eastAsia="es-ES"/>
        </w:rPr>
      </w:pPr>
    </w:p>
    <w:p w14:paraId="5AE7F496" w14:textId="012E6F72" w:rsidR="00B42B2C" w:rsidRPr="007F6CB7" w:rsidRDefault="00B42B2C" w:rsidP="007F6CB7">
      <w:pPr>
        <w:spacing w:after="0"/>
        <w:jc w:val="center"/>
        <w:rPr>
          <w:rFonts w:ascii="Arial" w:hAnsi="Arial" w:cs="Arial"/>
          <w:sz w:val="24"/>
          <w:szCs w:val="24"/>
          <w:lang w:val="es-ES_tradnl"/>
        </w:rPr>
      </w:pPr>
      <w:r w:rsidRPr="007F6CB7">
        <w:rPr>
          <w:rFonts w:ascii="Arial" w:hAnsi="Arial" w:cs="Arial"/>
          <w:sz w:val="24"/>
          <w:szCs w:val="24"/>
          <w:lang w:val="es-ES_tradnl"/>
        </w:rPr>
        <w:t xml:space="preserve">Pereira, </w:t>
      </w:r>
      <w:r w:rsidR="002807C3" w:rsidRPr="007F6CB7">
        <w:rPr>
          <w:rFonts w:ascii="Arial" w:hAnsi="Arial" w:cs="Arial"/>
          <w:sz w:val="24"/>
          <w:szCs w:val="24"/>
          <w:lang w:val="es-ES_tradnl"/>
        </w:rPr>
        <w:t>treinta y uno</w:t>
      </w:r>
      <w:r w:rsidRPr="007F6CB7">
        <w:rPr>
          <w:rFonts w:ascii="Arial" w:hAnsi="Arial" w:cs="Arial"/>
          <w:sz w:val="24"/>
          <w:szCs w:val="24"/>
          <w:lang w:val="es-ES_tradnl"/>
        </w:rPr>
        <w:t xml:space="preserve"> [</w:t>
      </w:r>
      <w:r w:rsidR="002807C3" w:rsidRPr="007F6CB7">
        <w:rPr>
          <w:rFonts w:ascii="Arial" w:hAnsi="Arial" w:cs="Arial"/>
          <w:sz w:val="24"/>
          <w:szCs w:val="24"/>
          <w:lang w:val="es-ES_tradnl"/>
        </w:rPr>
        <w:t>31</w:t>
      </w:r>
      <w:r w:rsidRPr="007F6CB7">
        <w:rPr>
          <w:rFonts w:ascii="Arial" w:hAnsi="Arial" w:cs="Arial"/>
          <w:sz w:val="24"/>
          <w:szCs w:val="24"/>
          <w:lang w:val="es-ES_tradnl"/>
        </w:rPr>
        <w:t xml:space="preserve">] de </w:t>
      </w:r>
      <w:r w:rsidR="002807C3" w:rsidRPr="007F6CB7">
        <w:rPr>
          <w:rFonts w:ascii="Arial" w:hAnsi="Arial" w:cs="Arial"/>
          <w:sz w:val="24"/>
          <w:szCs w:val="24"/>
          <w:lang w:val="es-ES_tradnl"/>
        </w:rPr>
        <w:t>marzo</w:t>
      </w:r>
      <w:r w:rsidRPr="007F6CB7">
        <w:rPr>
          <w:rFonts w:ascii="Arial" w:hAnsi="Arial" w:cs="Arial"/>
          <w:sz w:val="24"/>
          <w:szCs w:val="24"/>
          <w:lang w:val="es-ES_tradnl"/>
        </w:rPr>
        <w:t xml:space="preserve"> de dos mil veinti</w:t>
      </w:r>
      <w:r w:rsidR="00557719" w:rsidRPr="007F6CB7">
        <w:rPr>
          <w:rFonts w:ascii="Arial" w:hAnsi="Arial" w:cs="Arial"/>
          <w:sz w:val="24"/>
          <w:szCs w:val="24"/>
          <w:lang w:val="es-ES_tradnl"/>
        </w:rPr>
        <w:t>trés</w:t>
      </w:r>
      <w:r w:rsidRPr="007F6CB7">
        <w:rPr>
          <w:rFonts w:ascii="Arial" w:hAnsi="Arial" w:cs="Arial"/>
          <w:sz w:val="24"/>
          <w:szCs w:val="24"/>
          <w:lang w:val="es-ES_tradnl"/>
        </w:rPr>
        <w:t xml:space="preserve"> [202</w:t>
      </w:r>
      <w:r w:rsidR="00557719" w:rsidRPr="007F6CB7">
        <w:rPr>
          <w:rFonts w:ascii="Arial" w:hAnsi="Arial" w:cs="Arial"/>
          <w:sz w:val="24"/>
          <w:szCs w:val="24"/>
          <w:lang w:val="es-ES_tradnl"/>
        </w:rPr>
        <w:t>3</w:t>
      </w:r>
      <w:r w:rsidRPr="007F6CB7">
        <w:rPr>
          <w:rFonts w:ascii="Arial" w:hAnsi="Arial" w:cs="Arial"/>
          <w:sz w:val="24"/>
          <w:szCs w:val="24"/>
          <w:lang w:val="es-ES_tradnl"/>
        </w:rPr>
        <w:t>].</w:t>
      </w:r>
    </w:p>
    <w:p w14:paraId="0F9EFE41" w14:textId="074DD0E9" w:rsidR="00B42B2C" w:rsidRPr="007F6CB7" w:rsidRDefault="00B42B2C" w:rsidP="007F6CB7">
      <w:pPr>
        <w:tabs>
          <w:tab w:val="left" w:pos="1440"/>
        </w:tabs>
        <w:spacing w:after="0"/>
        <w:jc w:val="both"/>
        <w:rPr>
          <w:rFonts w:ascii="Arial" w:hAnsi="Arial" w:cs="Arial"/>
          <w:snapToGrid w:val="0"/>
          <w:sz w:val="24"/>
          <w:szCs w:val="24"/>
          <w:lang w:val="es-ES_tradnl"/>
        </w:rPr>
      </w:pPr>
    </w:p>
    <w:p w14:paraId="5B3193A4" w14:textId="77777777" w:rsidR="007F6CB7" w:rsidRPr="007F6CB7" w:rsidRDefault="007F6CB7" w:rsidP="007F6CB7">
      <w:pPr>
        <w:tabs>
          <w:tab w:val="left" w:pos="1440"/>
        </w:tabs>
        <w:spacing w:after="0"/>
        <w:jc w:val="both"/>
        <w:rPr>
          <w:rFonts w:ascii="Arial" w:hAnsi="Arial" w:cs="Arial"/>
          <w:snapToGrid w:val="0"/>
          <w:sz w:val="24"/>
          <w:szCs w:val="24"/>
          <w:lang w:val="es-ES_tradnl"/>
        </w:rPr>
      </w:pPr>
    </w:p>
    <w:p w14:paraId="618CBC55" w14:textId="77777777" w:rsidR="00B42B2C" w:rsidRPr="007F6CB7" w:rsidRDefault="00B42B2C" w:rsidP="007F6CB7">
      <w:pPr>
        <w:spacing w:after="0"/>
        <w:jc w:val="center"/>
        <w:rPr>
          <w:rFonts w:ascii="Arial" w:hAnsi="Arial" w:cs="Arial"/>
          <w:b/>
          <w:sz w:val="24"/>
          <w:szCs w:val="24"/>
          <w:u w:val="single"/>
          <w:lang w:val="es-ES_tradnl"/>
        </w:rPr>
      </w:pPr>
      <w:r w:rsidRPr="007F6CB7">
        <w:rPr>
          <w:rFonts w:ascii="Arial" w:hAnsi="Arial" w:cs="Arial"/>
          <w:b/>
          <w:sz w:val="24"/>
          <w:szCs w:val="24"/>
          <w:u w:val="single"/>
          <w:lang w:val="es-ES_tradnl"/>
        </w:rPr>
        <w:t>SALVAMENTO DE VOTO:</w:t>
      </w:r>
    </w:p>
    <w:p w14:paraId="6F21F5F9" w14:textId="17F9F277" w:rsidR="00B42B2C" w:rsidRPr="007F6CB7" w:rsidRDefault="00B42B2C" w:rsidP="007F6CB7">
      <w:pPr>
        <w:pStyle w:val="Textoindependiente"/>
        <w:spacing w:line="276" w:lineRule="auto"/>
        <w:rPr>
          <w:rFonts w:cs="Arial"/>
          <w:sz w:val="24"/>
          <w:szCs w:val="24"/>
        </w:rPr>
      </w:pPr>
    </w:p>
    <w:p w14:paraId="6AD78AAE" w14:textId="69F0320A" w:rsidR="007F6CB7" w:rsidRPr="007F6CB7" w:rsidRDefault="007F6CB7" w:rsidP="007F6CB7">
      <w:pPr>
        <w:pStyle w:val="Textoindependiente"/>
        <w:spacing w:line="276" w:lineRule="auto"/>
        <w:rPr>
          <w:rFonts w:cs="Arial"/>
          <w:sz w:val="24"/>
          <w:szCs w:val="24"/>
        </w:rPr>
      </w:pPr>
    </w:p>
    <w:p w14:paraId="04E63D48" w14:textId="4921EB73" w:rsidR="00B42B2C" w:rsidRPr="007F6CB7" w:rsidRDefault="00B42B2C" w:rsidP="007F6CB7">
      <w:pPr>
        <w:suppressAutoHyphens/>
        <w:spacing w:after="0"/>
        <w:jc w:val="both"/>
        <w:rPr>
          <w:rFonts w:ascii="Arial" w:hAnsi="Arial" w:cs="Arial"/>
          <w:spacing w:val="-2"/>
          <w:sz w:val="24"/>
          <w:szCs w:val="24"/>
          <w:lang w:val="es-ES_tradnl"/>
        </w:rPr>
      </w:pPr>
      <w:r w:rsidRPr="007F6CB7">
        <w:rPr>
          <w:rFonts w:ascii="Arial" w:hAnsi="Arial" w:cs="Arial"/>
          <w:spacing w:val="-2"/>
          <w:sz w:val="24"/>
          <w:szCs w:val="24"/>
          <w:lang w:val="es-ES_tradnl"/>
        </w:rPr>
        <w:t xml:space="preserve">Tal como lo propuse en la ponencia que presenté inicialmente, considero que </w:t>
      </w:r>
      <w:r w:rsidR="00557719" w:rsidRPr="007F6CB7">
        <w:rPr>
          <w:rFonts w:ascii="Arial" w:hAnsi="Arial" w:cs="Arial"/>
          <w:spacing w:val="-2"/>
          <w:sz w:val="24"/>
          <w:szCs w:val="24"/>
          <w:lang w:val="es-ES_tradnl"/>
        </w:rPr>
        <w:t>la sentencia</w:t>
      </w:r>
      <w:r w:rsidRPr="007F6CB7">
        <w:rPr>
          <w:rFonts w:ascii="Arial" w:hAnsi="Arial" w:cs="Arial"/>
          <w:spacing w:val="-2"/>
          <w:sz w:val="24"/>
          <w:szCs w:val="24"/>
          <w:lang w:val="es-ES_tradnl"/>
        </w:rPr>
        <w:t xml:space="preserve"> proferid</w:t>
      </w:r>
      <w:r w:rsidR="00557719" w:rsidRPr="007F6CB7">
        <w:rPr>
          <w:rFonts w:ascii="Arial" w:hAnsi="Arial" w:cs="Arial"/>
          <w:spacing w:val="-2"/>
          <w:sz w:val="24"/>
          <w:szCs w:val="24"/>
          <w:lang w:val="es-ES_tradnl"/>
        </w:rPr>
        <w:t>a</w:t>
      </w:r>
      <w:r w:rsidRPr="007F6CB7">
        <w:rPr>
          <w:rFonts w:ascii="Arial" w:hAnsi="Arial" w:cs="Arial"/>
          <w:spacing w:val="-2"/>
          <w:sz w:val="24"/>
          <w:szCs w:val="24"/>
          <w:lang w:val="es-ES_tradnl"/>
        </w:rPr>
        <w:t xml:space="preserve"> por </w:t>
      </w:r>
      <w:r w:rsidRPr="007F6CB7">
        <w:rPr>
          <w:rFonts w:ascii="Arial" w:hAnsi="Arial" w:cs="Arial"/>
          <w:color w:val="000000"/>
          <w:sz w:val="24"/>
          <w:szCs w:val="24"/>
          <w:shd w:val="clear" w:color="auto" w:fill="FFFFFF"/>
          <w:lang w:val="es-ES_tradnl"/>
        </w:rPr>
        <w:t xml:space="preserve">el Juzgado </w:t>
      </w:r>
      <w:r w:rsidR="00E84692" w:rsidRPr="007F6CB7">
        <w:rPr>
          <w:rFonts w:ascii="Arial" w:hAnsi="Arial" w:cs="Arial"/>
          <w:color w:val="000000"/>
          <w:sz w:val="24"/>
          <w:szCs w:val="24"/>
          <w:shd w:val="clear" w:color="auto" w:fill="FFFFFF"/>
          <w:lang w:val="es-ES_tradnl"/>
        </w:rPr>
        <w:t>Quinto</w:t>
      </w:r>
      <w:r w:rsidRPr="007F6CB7">
        <w:rPr>
          <w:rFonts w:ascii="Arial" w:hAnsi="Arial" w:cs="Arial"/>
          <w:color w:val="000000"/>
          <w:sz w:val="24"/>
          <w:szCs w:val="24"/>
          <w:shd w:val="clear" w:color="auto" w:fill="FFFFFF"/>
          <w:lang w:val="es-ES_tradnl"/>
        </w:rPr>
        <w:t xml:space="preserve"> Laboral del Circuito de Pereira el día </w:t>
      </w:r>
      <w:r w:rsidR="00E84692" w:rsidRPr="007F6CB7">
        <w:rPr>
          <w:rFonts w:ascii="Arial" w:hAnsi="Arial" w:cs="Arial"/>
          <w:color w:val="000000"/>
          <w:sz w:val="24"/>
          <w:szCs w:val="24"/>
          <w:shd w:val="clear" w:color="auto" w:fill="FFFFFF"/>
          <w:lang w:val="es-ES_tradnl"/>
        </w:rPr>
        <w:t>25</w:t>
      </w:r>
      <w:r w:rsidRPr="007F6CB7">
        <w:rPr>
          <w:rFonts w:ascii="Arial" w:hAnsi="Arial" w:cs="Arial"/>
          <w:color w:val="000000"/>
          <w:sz w:val="24"/>
          <w:szCs w:val="24"/>
          <w:shd w:val="clear" w:color="auto" w:fill="FFFFFF"/>
          <w:lang w:val="es-ES_tradnl"/>
        </w:rPr>
        <w:t xml:space="preserve"> de </w:t>
      </w:r>
      <w:r w:rsidR="00E84692" w:rsidRPr="007F6CB7">
        <w:rPr>
          <w:rFonts w:ascii="Arial" w:hAnsi="Arial" w:cs="Arial"/>
          <w:color w:val="000000"/>
          <w:sz w:val="24"/>
          <w:szCs w:val="24"/>
          <w:shd w:val="clear" w:color="auto" w:fill="FFFFFF"/>
          <w:lang w:val="es-ES_tradnl"/>
        </w:rPr>
        <w:t>febrero</w:t>
      </w:r>
      <w:r w:rsidRPr="007F6CB7">
        <w:rPr>
          <w:rFonts w:ascii="Arial" w:hAnsi="Arial" w:cs="Arial"/>
          <w:color w:val="000000"/>
          <w:sz w:val="24"/>
          <w:szCs w:val="24"/>
          <w:shd w:val="clear" w:color="auto" w:fill="FFFFFF"/>
          <w:lang w:val="es-ES_tradnl"/>
        </w:rPr>
        <w:t xml:space="preserve"> de 202</w:t>
      </w:r>
      <w:r w:rsidR="0031255E" w:rsidRPr="007F6CB7">
        <w:rPr>
          <w:rFonts w:ascii="Arial" w:hAnsi="Arial" w:cs="Arial"/>
          <w:color w:val="000000"/>
          <w:sz w:val="24"/>
          <w:szCs w:val="24"/>
          <w:shd w:val="clear" w:color="auto" w:fill="FFFFFF"/>
          <w:lang w:val="es-ES_tradnl"/>
        </w:rPr>
        <w:t>2</w:t>
      </w:r>
      <w:r w:rsidRPr="007F6CB7">
        <w:rPr>
          <w:rFonts w:ascii="Arial" w:hAnsi="Arial" w:cs="Arial"/>
          <w:spacing w:val="-2"/>
          <w:sz w:val="24"/>
          <w:szCs w:val="24"/>
          <w:lang w:val="es-ES_tradnl"/>
        </w:rPr>
        <w:t xml:space="preserve">, debió ser </w:t>
      </w:r>
      <w:r w:rsidR="00557719" w:rsidRPr="007F6CB7">
        <w:rPr>
          <w:rFonts w:ascii="Arial" w:hAnsi="Arial" w:cs="Arial"/>
          <w:spacing w:val="-2"/>
          <w:sz w:val="24"/>
          <w:szCs w:val="24"/>
          <w:lang w:val="es-ES_tradnl"/>
        </w:rPr>
        <w:t>revocada</w:t>
      </w:r>
      <w:r w:rsidRPr="007F6CB7">
        <w:rPr>
          <w:rFonts w:ascii="Arial" w:hAnsi="Arial" w:cs="Arial"/>
          <w:spacing w:val="-2"/>
          <w:sz w:val="24"/>
          <w:szCs w:val="24"/>
          <w:lang w:val="es-ES_tradnl"/>
        </w:rPr>
        <w:t>.</w:t>
      </w:r>
    </w:p>
    <w:p w14:paraId="5819D153" w14:textId="77777777" w:rsidR="007F6CB7" w:rsidRPr="007F6CB7" w:rsidRDefault="007F6CB7" w:rsidP="007F6CB7">
      <w:pPr>
        <w:tabs>
          <w:tab w:val="left" w:pos="-720"/>
        </w:tabs>
        <w:suppressAutoHyphens/>
        <w:spacing w:after="0"/>
        <w:jc w:val="both"/>
        <w:rPr>
          <w:rFonts w:ascii="Arial" w:hAnsi="Arial" w:cs="Arial"/>
          <w:spacing w:val="-2"/>
          <w:sz w:val="24"/>
          <w:szCs w:val="24"/>
          <w:lang w:val="es-ES_tradnl"/>
        </w:rPr>
      </w:pPr>
    </w:p>
    <w:p w14:paraId="0FC9B552" w14:textId="1736D460" w:rsidR="00B42B2C" w:rsidRDefault="00B42B2C" w:rsidP="00334EA2">
      <w:pPr>
        <w:tabs>
          <w:tab w:val="left" w:pos="-720"/>
        </w:tabs>
        <w:suppressAutoHyphens/>
        <w:spacing w:after="0"/>
        <w:jc w:val="both"/>
        <w:rPr>
          <w:rFonts w:ascii="Arial" w:hAnsi="Arial" w:cs="Arial"/>
          <w:spacing w:val="-2"/>
          <w:sz w:val="24"/>
          <w:szCs w:val="24"/>
          <w:lang w:val="es-ES_tradnl"/>
        </w:rPr>
      </w:pPr>
      <w:r w:rsidRPr="007F6CB7">
        <w:rPr>
          <w:rFonts w:ascii="Arial" w:hAnsi="Arial" w:cs="Arial"/>
          <w:spacing w:val="-2"/>
          <w:sz w:val="24"/>
          <w:szCs w:val="24"/>
          <w:lang w:val="es-ES_tradnl"/>
        </w:rPr>
        <w:t xml:space="preserve">Los argumentos que sustentan mi alejamiento de lo decidido por la mayoría en esta segunda instancia, se basan en los siguientes supuestos jurídicos y análisis del caso, partiendo de la necesidad de resolver como </w:t>
      </w:r>
      <w:r w:rsidR="007E77BB" w:rsidRPr="007F6CB7">
        <w:rPr>
          <w:rFonts w:ascii="Arial" w:eastAsia="Arial" w:hAnsi="Arial" w:cs="Arial"/>
          <w:b/>
          <w:bCs/>
          <w:sz w:val="24"/>
          <w:szCs w:val="24"/>
          <w:lang w:val="es-ES_tradnl" w:eastAsia="es-ES"/>
        </w:rPr>
        <w:t>PROBLEMAS JURÍDICOS</w:t>
      </w:r>
      <w:r w:rsidRPr="007F6CB7">
        <w:rPr>
          <w:rFonts w:ascii="Arial" w:hAnsi="Arial" w:cs="Arial"/>
          <w:spacing w:val="-2"/>
          <w:sz w:val="24"/>
          <w:szCs w:val="24"/>
          <w:lang w:val="es-ES_tradnl"/>
        </w:rPr>
        <w:t>, si:</w:t>
      </w:r>
    </w:p>
    <w:p w14:paraId="2D7E18A1" w14:textId="77777777" w:rsidR="00334EA2" w:rsidRPr="007F6CB7" w:rsidRDefault="00334EA2" w:rsidP="00334EA2">
      <w:pPr>
        <w:tabs>
          <w:tab w:val="left" w:pos="-720"/>
        </w:tabs>
        <w:suppressAutoHyphens/>
        <w:spacing w:after="0"/>
        <w:jc w:val="both"/>
        <w:rPr>
          <w:rFonts w:ascii="Arial" w:hAnsi="Arial" w:cs="Arial"/>
          <w:sz w:val="24"/>
          <w:szCs w:val="24"/>
          <w:lang w:val="es-ES_tradnl"/>
        </w:rPr>
      </w:pPr>
    </w:p>
    <w:p w14:paraId="0F388273" w14:textId="58706F7A" w:rsidR="007E77BB" w:rsidRDefault="007E77BB" w:rsidP="00334EA2">
      <w:pPr>
        <w:pStyle w:val="paragraph"/>
        <w:spacing w:before="0" w:beforeAutospacing="0" w:after="0" w:afterAutospacing="0" w:line="276" w:lineRule="auto"/>
        <w:ind w:left="420" w:right="330"/>
        <w:rPr>
          <w:rFonts w:ascii="Arial" w:eastAsia="Arial" w:hAnsi="Arial" w:cs="Arial"/>
          <w:b/>
          <w:bCs/>
          <w:lang w:val="es-ES_tradnl"/>
        </w:rPr>
      </w:pPr>
      <w:r w:rsidRPr="007F6CB7">
        <w:rPr>
          <w:rFonts w:ascii="Arial" w:eastAsia="Arial" w:hAnsi="Arial" w:cs="Arial"/>
          <w:b/>
          <w:bCs/>
          <w:lang w:val="es-ES_tradnl"/>
        </w:rPr>
        <w:t xml:space="preserve">¿Es válida la estipulación del periodo de prueba que se pactó en el segundo contrato de trabajo suscrito entre el demandante y la sociedad Prada y </w:t>
      </w:r>
      <w:r w:rsidR="00334EA2" w:rsidRPr="007F6CB7">
        <w:rPr>
          <w:rFonts w:ascii="Arial" w:eastAsia="Arial" w:hAnsi="Arial" w:cs="Arial"/>
          <w:b/>
          <w:bCs/>
          <w:lang w:val="es-ES_tradnl"/>
        </w:rPr>
        <w:t>Cía.</w:t>
      </w:r>
      <w:r w:rsidRPr="007F6CB7">
        <w:rPr>
          <w:rFonts w:ascii="Arial" w:eastAsia="Arial" w:hAnsi="Arial" w:cs="Arial"/>
          <w:b/>
          <w:bCs/>
          <w:lang w:val="es-ES_tradnl"/>
        </w:rPr>
        <w:t xml:space="preserve"> Ltda. </w:t>
      </w:r>
      <w:proofErr w:type="spellStart"/>
      <w:r w:rsidRPr="007F6CB7">
        <w:rPr>
          <w:rFonts w:ascii="Arial" w:eastAsia="Arial" w:hAnsi="Arial" w:cs="Arial"/>
          <w:b/>
          <w:bCs/>
          <w:lang w:val="es-ES_tradnl"/>
        </w:rPr>
        <w:t>Praviseg</w:t>
      </w:r>
      <w:proofErr w:type="spellEnd"/>
      <w:r w:rsidRPr="007F6CB7">
        <w:rPr>
          <w:rFonts w:ascii="Arial" w:eastAsia="Arial" w:hAnsi="Arial" w:cs="Arial"/>
          <w:b/>
          <w:bCs/>
          <w:lang w:val="es-ES_tradnl"/>
        </w:rPr>
        <w:t>? </w:t>
      </w:r>
    </w:p>
    <w:p w14:paraId="2A1E2C0E" w14:textId="77777777" w:rsidR="00334EA2" w:rsidRPr="007F6CB7" w:rsidRDefault="00334EA2" w:rsidP="00334EA2">
      <w:pPr>
        <w:pStyle w:val="paragraph"/>
        <w:spacing w:before="0" w:beforeAutospacing="0" w:after="0" w:afterAutospacing="0" w:line="276" w:lineRule="auto"/>
        <w:ind w:left="420" w:right="330"/>
        <w:rPr>
          <w:rFonts w:ascii="Arial" w:eastAsia="Arial" w:hAnsi="Arial" w:cs="Arial"/>
          <w:b/>
          <w:bCs/>
          <w:lang w:val="es-ES_tradnl"/>
        </w:rPr>
      </w:pPr>
    </w:p>
    <w:p w14:paraId="120D1A2A" w14:textId="71805509" w:rsidR="007E77BB" w:rsidRPr="007F6CB7" w:rsidRDefault="007E77BB" w:rsidP="00334EA2">
      <w:pPr>
        <w:pStyle w:val="paragraph"/>
        <w:spacing w:before="0" w:beforeAutospacing="0" w:after="0" w:afterAutospacing="0" w:line="276" w:lineRule="auto"/>
        <w:ind w:left="420" w:right="330"/>
        <w:rPr>
          <w:rFonts w:ascii="Arial" w:eastAsia="Arial" w:hAnsi="Arial" w:cs="Arial"/>
          <w:b/>
          <w:bCs/>
          <w:lang w:val="es-ES_tradnl"/>
        </w:rPr>
      </w:pPr>
      <w:r w:rsidRPr="007F6CB7">
        <w:rPr>
          <w:rFonts w:ascii="Arial" w:eastAsia="Arial" w:hAnsi="Arial" w:cs="Arial"/>
          <w:b/>
          <w:bCs/>
          <w:lang w:val="es-ES_tradnl"/>
        </w:rPr>
        <w:t>En caso positivo ¿Hay lugar a exonerar a dicho empleador de la condena al pago de la indemnización por despido injusto? </w:t>
      </w:r>
    </w:p>
    <w:p w14:paraId="05F50EA5" w14:textId="605B482D" w:rsidR="00B42B2C" w:rsidRPr="007F6CB7" w:rsidRDefault="00B42B2C" w:rsidP="007F6CB7">
      <w:pPr>
        <w:pStyle w:val="paragraph"/>
        <w:spacing w:before="0" w:beforeAutospacing="0" w:after="0" w:afterAutospacing="0" w:line="276" w:lineRule="auto"/>
        <w:ind w:left="420" w:right="330"/>
        <w:textAlignment w:val="baseline"/>
        <w:rPr>
          <w:rFonts w:ascii="Arial" w:hAnsi="Arial" w:cs="Arial"/>
          <w:lang w:val="es-ES_tradnl"/>
        </w:rPr>
      </w:pPr>
      <w:r w:rsidRPr="007F6CB7">
        <w:rPr>
          <w:rStyle w:val="eop"/>
          <w:rFonts w:ascii="Arial" w:hAnsi="Arial" w:cs="Arial"/>
          <w:lang w:val="es-ES_tradnl"/>
        </w:rPr>
        <w:t> </w:t>
      </w:r>
    </w:p>
    <w:p w14:paraId="75D69062" w14:textId="634B2C15" w:rsidR="00940ECF" w:rsidRPr="007F6CB7" w:rsidRDefault="00B42B2C" w:rsidP="007F6CB7">
      <w:pPr>
        <w:pStyle w:val="paragraph"/>
        <w:spacing w:before="0" w:beforeAutospacing="0" w:after="0" w:afterAutospacing="0" w:line="276" w:lineRule="auto"/>
        <w:textAlignment w:val="baseline"/>
        <w:rPr>
          <w:rFonts w:ascii="Arial" w:hAnsi="Arial" w:cs="Arial"/>
          <w:lang w:val="es-ES_tradnl"/>
        </w:rPr>
      </w:pPr>
      <w:r w:rsidRPr="007F6CB7">
        <w:rPr>
          <w:rStyle w:val="eop"/>
          <w:rFonts w:ascii="Arial" w:hAnsi="Arial" w:cs="Arial"/>
          <w:lang w:val="es-ES_tradnl"/>
        </w:rPr>
        <w:t> </w:t>
      </w:r>
      <w:r w:rsidRPr="007F6CB7">
        <w:rPr>
          <w:rStyle w:val="normaltextrun"/>
          <w:rFonts w:ascii="Arial" w:hAnsi="Arial" w:cs="Arial"/>
          <w:lang w:val="es-ES_tradnl"/>
        </w:rPr>
        <w:t>Para resolver </w:t>
      </w:r>
      <w:r w:rsidR="003470F9" w:rsidRPr="007F6CB7">
        <w:rPr>
          <w:rStyle w:val="normaltextrun"/>
          <w:rFonts w:ascii="Arial" w:hAnsi="Arial" w:cs="Arial"/>
          <w:lang w:val="es-ES_tradnl"/>
        </w:rPr>
        <w:t>los</w:t>
      </w:r>
      <w:r w:rsidRPr="007F6CB7">
        <w:rPr>
          <w:rStyle w:val="normaltextrun"/>
          <w:rFonts w:ascii="Arial" w:hAnsi="Arial" w:cs="Arial"/>
          <w:lang w:val="es-ES_tradnl"/>
        </w:rPr>
        <w:t xml:space="preserve"> interrogante</w:t>
      </w:r>
      <w:r w:rsidR="003470F9" w:rsidRPr="007F6CB7">
        <w:rPr>
          <w:rStyle w:val="normaltextrun"/>
          <w:rFonts w:ascii="Arial" w:hAnsi="Arial" w:cs="Arial"/>
          <w:lang w:val="es-ES_tradnl"/>
        </w:rPr>
        <w:t>s</w:t>
      </w:r>
      <w:r w:rsidRPr="007F6CB7">
        <w:rPr>
          <w:rStyle w:val="normaltextrun"/>
          <w:rFonts w:ascii="Arial" w:hAnsi="Arial" w:cs="Arial"/>
          <w:lang w:val="es-ES_tradnl"/>
        </w:rPr>
        <w:t xml:space="preserve"> formulado</w:t>
      </w:r>
      <w:r w:rsidR="003470F9" w:rsidRPr="007F6CB7">
        <w:rPr>
          <w:rStyle w:val="normaltextrun"/>
          <w:rFonts w:ascii="Arial" w:hAnsi="Arial" w:cs="Arial"/>
          <w:lang w:val="es-ES_tradnl"/>
        </w:rPr>
        <w:t>s</w:t>
      </w:r>
      <w:r w:rsidRPr="007F6CB7">
        <w:rPr>
          <w:rStyle w:val="normaltextrun"/>
          <w:rFonts w:ascii="Arial" w:hAnsi="Arial" w:cs="Arial"/>
          <w:lang w:val="es-ES_tradnl"/>
        </w:rPr>
        <w:t xml:space="preserve"> propuse </w:t>
      </w:r>
      <w:r w:rsidR="007E77BB" w:rsidRPr="007F6CB7">
        <w:rPr>
          <w:rStyle w:val="normaltextrun"/>
          <w:rFonts w:ascii="Arial" w:hAnsi="Arial" w:cs="Arial"/>
          <w:lang w:val="es-ES_tradnl"/>
        </w:rPr>
        <w:t>tener en cuenta el siguiente</w:t>
      </w:r>
      <w:r w:rsidRPr="007F6CB7">
        <w:rPr>
          <w:rStyle w:val="normaltextrun"/>
          <w:rFonts w:ascii="Arial" w:hAnsi="Arial" w:cs="Arial"/>
          <w:lang w:val="es-ES_tradnl"/>
        </w:rPr>
        <w:t>:</w:t>
      </w:r>
    </w:p>
    <w:p w14:paraId="4B99056E" w14:textId="77777777" w:rsidR="00940ECF" w:rsidRPr="007F6CB7" w:rsidRDefault="00940ECF" w:rsidP="007F6CB7">
      <w:pPr>
        <w:pStyle w:val="NormalWeb"/>
        <w:spacing w:before="0" w:beforeAutospacing="0" w:after="0" w:afterAutospacing="0" w:line="276" w:lineRule="auto"/>
        <w:jc w:val="both"/>
        <w:rPr>
          <w:rFonts w:ascii="Arial" w:hAnsi="Arial" w:cs="Arial"/>
          <w:b/>
          <w:bCs/>
          <w:lang w:val="es-ES_tradnl"/>
        </w:rPr>
      </w:pPr>
    </w:p>
    <w:p w14:paraId="7ACE19DD" w14:textId="521690D0" w:rsidR="007E77BB" w:rsidRPr="007F6CB7" w:rsidRDefault="007E77BB" w:rsidP="004F11E3">
      <w:pPr>
        <w:pStyle w:val="Prrafodelista"/>
        <w:spacing w:line="276" w:lineRule="auto"/>
        <w:ind w:left="426" w:right="418"/>
        <w:jc w:val="both"/>
        <w:rPr>
          <w:rFonts w:ascii="Arial" w:eastAsia="Arial" w:hAnsi="Arial" w:cs="Arial"/>
          <w:b/>
          <w:sz w:val="24"/>
          <w:szCs w:val="24"/>
          <w:lang w:val="es-ES_tradnl" w:eastAsia="es-ES"/>
        </w:rPr>
      </w:pPr>
      <w:r w:rsidRPr="007F6CB7">
        <w:rPr>
          <w:rFonts w:ascii="Arial" w:eastAsia="Arial" w:hAnsi="Arial" w:cs="Arial"/>
          <w:b/>
          <w:bCs/>
          <w:sz w:val="24"/>
          <w:szCs w:val="24"/>
          <w:lang w:val="es-ES_tradnl" w:eastAsia="es-ES"/>
        </w:rPr>
        <w:t>“FUNDAMENTO LEGAL</w:t>
      </w:r>
      <w:r w:rsidRPr="007F6CB7">
        <w:rPr>
          <w:rFonts w:ascii="Arial" w:eastAsia="Arial" w:hAnsi="Arial" w:cs="Arial"/>
          <w:b/>
          <w:sz w:val="24"/>
          <w:szCs w:val="24"/>
          <w:lang w:val="es-ES_tradnl" w:eastAsia="es-ES"/>
        </w:rPr>
        <w:t> </w:t>
      </w:r>
    </w:p>
    <w:p w14:paraId="4FC3222E" w14:textId="77777777" w:rsidR="007E77BB" w:rsidRPr="007F6CB7" w:rsidRDefault="007E77BB" w:rsidP="004F11E3">
      <w:pPr>
        <w:pStyle w:val="Prrafodelista"/>
        <w:spacing w:line="276" w:lineRule="auto"/>
        <w:ind w:left="426" w:right="418"/>
        <w:jc w:val="both"/>
        <w:rPr>
          <w:rFonts w:ascii="Arial" w:eastAsia="Arial" w:hAnsi="Arial" w:cs="Arial"/>
          <w:b/>
          <w:sz w:val="24"/>
          <w:szCs w:val="24"/>
          <w:lang w:val="es-ES_tradnl" w:eastAsia="es-ES"/>
        </w:rPr>
      </w:pPr>
      <w:r w:rsidRPr="007F6CB7">
        <w:rPr>
          <w:rFonts w:ascii="Arial" w:eastAsia="Arial" w:hAnsi="Arial" w:cs="Arial"/>
          <w:b/>
          <w:sz w:val="24"/>
          <w:szCs w:val="24"/>
          <w:lang w:val="es-ES_tradnl" w:eastAsia="es-ES"/>
        </w:rPr>
        <w:t>   </w:t>
      </w:r>
    </w:p>
    <w:p w14:paraId="0C0311F6" w14:textId="77777777" w:rsidR="007E77BB" w:rsidRPr="007F6CB7" w:rsidRDefault="007E77BB" w:rsidP="004F11E3">
      <w:pPr>
        <w:pStyle w:val="Prrafodelista"/>
        <w:spacing w:line="276" w:lineRule="auto"/>
        <w:ind w:left="426" w:right="418"/>
        <w:rPr>
          <w:rFonts w:ascii="Arial" w:eastAsia="Arial" w:hAnsi="Arial" w:cs="Arial"/>
          <w:b/>
          <w:sz w:val="24"/>
          <w:szCs w:val="24"/>
          <w:lang w:val="es-ES_tradnl" w:eastAsia="es-ES"/>
        </w:rPr>
      </w:pPr>
      <w:r w:rsidRPr="007F6CB7">
        <w:rPr>
          <w:rFonts w:ascii="Arial" w:eastAsia="Arial" w:hAnsi="Arial" w:cs="Arial"/>
          <w:b/>
          <w:bCs/>
          <w:sz w:val="24"/>
          <w:szCs w:val="24"/>
          <w:lang w:val="es-ES_tradnl" w:eastAsia="es-ES"/>
        </w:rPr>
        <w:t>GENERALIDADES DEL PERIODO DE PRUEBA </w:t>
      </w:r>
      <w:r w:rsidRPr="007F6CB7">
        <w:rPr>
          <w:rFonts w:ascii="Arial" w:eastAsia="Arial" w:hAnsi="Arial" w:cs="Arial"/>
          <w:b/>
          <w:sz w:val="24"/>
          <w:szCs w:val="24"/>
          <w:lang w:val="es-ES_tradnl" w:eastAsia="es-ES"/>
        </w:rPr>
        <w:t> </w:t>
      </w:r>
    </w:p>
    <w:p w14:paraId="6CD4B646" w14:textId="77777777" w:rsidR="007E77BB" w:rsidRPr="007F6CB7" w:rsidRDefault="007E77BB" w:rsidP="004F11E3">
      <w:pPr>
        <w:pStyle w:val="Prrafodelista"/>
        <w:spacing w:line="276" w:lineRule="auto"/>
        <w:ind w:left="426" w:right="418"/>
        <w:jc w:val="both"/>
        <w:rPr>
          <w:rFonts w:ascii="Arial" w:eastAsia="Arial" w:hAnsi="Arial" w:cs="Arial"/>
          <w:b/>
          <w:sz w:val="24"/>
          <w:szCs w:val="24"/>
          <w:lang w:val="es-ES_tradnl" w:eastAsia="es-ES"/>
        </w:rPr>
      </w:pPr>
      <w:r w:rsidRPr="007F6CB7">
        <w:rPr>
          <w:rFonts w:ascii="Arial" w:eastAsia="Arial" w:hAnsi="Arial" w:cs="Arial"/>
          <w:b/>
          <w:sz w:val="24"/>
          <w:szCs w:val="24"/>
          <w:lang w:val="es-ES_tradnl" w:eastAsia="es-ES"/>
        </w:rPr>
        <w:t> </w:t>
      </w:r>
    </w:p>
    <w:p w14:paraId="37618634" w14:textId="2E9AFF4D" w:rsidR="007E77BB" w:rsidRPr="007F6CB7" w:rsidRDefault="007E77BB" w:rsidP="004F11E3">
      <w:pPr>
        <w:pStyle w:val="Prrafodelista"/>
        <w:spacing w:line="276" w:lineRule="auto"/>
        <w:ind w:left="426" w:right="418"/>
        <w:jc w:val="both"/>
        <w:rPr>
          <w:rFonts w:ascii="Arial" w:eastAsia="Arial" w:hAnsi="Arial" w:cs="Arial"/>
          <w:sz w:val="24"/>
          <w:szCs w:val="24"/>
          <w:lang w:val="es-ES_tradnl" w:eastAsia="es-ES"/>
        </w:rPr>
      </w:pPr>
      <w:r w:rsidRPr="007F6CB7">
        <w:rPr>
          <w:rFonts w:ascii="Arial" w:eastAsia="Arial" w:hAnsi="Arial" w:cs="Arial"/>
          <w:sz w:val="24"/>
          <w:szCs w:val="24"/>
          <w:lang w:val="es-ES_tradnl" w:eastAsia="es-ES"/>
        </w:rPr>
        <w:t>Disponen los artículos 76 y 77 del CST que el periodo de prueba es la etapa inicial del contrato de trabajo que tiene como objeto que, el empleador aprecie las aptitudes del trabajador, y éste, la conveniencia de las condiciones del trabajo, debiendo ser estipulado por escrito, pues de lo contrario, los servicios se entienden regulados por las normas generales del contrato de trabajo. </w:t>
      </w:r>
    </w:p>
    <w:p w14:paraId="33664C96" w14:textId="77777777" w:rsidR="007E77BB" w:rsidRPr="007F6CB7" w:rsidRDefault="007E77BB" w:rsidP="004F11E3">
      <w:pPr>
        <w:pStyle w:val="Prrafodelista"/>
        <w:spacing w:line="276" w:lineRule="auto"/>
        <w:ind w:left="426" w:right="418"/>
        <w:jc w:val="both"/>
        <w:rPr>
          <w:rFonts w:ascii="Arial" w:eastAsia="Arial" w:hAnsi="Arial" w:cs="Arial"/>
          <w:sz w:val="24"/>
          <w:szCs w:val="24"/>
          <w:lang w:val="es-ES_tradnl" w:eastAsia="es-ES"/>
        </w:rPr>
      </w:pPr>
      <w:r w:rsidRPr="007F6CB7">
        <w:rPr>
          <w:rFonts w:ascii="Arial" w:eastAsia="Arial" w:hAnsi="Arial" w:cs="Arial"/>
          <w:sz w:val="24"/>
          <w:szCs w:val="24"/>
          <w:lang w:val="es-ES_tradnl" w:eastAsia="es-ES"/>
        </w:rPr>
        <w:t> </w:t>
      </w:r>
    </w:p>
    <w:p w14:paraId="7694EC35" w14:textId="77777777" w:rsidR="007E77BB" w:rsidRPr="007F6CB7" w:rsidRDefault="007E77BB" w:rsidP="004F11E3">
      <w:pPr>
        <w:pStyle w:val="Prrafodelista"/>
        <w:spacing w:line="276" w:lineRule="auto"/>
        <w:ind w:left="426" w:right="418"/>
        <w:jc w:val="both"/>
        <w:rPr>
          <w:rFonts w:ascii="Arial" w:eastAsia="Arial" w:hAnsi="Arial" w:cs="Arial"/>
          <w:sz w:val="24"/>
          <w:szCs w:val="24"/>
          <w:lang w:val="es-ES_tradnl" w:eastAsia="es-ES"/>
        </w:rPr>
      </w:pPr>
      <w:r w:rsidRPr="007F6CB7">
        <w:rPr>
          <w:rFonts w:ascii="Arial" w:eastAsia="Arial" w:hAnsi="Arial" w:cs="Arial"/>
          <w:sz w:val="24"/>
          <w:szCs w:val="24"/>
          <w:lang w:val="es-ES_tradnl" w:eastAsia="es-ES"/>
        </w:rPr>
        <w:t>A su turno, el artículo 78 ibidem establece que el periodo de prueba no podrá exceder en ningún caso el término de dos meses y que: </w:t>
      </w:r>
    </w:p>
    <w:p w14:paraId="4A36A5AA" w14:textId="77777777" w:rsidR="007E77BB" w:rsidRPr="007F6CB7" w:rsidRDefault="007E77BB" w:rsidP="004F11E3">
      <w:pPr>
        <w:pStyle w:val="Prrafodelista"/>
        <w:spacing w:line="276" w:lineRule="auto"/>
        <w:ind w:left="426" w:right="418"/>
        <w:jc w:val="both"/>
        <w:rPr>
          <w:rFonts w:ascii="Arial" w:eastAsia="Arial" w:hAnsi="Arial" w:cs="Arial"/>
          <w:sz w:val="24"/>
          <w:szCs w:val="24"/>
          <w:lang w:val="es-ES_tradnl" w:eastAsia="es-ES"/>
        </w:rPr>
      </w:pPr>
      <w:r w:rsidRPr="007F6CB7">
        <w:rPr>
          <w:rFonts w:ascii="Arial" w:eastAsia="Arial" w:hAnsi="Arial" w:cs="Arial"/>
          <w:sz w:val="24"/>
          <w:szCs w:val="24"/>
          <w:lang w:val="es-ES_tradnl" w:eastAsia="es-ES"/>
        </w:rPr>
        <w:t> </w:t>
      </w:r>
    </w:p>
    <w:p w14:paraId="2D7E40B4" w14:textId="77777777" w:rsidR="007E77BB" w:rsidRPr="007F6CB7" w:rsidRDefault="007E77BB" w:rsidP="004F11E3">
      <w:pPr>
        <w:pStyle w:val="Prrafodelista"/>
        <w:spacing w:after="0" w:line="276" w:lineRule="auto"/>
        <w:ind w:left="426" w:right="418"/>
        <w:jc w:val="both"/>
        <w:rPr>
          <w:rFonts w:ascii="Arial" w:eastAsia="Arial" w:hAnsi="Arial" w:cs="Arial"/>
          <w:b/>
          <w:sz w:val="24"/>
          <w:szCs w:val="24"/>
          <w:lang w:val="es-ES_tradnl" w:eastAsia="es-ES"/>
        </w:rPr>
      </w:pPr>
      <w:r w:rsidRPr="007F6CB7">
        <w:rPr>
          <w:rFonts w:ascii="Arial" w:eastAsia="Arial" w:hAnsi="Arial" w:cs="Arial"/>
          <w:sz w:val="24"/>
          <w:szCs w:val="24"/>
          <w:lang w:val="es-ES_tradnl" w:eastAsia="es-ES"/>
        </w:rPr>
        <w:lastRenderedPageBreak/>
        <w:t>“</w:t>
      </w:r>
      <w:r w:rsidRPr="007F6CB7">
        <w:rPr>
          <w:rFonts w:ascii="Arial" w:eastAsia="Arial" w:hAnsi="Arial" w:cs="Arial"/>
          <w:iCs/>
          <w:sz w:val="24"/>
          <w:szCs w:val="24"/>
          <w:lang w:val="es-ES_tradnl" w:eastAsia="es-ES"/>
        </w:rPr>
        <w:t xml:space="preserve">Cuando entre un mismo empleador y trabajador se celebren </w:t>
      </w:r>
      <w:r w:rsidRPr="007F6CB7">
        <w:rPr>
          <w:rFonts w:ascii="Arial" w:eastAsia="Arial" w:hAnsi="Arial" w:cs="Arial"/>
          <w:bCs/>
          <w:iCs/>
          <w:sz w:val="24"/>
          <w:szCs w:val="24"/>
          <w:lang w:val="es-ES_tradnl" w:eastAsia="es-ES"/>
        </w:rPr>
        <w:t>contratos de trabajo sucesivos</w:t>
      </w:r>
      <w:r w:rsidRPr="007F6CB7">
        <w:rPr>
          <w:rFonts w:ascii="Arial" w:eastAsia="Arial" w:hAnsi="Arial" w:cs="Arial"/>
          <w:iCs/>
          <w:sz w:val="24"/>
          <w:szCs w:val="24"/>
          <w:lang w:val="es-ES_tradnl" w:eastAsia="es-ES"/>
        </w:rPr>
        <w:t>, no es válida la estipulación del periodo de prueba, salvo para el primer contrato”.</w:t>
      </w:r>
      <w:r w:rsidRPr="007F6CB7">
        <w:rPr>
          <w:rFonts w:ascii="Arial" w:eastAsia="Arial" w:hAnsi="Arial" w:cs="Arial"/>
          <w:b/>
          <w:bCs/>
          <w:iCs/>
          <w:sz w:val="24"/>
          <w:szCs w:val="24"/>
          <w:lang w:val="es-ES_tradnl" w:eastAsia="es-ES"/>
        </w:rPr>
        <w:t> </w:t>
      </w:r>
      <w:r w:rsidRPr="007F6CB7">
        <w:rPr>
          <w:rFonts w:ascii="Arial" w:eastAsia="Arial" w:hAnsi="Arial" w:cs="Arial"/>
          <w:b/>
          <w:sz w:val="24"/>
          <w:szCs w:val="24"/>
          <w:lang w:val="es-ES_tradnl" w:eastAsia="es-ES"/>
        </w:rPr>
        <w:t> </w:t>
      </w:r>
    </w:p>
    <w:p w14:paraId="6D7A49A6" w14:textId="07684C2F" w:rsidR="00212379" w:rsidRPr="007F6CB7" w:rsidRDefault="00212379" w:rsidP="007F6CB7">
      <w:pPr>
        <w:spacing w:after="0"/>
        <w:ind w:left="708"/>
        <w:jc w:val="both"/>
        <w:rPr>
          <w:rFonts w:ascii="Arial" w:eastAsia="Arial" w:hAnsi="Arial" w:cs="Arial"/>
          <w:sz w:val="24"/>
          <w:szCs w:val="24"/>
          <w:lang w:val="es-ES_tradnl"/>
        </w:rPr>
      </w:pPr>
    </w:p>
    <w:p w14:paraId="473F69AF" w14:textId="5D706B42" w:rsidR="00212379" w:rsidRPr="007F6CB7" w:rsidRDefault="00212379" w:rsidP="007F6CB7">
      <w:pPr>
        <w:spacing w:after="0"/>
        <w:jc w:val="both"/>
        <w:rPr>
          <w:rFonts w:ascii="Arial" w:eastAsia="Arial" w:hAnsi="Arial" w:cs="Arial"/>
          <w:sz w:val="24"/>
          <w:szCs w:val="24"/>
          <w:lang w:val="es-ES_tradnl"/>
        </w:rPr>
      </w:pPr>
      <w:r w:rsidRPr="007F6CB7">
        <w:rPr>
          <w:rFonts w:ascii="Arial" w:eastAsia="Arial" w:hAnsi="Arial" w:cs="Arial"/>
          <w:sz w:val="24"/>
          <w:szCs w:val="24"/>
          <w:lang w:val="es-ES_tradnl"/>
        </w:rPr>
        <w:t xml:space="preserve">Fue con base en lo anterior que el fondo del asunto propuse resolverlo como </w:t>
      </w:r>
      <w:r w:rsidR="003C1B62" w:rsidRPr="007F6CB7">
        <w:rPr>
          <w:rFonts w:ascii="Arial" w:eastAsia="Arial" w:hAnsi="Arial" w:cs="Arial"/>
          <w:sz w:val="24"/>
          <w:szCs w:val="24"/>
          <w:lang w:val="es-ES_tradnl"/>
        </w:rPr>
        <w:t>lo señalo a continuación.</w:t>
      </w:r>
    </w:p>
    <w:p w14:paraId="3CCFB2FF" w14:textId="77777777" w:rsidR="003C1B62" w:rsidRPr="007F6CB7" w:rsidRDefault="003C1B62" w:rsidP="007F6CB7">
      <w:pPr>
        <w:spacing w:after="0"/>
        <w:jc w:val="both"/>
        <w:rPr>
          <w:rFonts w:ascii="Arial" w:eastAsia="Arial" w:hAnsi="Arial" w:cs="Arial"/>
          <w:sz w:val="24"/>
          <w:szCs w:val="24"/>
          <w:lang w:val="es-ES_tradnl"/>
        </w:rPr>
      </w:pPr>
    </w:p>
    <w:p w14:paraId="5AF0A86C" w14:textId="30E628BA" w:rsidR="007E77BB" w:rsidRPr="007F6CB7" w:rsidRDefault="003C1B62" w:rsidP="004F11E3">
      <w:pPr>
        <w:pStyle w:val="paragraph"/>
        <w:spacing w:before="0" w:beforeAutospacing="0" w:after="0" w:afterAutospacing="0" w:line="276" w:lineRule="auto"/>
        <w:ind w:left="426" w:right="418"/>
        <w:textAlignment w:val="baseline"/>
        <w:rPr>
          <w:rFonts w:ascii="Arial" w:hAnsi="Arial" w:cs="Arial"/>
          <w:lang w:val="es-ES_tradnl" w:eastAsia="es-CO"/>
        </w:rPr>
      </w:pPr>
      <w:r w:rsidRPr="007F6CB7">
        <w:rPr>
          <w:rFonts w:ascii="Arial" w:eastAsia="Arial" w:hAnsi="Arial" w:cs="Arial"/>
          <w:b/>
          <w:lang w:val="es-ES_tradnl"/>
        </w:rPr>
        <w:t>“</w:t>
      </w:r>
      <w:r w:rsidR="007E77BB" w:rsidRPr="007F6CB7">
        <w:rPr>
          <w:rFonts w:ascii="Arial" w:hAnsi="Arial" w:cs="Arial"/>
          <w:lang w:val="es-ES_tradnl" w:eastAsia="es-CO"/>
        </w:rPr>
        <w:t xml:space="preserve">Se encuentra fuera de toda discusión en el presente asunto la existencia de dos contratos de trabajo habidos entre el demandante y la sociedad Prada y </w:t>
      </w:r>
      <w:r w:rsidR="00334EA2" w:rsidRPr="007F6CB7">
        <w:rPr>
          <w:rFonts w:ascii="Arial" w:hAnsi="Arial" w:cs="Arial"/>
          <w:lang w:val="es-ES_tradnl" w:eastAsia="es-CO"/>
        </w:rPr>
        <w:t>Cía.</w:t>
      </w:r>
      <w:r w:rsidR="007E77BB" w:rsidRPr="007F6CB7">
        <w:rPr>
          <w:rFonts w:ascii="Arial" w:hAnsi="Arial" w:cs="Arial"/>
          <w:lang w:val="es-ES_tradnl" w:eastAsia="es-CO"/>
        </w:rPr>
        <w:t xml:space="preserve"> Ltda. </w:t>
      </w:r>
      <w:proofErr w:type="spellStart"/>
      <w:r w:rsidR="007E77BB" w:rsidRPr="007F6CB7">
        <w:rPr>
          <w:rFonts w:ascii="Arial" w:hAnsi="Arial" w:cs="Arial"/>
          <w:lang w:val="es-ES_tradnl" w:eastAsia="es-CO"/>
        </w:rPr>
        <w:t>Praviseg</w:t>
      </w:r>
      <w:proofErr w:type="spellEnd"/>
      <w:r w:rsidR="007E77BB" w:rsidRPr="007F6CB7">
        <w:rPr>
          <w:rFonts w:ascii="Arial" w:hAnsi="Arial" w:cs="Arial"/>
          <w:lang w:val="es-ES_tradnl" w:eastAsia="es-CO"/>
        </w:rPr>
        <w:t xml:space="preserve"> </w:t>
      </w:r>
      <w:proofErr w:type="spellStart"/>
      <w:r w:rsidR="007E77BB" w:rsidRPr="007F6CB7">
        <w:rPr>
          <w:rFonts w:ascii="Arial" w:hAnsi="Arial" w:cs="Arial"/>
          <w:lang w:val="es-ES_tradnl" w:eastAsia="es-CO"/>
        </w:rPr>
        <w:t>Ceeme</w:t>
      </w:r>
      <w:proofErr w:type="spellEnd"/>
      <w:r w:rsidR="007E77BB" w:rsidRPr="007F6CB7">
        <w:rPr>
          <w:rFonts w:ascii="Arial" w:hAnsi="Arial" w:cs="Arial"/>
          <w:lang w:val="es-ES_tradnl" w:eastAsia="es-CO"/>
        </w:rPr>
        <w:t>, el primero, del 1 de abril de 2016 al 31 de marzo de 2017 y, el segundo, del 1 de agosto de 2017 al 29 de septiembre de 2017, fecha en la cual el empleador dio por terminada la relación laboral aduciendo el periodo de prueba pactado expresamente en el contrato de trabajo.  </w:t>
      </w:r>
    </w:p>
    <w:p w14:paraId="5D7A199D"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303588D5"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Tampoco se discute que, entre estos dos contratos, medió la relación laboral que existió entre el demandante y la Junta de Acción Comunal del barrio Maracay del municipio de Dosquebradas, cuya vigencia fue entre el 1 de abril y el 31 de julio de 2017.  </w:t>
      </w:r>
    </w:p>
    <w:p w14:paraId="10CF2355" w14:textId="77777777" w:rsidR="007E77BB" w:rsidRPr="007F6CB7" w:rsidRDefault="007E77BB" w:rsidP="004F11E3">
      <w:pPr>
        <w:spacing w:after="0"/>
        <w:ind w:left="426" w:right="418"/>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758B2015" w14:textId="290BCEB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xml:space="preserve">Pues bien, el juzgador de primer grado asentó que era procedente la indemnización por despido injusto a cargo de Prada y </w:t>
      </w:r>
      <w:r w:rsidR="00334EA2" w:rsidRPr="007F6CB7">
        <w:rPr>
          <w:rFonts w:ascii="Arial" w:eastAsia="Times New Roman" w:hAnsi="Arial" w:cs="Arial"/>
          <w:sz w:val="24"/>
          <w:szCs w:val="24"/>
          <w:lang w:val="es-ES_tradnl" w:eastAsia="es-CO"/>
        </w:rPr>
        <w:t>Cía.</w:t>
      </w:r>
      <w:r w:rsidRPr="007F6CB7">
        <w:rPr>
          <w:rFonts w:ascii="Arial" w:eastAsia="Times New Roman" w:hAnsi="Arial" w:cs="Arial"/>
          <w:sz w:val="24"/>
          <w:szCs w:val="24"/>
          <w:lang w:val="es-ES_tradnl" w:eastAsia="es-CO"/>
        </w:rPr>
        <w:t xml:space="preserve"> Ltda., por considerar que el pretexto de que el demandante no superó el periodo de prueba no era un argumento plausible para dar por finalizado el contrato, en  consideración a que 4 meses antes, entre las partes existió una relación laboral, en la que el empleador tuvo la oportunidad de cerciorarse de las aptitudes del trabajador, sin que pueda desconocerse que los contratos fueron sucesivos.  </w:t>
      </w:r>
    </w:p>
    <w:p w14:paraId="755ACC46"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375B8301"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xml:space="preserve">En ese orden, la controversia en esta instancia es de pleno derecho y se contrae a determinar si ese razonamiento efectuado por el </w:t>
      </w:r>
      <w:r w:rsidRPr="007F6CB7">
        <w:rPr>
          <w:rFonts w:ascii="Arial" w:eastAsia="Times New Roman" w:hAnsi="Arial" w:cs="Arial"/>
          <w:iCs/>
          <w:sz w:val="24"/>
          <w:szCs w:val="24"/>
          <w:lang w:val="es-ES_tradnl" w:eastAsia="es-CO"/>
        </w:rPr>
        <w:t>a-quo</w:t>
      </w:r>
      <w:r w:rsidRPr="007F6CB7">
        <w:rPr>
          <w:rFonts w:ascii="Arial" w:eastAsia="Times New Roman" w:hAnsi="Arial" w:cs="Arial"/>
          <w:sz w:val="24"/>
          <w:szCs w:val="24"/>
          <w:lang w:val="es-ES_tradnl" w:eastAsia="es-CO"/>
        </w:rPr>
        <w:t xml:space="preserve"> se ajusta o no a las disposiciones normativas, pues el recurrente ataca la intelectiva acogida respecto al periodo de prueba. </w:t>
      </w:r>
    </w:p>
    <w:p w14:paraId="4CBD94A7"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1FFCBBF6"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Para resolver, cumple precisar que la norma aplicable al caso, establece de manera textual que “</w:t>
      </w:r>
      <w:r w:rsidRPr="007F6CB7">
        <w:rPr>
          <w:rFonts w:ascii="Arial" w:eastAsia="Times New Roman" w:hAnsi="Arial" w:cs="Arial"/>
          <w:iCs/>
          <w:sz w:val="24"/>
          <w:szCs w:val="24"/>
          <w:lang w:val="es-ES_tradnl" w:eastAsia="es-CO"/>
        </w:rPr>
        <w:t xml:space="preserve">Cuando entre un mismo empleador y trabajador se celebren </w:t>
      </w:r>
      <w:r w:rsidRPr="007F6CB7">
        <w:rPr>
          <w:rFonts w:ascii="Arial" w:eastAsia="Times New Roman" w:hAnsi="Arial" w:cs="Arial"/>
          <w:b/>
          <w:bCs/>
          <w:iCs/>
          <w:sz w:val="24"/>
          <w:szCs w:val="24"/>
          <w:lang w:val="es-ES_tradnl" w:eastAsia="es-CO"/>
        </w:rPr>
        <w:t>contratos de trabajo sucesivos</w:t>
      </w:r>
      <w:r w:rsidRPr="007F6CB7">
        <w:rPr>
          <w:rFonts w:ascii="Arial" w:eastAsia="Times New Roman" w:hAnsi="Arial" w:cs="Arial"/>
          <w:iCs/>
          <w:sz w:val="24"/>
          <w:szCs w:val="24"/>
          <w:lang w:val="es-ES_tradnl" w:eastAsia="es-CO"/>
        </w:rPr>
        <w:t>, no es válida la estipulación del periodo de prueba, salvo para el primer contrato”. </w:t>
      </w:r>
      <w:r w:rsidRPr="007F6CB7">
        <w:rPr>
          <w:rFonts w:ascii="Arial" w:eastAsia="Times New Roman" w:hAnsi="Arial" w:cs="Arial"/>
          <w:sz w:val="24"/>
          <w:szCs w:val="24"/>
          <w:lang w:val="es-ES_tradnl" w:eastAsia="es-CO"/>
        </w:rPr>
        <w:t> </w:t>
      </w:r>
    </w:p>
    <w:p w14:paraId="3DC3986B"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13BB28BA"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El término “</w:t>
      </w:r>
      <w:r w:rsidRPr="007F6CB7">
        <w:rPr>
          <w:rFonts w:ascii="Arial" w:eastAsia="Times New Roman" w:hAnsi="Arial" w:cs="Arial"/>
          <w:iCs/>
          <w:sz w:val="24"/>
          <w:szCs w:val="24"/>
          <w:lang w:val="es-ES_tradnl" w:eastAsia="es-CO"/>
        </w:rPr>
        <w:t>sucesivos</w:t>
      </w:r>
      <w:r w:rsidRPr="007F6CB7">
        <w:rPr>
          <w:rFonts w:ascii="Arial" w:eastAsia="Times New Roman" w:hAnsi="Arial" w:cs="Arial"/>
          <w:sz w:val="24"/>
          <w:szCs w:val="24"/>
          <w:lang w:val="es-ES_tradnl" w:eastAsia="es-CO"/>
        </w:rPr>
        <w:t>” implica según su definición</w:t>
      </w:r>
      <w:r w:rsidRPr="007F6CB7">
        <w:rPr>
          <w:rFonts w:ascii="Arial" w:eastAsia="Times New Roman" w:hAnsi="Arial" w:cs="Arial"/>
          <w:b/>
          <w:bCs/>
          <w:iCs/>
          <w:sz w:val="24"/>
          <w:szCs w:val="24"/>
          <w:lang w:val="es-ES_tradnl" w:eastAsia="es-CO"/>
        </w:rPr>
        <w:t xml:space="preserve"> </w:t>
      </w:r>
      <w:r w:rsidRPr="007F6CB7">
        <w:rPr>
          <w:rFonts w:ascii="Arial" w:eastAsia="Times New Roman" w:hAnsi="Arial" w:cs="Arial"/>
          <w:sz w:val="24"/>
          <w:szCs w:val="24"/>
          <w:lang w:val="es-ES_tradnl" w:eastAsia="es-CO"/>
        </w:rPr>
        <w:t>“</w:t>
      </w:r>
      <w:r w:rsidRPr="007F6CB7">
        <w:rPr>
          <w:rFonts w:ascii="Arial" w:eastAsia="Times New Roman" w:hAnsi="Arial" w:cs="Arial"/>
          <w:iCs/>
          <w:sz w:val="24"/>
          <w:szCs w:val="24"/>
          <w:lang w:val="es-ES_tradnl" w:eastAsia="es-CO"/>
        </w:rPr>
        <w:t xml:space="preserve">que sucede o viene </w:t>
      </w:r>
      <w:r w:rsidRPr="007F6CB7">
        <w:rPr>
          <w:rFonts w:ascii="Arial" w:eastAsia="Times New Roman" w:hAnsi="Arial" w:cs="Arial"/>
          <w:b/>
          <w:bCs/>
          <w:iCs/>
          <w:sz w:val="24"/>
          <w:szCs w:val="24"/>
          <w:lang w:val="es-ES_tradnl" w:eastAsia="es-CO"/>
        </w:rPr>
        <w:t xml:space="preserve">inmediatamente </w:t>
      </w:r>
      <w:r w:rsidRPr="007F6CB7">
        <w:rPr>
          <w:rFonts w:ascii="Arial" w:eastAsia="Times New Roman" w:hAnsi="Arial" w:cs="Arial"/>
          <w:iCs/>
          <w:sz w:val="24"/>
          <w:szCs w:val="24"/>
          <w:lang w:val="es-ES_tradnl" w:eastAsia="es-CO"/>
        </w:rPr>
        <w:t>detrás de otra cosa”. </w:t>
      </w:r>
      <w:r w:rsidRPr="007F6CB7">
        <w:rPr>
          <w:rFonts w:ascii="Arial" w:eastAsia="Times New Roman" w:hAnsi="Arial" w:cs="Arial"/>
          <w:sz w:val="24"/>
          <w:szCs w:val="24"/>
          <w:lang w:val="es-ES_tradnl" w:eastAsia="es-CO"/>
        </w:rPr>
        <w:t> </w:t>
      </w:r>
    </w:p>
    <w:p w14:paraId="0E16119C"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7FAE3D53"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xml:space="preserve">Luego, cuando la norma habla de contratos de trabajo </w:t>
      </w:r>
      <w:r w:rsidRPr="007F6CB7">
        <w:rPr>
          <w:rFonts w:ascii="Arial" w:eastAsia="Times New Roman" w:hAnsi="Arial" w:cs="Arial"/>
          <w:sz w:val="24"/>
          <w:szCs w:val="24"/>
          <w:u w:val="single"/>
          <w:lang w:val="es-ES_tradnl" w:eastAsia="es-CO"/>
        </w:rPr>
        <w:t>sucesivos</w:t>
      </w:r>
      <w:r w:rsidRPr="007F6CB7">
        <w:rPr>
          <w:rFonts w:ascii="Arial" w:eastAsia="Times New Roman" w:hAnsi="Arial" w:cs="Arial"/>
          <w:sz w:val="24"/>
          <w:szCs w:val="24"/>
          <w:lang w:val="es-ES_tradnl" w:eastAsia="es-CO"/>
        </w:rPr>
        <w:t>, debe necesariamente entenderse como aquellos que se suscriben uno seguido inmediatamente de otro.  </w:t>
      </w:r>
    </w:p>
    <w:p w14:paraId="5A738712"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1D11A95D"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xml:space="preserve">Dicho esto, la jurisprudencia laboral ha considerado, que cuando se celebran o se prorrogan contratos de trabajo en forma sucesiva entre las mismas partes, donde sus condiciones, esencia u objeto contractual es la misma, en </w:t>
      </w:r>
      <w:r w:rsidRPr="007F6CB7">
        <w:rPr>
          <w:rFonts w:ascii="Arial" w:eastAsia="Times New Roman" w:hAnsi="Arial" w:cs="Arial"/>
          <w:sz w:val="24"/>
          <w:szCs w:val="24"/>
          <w:lang w:val="es-ES_tradnl" w:eastAsia="es-CO"/>
        </w:rPr>
        <w:lastRenderedPageBreak/>
        <w:t>realidad no existen diferentes contratos, sino uno sólo, determinando la existencia de una unidad contractual o una relación laboral sin solución de continuidad, por comprobarse que la prestación del servicio es continua, sin suspensión o ruptura, admitiendo incluso que las interrupciones breves entre la celebración de uno y otro contrato que no superan los 30 días, no desdibujan dicha unidad contractual. </w:t>
      </w:r>
    </w:p>
    <w:p w14:paraId="499B16DF"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5DC94ACB"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Para el efecto, se trae a colación jurisprudencia de la Sala de Casación Laboral de la Corte Suprema de Justicia, concebida de antaño pero que mantiene plena aplicabilidad a la fecha:  </w:t>
      </w:r>
    </w:p>
    <w:p w14:paraId="0E472929" w14:textId="77777777" w:rsidR="007E77BB" w:rsidRPr="007F6CB7" w:rsidRDefault="007E77BB" w:rsidP="004F11E3">
      <w:pPr>
        <w:spacing w:after="0"/>
        <w:ind w:left="426" w:right="418"/>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5B02D472" w14:textId="77777777" w:rsidR="007E77BB" w:rsidRPr="007F6CB7" w:rsidRDefault="007E77BB" w:rsidP="004F11E3">
      <w:pPr>
        <w:spacing w:after="0"/>
        <w:ind w:left="851" w:right="843"/>
        <w:jc w:val="both"/>
        <w:textAlignment w:val="baseline"/>
        <w:rPr>
          <w:rFonts w:ascii="Arial" w:eastAsia="Times New Roman" w:hAnsi="Arial" w:cs="Arial"/>
          <w:sz w:val="24"/>
          <w:szCs w:val="24"/>
          <w:lang w:val="es-ES_tradnl" w:eastAsia="es-CO"/>
        </w:rPr>
      </w:pPr>
      <w:r w:rsidRPr="007F6CB7">
        <w:rPr>
          <w:rFonts w:ascii="Arial" w:eastAsia="Times New Roman" w:hAnsi="Arial" w:cs="Arial"/>
          <w:b/>
          <w:bCs/>
          <w:iCs/>
          <w:sz w:val="24"/>
          <w:szCs w:val="24"/>
          <w:lang w:val="es-ES_tradnl" w:eastAsia="es-CO"/>
        </w:rPr>
        <w:t>"Contratos de trabajo sucesivos.</w:t>
      </w:r>
      <w:r w:rsidRPr="007F6CB7">
        <w:rPr>
          <w:rFonts w:ascii="Arial" w:eastAsia="Times New Roman" w:hAnsi="Arial" w:cs="Arial"/>
          <w:iCs/>
          <w:sz w:val="24"/>
          <w:szCs w:val="24"/>
          <w:lang w:val="es-ES_tradnl" w:eastAsia="es-CO"/>
        </w:rPr>
        <w:t xml:space="preserve"> Relación laboral única. Ciertamente los documentos en referencia y otros que obran en el expediente (ver </w:t>
      </w:r>
      <w:proofErr w:type="spellStart"/>
      <w:r w:rsidRPr="007F6CB7">
        <w:rPr>
          <w:rFonts w:ascii="Arial" w:eastAsia="Times New Roman" w:hAnsi="Arial" w:cs="Arial"/>
          <w:iCs/>
          <w:sz w:val="24"/>
          <w:szCs w:val="24"/>
          <w:lang w:val="es-ES_tradnl" w:eastAsia="es-CO"/>
        </w:rPr>
        <w:t>fls</w:t>
      </w:r>
      <w:proofErr w:type="spellEnd"/>
      <w:r w:rsidRPr="007F6CB7">
        <w:rPr>
          <w:rFonts w:ascii="Arial" w:eastAsia="Times New Roman" w:hAnsi="Arial" w:cs="Arial"/>
          <w:iCs/>
          <w:sz w:val="24"/>
          <w:szCs w:val="24"/>
          <w:lang w:val="es-ES_tradnl" w:eastAsia="es-CO"/>
        </w:rPr>
        <w:t xml:space="preserve">. 33 a 36) informan que los citados contratantes celebraron durante el mencionado lapso de servicios varios contratos diferentes que fueron terminados y liquidados sucesivamente, pero es ostensible que las diversas contrataciones y finiquitos fueron ficticios o aparentes ya que en los casi 24 años de servicio la demandante siempre ocupó el mismo cargo (ver </w:t>
      </w:r>
      <w:proofErr w:type="spellStart"/>
      <w:r w:rsidRPr="007F6CB7">
        <w:rPr>
          <w:rFonts w:ascii="Arial" w:eastAsia="Times New Roman" w:hAnsi="Arial" w:cs="Arial"/>
          <w:iCs/>
          <w:sz w:val="24"/>
          <w:szCs w:val="24"/>
          <w:lang w:val="es-ES_tradnl" w:eastAsia="es-CO"/>
        </w:rPr>
        <w:t>flo</w:t>
      </w:r>
      <w:proofErr w:type="spellEnd"/>
      <w:r w:rsidRPr="007F6CB7">
        <w:rPr>
          <w:rFonts w:ascii="Arial" w:eastAsia="Times New Roman" w:hAnsi="Arial" w:cs="Arial"/>
          <w:iCs/>
          <w:sz w:val="24"/>
          <w:szCs w:val="24"/>
          <w:lang w:val="es-ES_tradnl" w:eastAsia="es-CO"/>
        </w:rPr>
        <w:t xml:space="preserve">. 78) y las supuestas desvinculaciones y reenganches se produjeron seguidamente o con </w:t>
      </w:r>
      <w:r w:rsidRPr="007F6CB7">
        <w:rPr>
          <w:rFonts w:ascii="Arial" w:eastAsia="Times New Roman" w:hAnsi="Arial" w:cs="Arial"/>
          <w:iCs/>
          <w:sz w:val="24"/>
          <w:szCs w:val="24"/>
          <w:u w:val="single"/>
          <w:lang w:val="es-ES_tradnl" w:eastAsia="es-CO"/>
        </w:rPr>
        <w:t>un precario lapso de tiempo entre unas y otras</w:t>
      </w:r>
      <w:r w:rsidRPr="007F6CB7">
        <w:rPr>
          <w:rFonts w:ascii="Arial" w:eastAsia="Times New Roman" w:hAnsi="Arial" w:cs="Arial"/>
          <w:iCs/>
          <w:sz w:val="24"/>
          <w:szCs w:val="24"/>
          <w:lang w:val="es-ES_tradnl" w:eastAsia="es-CO"/>
        </w:rPr>
        <w:t xml:space="preserve"> (...).". (CSJ, Cas. Laboral, </w:t>
      </w:r>
      <w:proofErr w:type="spellStart"/>
      <w:r w:rsidRPr="007F6CB7">
        <w:rPr>
          <w:rFonts w:ascii="Arial" w:eastAsia="Times New Roman" w:hAnsi="Arial" w:cs="Arial"/>
          <w:iCs/>
          <w:sz w:val="24"/>
          <w:szCs w:val="24"/>
          <w:lang w:val="es-ES_tradnl" w:eastAsia="es-CO"/>
        </w:rPr>
        <w:t>Sent</w:t>
      </w:r>
      <w:proofErr w:type="spellEnd"/>
      <w:r w:rsidRPr="007F6CB7">
        <w:rPr>
          <w:rFonts w:ascii="Arial" w:eastAsia="Times New Roman" w:hAnsi="Arial" w:cs="Arial"/>
          <w:iCs/>
          <w:sz w:val="24"/>
          <w:szCs w:val="24"/>
          <w:lang w:val="es-ES_tradnl" w:eastAsia="es-CO"/>
        </w:rPr>
        <w:t>, Nov. 24/88).</w:t>
      </w:r>
      <w:r w:rsidRPr="007F6CB7">
        <w:rPr>
          <w:rFonts w:ascii="Arial" w:eastAsia="Times New Roman" w:hAnsi="Arial" w:cs="Arial"/>
          <w:sz w:val="24"/>
          <w:szCs w:val="24"/>
          <w:lang w:val="es-ES_tradnl" w:eastAsia="es-CO"/>
        </w:rPr>
        <w:t> </w:t>
      </w:r>
    </w:p>
    <w:p w14:paraId="169D0F5B"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2262C5CA"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En sentencia más reciente, la Corte señaló:  </w:t>
      </w:r>
    </w:p>
    <w:p w14:paraId="424AA4E8"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44A53FE8" w14:textId="77777777" w:rsidR="007E77BB" w:rsidRPr="007F6CB7" w:rsidRDefault="007E77BB" w:rsidP="004F11E3">
      <w:pPr>
        <w:spacing w:after="0"/>
        <w:ind w:left="851" w:right="843"/>
        <w:jc w:val="both"/>
        <w:textAlignment w:val="baseline"/>
        <w:rPr>
          <w:rFonts w:ascii="Arial" w:eastAsia="Times New Roman" w:hAnsi="Arial" w:cs="Arial"/>
          <w:sz w:val="24"/>
          <w:szCs w:val="24"/>
          <w:lang w:val="es-ES_tradnl" w:eastAsia="es-CO"/>
        </w:rPr>
      </w:pPr>
      <w:r w:rsidRPr="007F6CB7">
        <w:rPr>
          <w:rFonts w:ascii="Arial" w:eastAsia="Times New Roman" w:hAnsi="Arial" w:cs="Arial"/>
          <w:iCs/>
          <w:sz w:val="24"/>
          <w:szCs w:val="24"/>
          <w:lang w:val="es-ES_tradnl" w:eastAsia="es-CO"/>
        </w:rPr>
        <w:t>“En torno al desarrollo lineal y la unidad del contrato de trabajo, resulta pertinente recordar que cuando entre la celebración de uno y otro contrato median interrupciones breves, como podrían ser aquellas inferiores a un mes, estas deben ser consideradas como aparentes o meramente formales, sobre todo cuando en el expediente se advierte la intención real de las partes de dar continuidad al vínculo laboral, como aquí acontece. (sentencia CSJ SL 981 de 2019). </w:t>
      </w:r>
      <w:r w:rsidRPr="007F6CB7">
        <w:rPr>
          <w:rFonts w:ascii="Arial" w:eastAsia="Times New Roman" w:hAnsi="Arial" w:cs="Arial"/>
          <w:sz w:val="24"/>
          <w:szCs w:val="24"/>
          <w:lang w:val="es-ES_tradnl" w:eastAsia="es-CO"/>
        </w:rPr>
        <w:t> </w:t>
      </w:r>
    </w:p>
    <w:p w14:paraId="12918924" w14:textId="77777777" w:rsidR="007E77BB" w:rsidRPr="007F6CB7" w:rsidRDefault="007E77BB" w:rsidP="007F6CB7">
      <w:pPr>
        <w:spacing w:after="0"/>
        <w:ind w:left="708"/>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7446E618"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xml:space="preserve">De acuerdo con las citadas jurisprudencias, en el caso en particular no puede hablarse de que entre el demandante y la sociedad recurrente se hubiesen celebrado contratos de trabajo sucesivos, pues nótese que, entre la finalización del primer contrato que celebraron y la suscripción del segundo, medió una interrupción dada por la vinculación laboral que el actor sostuvo precisamente </w:t>
      </w:r>
      <w:r w:rsidRPr="007F6CB7">
        <w:rPr>
          <w:rFonts w:ascii="Arial" w:eastAsia="Times New Roman" w:hAnsi="Arial" w:cs="Arial"/>
          <w:b/>
          <w:bCs/>
          <w:sz w:val="24"/>
          <w:szCs w:val="24"/>
          <w:lang w:val="es-ES_tradnl" w:eastAsia="es-CO"/>
        </w:rPr>
        <w:t xml:space="preserve">con otro empleador </w:t>
      </w:r>
      <w:r w:rsidRPr="007F6CB7">
        <w:rPr>
          <w:rFonts w:ascii="Arial" w:eastAsia="Times New Roman" w:hAnsi="Arial" w:cs="Arial"/>
          <w:sz w:val="24"/>
          <w:szCs w:val="24"/>
          <w:lang w:val="es-ES_tradnl" w:eastAsia="es-CO"/>
        </w:rPr>
        <w:t>por el lapso de 4 meses comprendido entre el 1 de abril y el 31 de julio de 2017. </w:t>
      </w:r>
    </w:p>
    <w:p w14:paraId="5EF61383"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21577EE7"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xml:space="preserve">Dicha interrupción, contrario a lo estimado por el </w:t>
      </w:r>
      <w:r w:rsidRPr="007F6CB7">
        <w:rPr>
          <w:rFonts w:ascii="Arial" w:eastAsia="Times New Roman" w:hAnsi="Arial" w:cs="Arial"/>
          <w:iCs/>
          <w:sz w:val="24"/>
          <w:szCs w:val="24"/>
          <w:lang w:val="es-ES_tradnl" w:eastAsia="es-CO"/>
        </w:rPr>
        <w:t>a-quo,</w:t>
      </w:r>
      <w:r w:rsidRPr="007F6CB7">
        <w:rPr>
          <w:rFonts w:ascii="Arial" w:eastAsia="Times New Roman" w:hAnsi="Arial" w:cs="Arial"/>
          <w:sz w:val="24"/>
          <w:szCs w:val="24"/>
          <w:lang w:val="es-ES_tradnl" w:eastAsia="es-CO"/>
        </w:rPr>
        <w:t xml:space="preserve"> se considera lo suficientemente amplia como para desvirtuar la unidad contractual, no solo porque desborda el límite que por vía jurisprudencial se ha admitido para considerar su configuración por la celebración de contratos sucesivos de idéntico objeto o causa; sino también porque dio cabida, como se dijo previamente, a una relación laboral ajena a la sociedad Prada y </w:t>
      </w:r>
      <w:proofErr w:type="spellStart"/>
      <w:r w:rsidRPr="007F6CB7">
        <w:rPr>
          <w:rFonts w:ascii="Arial" w:eastAsia="Times New Roman" w:hAnsi="Arial" w:cs="Arial"/>
          <w:sz w:val="24"/>
          <w:szCs w:val="24"/>
          <w:lang w:val="es-ES_tradnl" w:eastAsia="es-CO"/>
        </w:rPr>
        <w:t>Cia</w:t>
      </w:r>
      <w:proofErr w:type="spellEnd"/>
      <w:r w:rsidRPr="007F6CB7">
        <w:rPr>
          <w:rFonts w:ascii="Arial" w:eastAsia="Times New Roman" w:hAnsi="Arial" w:cs="Arial"/>
          <w:sz w:val="24"/>
          <w:szCs w:val="24"/>
          <w:lang w:val="es-ES_tradnl" w:eastAsia="es-CO"/>
        </w:rPr>
        <w:t xml:space="preserve"> Ltda.  </w:t>
      </w:r>
    </w:p>
    <w:p w14:paraId="34AC367D"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4DB339B1"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lastRenderedPageBreak/>
        <w:t>De ahí que, en la providencia que se a</w:t>
      </w:r>
      <w:bookmarkStart w:id="0" w:name="_GoBack"/>
      <w:bookmarkEnd w:id="0"/>
      <w:r w:rsidRPr="007F6CB7">
        <w:rPr>
          <w:rFonts w:ascii="Arial" w:eastAsia="Times New Roman" w:hAnsi="Arial" w:cs="Arial"/>
          <w:sz w:val="24"/>
          <w:szCs w:val="24"/>
          <w:lang w:val="es-ES_tradnl" w:eastAsia="es-CO"/>
        </w:rPr>
        <w:t>taca, el sentenciador de primer grado haya declarado la existencia de tres contratos de trabajo autónomos e independientes, razón por la que se considera que, la sociedad recurrente sí estaba habilitada para establecer válidamente el periodo de prueba para el momento en que suscribió el segundo contrato con el actor, pues en los términos de la norma, no se acreditó que entre las mismas partes se hubiesen celebrado contratos sucesivos que permitieran al empleador establecer o comprobar que el trabajador cumplía con las aptitudes y capacidades para el desempeño de sus funciones en las mismas condiciones que lo venía haciendo en el contrato de trabajo inmediatamente anterior. </w:t>
      </w:r>
    </w:p>
    <w:p w14:paraId="6FB924CC"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2CC59CB9"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En ese sentido, se concluye que el fallador de primer grado imprimió una interpretación equivocada al artículo 78 del CST, al desconocer la facultad que tenía el empleador de hacer uso del periodo de prueba para dar por finalizada la relación laboral sin previo aviso y sin alegar ninguna causal, por estar amparada por el ordenamiento legal.  </w:t>
      </w:r>
    </w:p>
    <w:p w14:paraId="341A2D5D" w14:textId="77777777" w:rsidR="007E77BB" w:rsidRPr="007F6CB7" w:rsidRDefault="007E77BB" w:rsidP="004F11E3">
      <w:pPr>
        <w:spacing w:after="0"/>
        <w:ind w:left="426" w:right="418"/>
        <w:jc w:val="both"/>
        <w:textAlignment w:val="baseline"/>
        <w:rPr>
          <w:rFonts w:ascii="Arial" w:eastAsia="Times New Roman" w:hAnsi="Arial" w:cs="Arial"/>
          <w:sz w:val="24"/>
          <w:szCs w:val="24"/>
          <w:lang w:val="es-ES_tradnl" w:eastAsia="es-CO"/>
        </w:rPr>
      </w:pPr>
      <w:r w:rsidRPr="007F6CB7">
        <w:rPr>
          <w:rFonts w:ascii="Arial" w:eastAsia="Times New Roman" w:hAnsi="Arial" w:cs="Arial"/>
          <w:sz w:val="24"/>
          <w:szCs w:val="24"/>
          <w:lang w:val="es-ES_tradnl" w:eastAsia="es-CO"/>
        </w:rPr>
        <w:t> </w:t>
      </w:r>
    </w:p>
    <w:p w14:paraId="6948332E" w14:textId="2EC9D864" w:rsidR="00212379" w:rsidRPr="007F6CB7" w:rsidRDefault="007E77BB" w:rsidP="004F11E3">
      <w:pPr>
        <w:spacing w:after="0"/>
        <w:ind w:left="426" w:right="418"/>
        <w:jc w:val="both"/>
        <w:textAlignment w:val="baseline"/>
        <w:rPr>
          <w:rFonts w:ascii="Arial" w:eastAsia="Arial" w:hAnsi="Arial" w:cs="Arial"/>
          <w:sz w:val="24"/>
          <w:szCs w:val="24"/>
          <w:lang w:val="es-ES_tradnl"/>
        </w:rPr>
      </w:pPr>
      <w:r w:rsidRPr="007F6CB7">
        <w:rPr>
          <w:rFonts w:ascii="Arial" w:eastAsia="Times New Roman" w:hAnsi="Arial" w:cs="Arial"/>
          <w:sz w:val="24"/>
          <w:szCs w:val="24"/>
          <w:lang w:val="es-ES_tradnl" w:eastAsia="es-CO"/>
        </w:rPr>
        <w:t xml:space="preserve">Por lo anterior, se revocará el numeral cuarto de la sentencia recurrida, para en su lugar absolver a la sociedad Prada y </w:t>
      </w:r>
      <w:proofErr w:type="spellStart"/>
      <w:r w:rsidRPr="007F6CB7">
        <w:rPr>
          <w:rFonts w:ascii="Arial" w:eastAsia="Times New Roman" w:hAnsi="Arial" w:cs="Arial"/>
          <w:sz w:val="24"/>
          <w:szCs w:val="24"/>
          <w:lang w:val="es-ES_tradnl" w:eastAsia="es-CO"/>
        </w:rPr>
        <w:t>Cia</w:t>
      </w:r>
      <w:proofErr w:type="spellEnd"/>
      <w:r w:rsidRPr="007F6CB7">
        <w:rPr>
          <w:rFonts w:ascii="Arial" w:eastAsia="Times New Roman" w:hAnsi="Arial" w:cs="Arial"/>
          <w:sz w:val="24"/>
          <w:szCs w:val="24"/>
          <w:lang w:val="es-ES_tradnl" w:eastAsia="es-CO"/>
        </w:rPr>
        <w:t xml:space="preserve"> Ltda., de la indemnización por despido injusto.</w:t>
      </w:r>
      <w:r w:rsidR="003C1B62" w:rsidRPr="007F6CB7">
        <w:rPr>
          <w:rFonts w:ascii="Arial" w:eastAsia="Arial" w:hAnsi="Arial" w:cs="Arial"/>
          <w:sz w:val="24"/>
          <w:szCs w:val="24"/>
          <w:lang w:val="es-ES_tradnl"/>
        </w:rPr>
        <w:t>”</w:t>
      </w:r>
      <w:r w:rsidR="00212379" w:rsidRPr="007F6CB7">
        <w:rPr>
          <w:rFonts w:ascii="Arial" w:eastAsia="Arial" w:hAnsi="Arial" w:cs="Arial"/>
          <w:sz w:val="24"/>
          <w:szCs w:val="24"/>
          <w:lang w:val="es-ES_tradnl"/>
        </w:rPr>
        <w:t xml:space="preserve"> </w:t>
      </w:r>
    </w:p>
    <w:p w14:paraId="4C5CBCB6" w14:textId="7A7D92DD" w:rsidR="00E92349" w:rsidRPr="007F6CB7" w:rsidRDefault="00E92349" w:rsidP="007F6CB7">
      <w:pPr>
        <w:pStyle w:val="paragraph"/>
        <w:spacing w:before="0" w:beforeAutospacing="0" w:after="0" w:afterAutospacing="0" w:line="276" w:lineRule="auto"/>
        <w:ind w:left="709"/>
        <w:textAlignment w:val="baseline"/>
        <w:rPr>
          <w:rFonts w:ascii="Arial" w:hAnsi="Arial" w:cs="Arial"/>
          <w:lang w:val="es-ES_tradnl"/>
        </w:rPr>
      </w:pPr>
    </w:p>
    <w:p w14:paraId="4A757C47" w14:textId="5D1BCB73" w:rsidR="00B42B2C" w:rsidRPr="007F6CB7" w:rsidRDefault="00B42B2C" w:rsidP="007F6CB7">
      <w:pPr>
        <w:pStyle w:val="Textoindependiente"/>
        <w:spacing w:line="276" w:lineRule="auto"/>
        <w:rPr>
          <w:rFonts w:cs="Arial"/>
          <w:sz w:val="24"/>
          <w:szCs w:val="24"/>
        </w:rPr>
      </w:pPr>
      <w:r w:rsidRPr="007F6CB7">
        <w:rPr>
          <w:rFonts w:cs="Arial"/>
          <w:sz w:val="24"/>
          <w:szCs w:val="24"/>
        </w:rPr>
        <w:t xml:space="preserve">Como puede verse, </w:t>
      </w:r>
      <w:r w:rsidR="001F2304" w:rsidRPr="007F6CB7">
        <w:rPr>
          <w:rFonts w:cs="Arial"/>
          <w:sz w:val="24"/>
          <w:szCs w:val="24"/>
        </w:rPr>
        <w:t xml:space="preserve">mi análisis </w:t>
      </w:r>
      <w:r w:rsidR="00036A55" w:rsidRPr="007F6CB7">
        <w:rPr>
          <w:rFonts w:cs="Arial"/>
          <w:sz w:val="24"/>
          <w:szCs w:val="24"/>
        </w:rPr>
        <w:t>jurídico del caso</w:t>
      </w:r>
      <w:r w:rsidR="001F2304" w:rsidRPr="007F6CB7">
        <w:rPr>
          <w:rFonts w:cs="Arial"/>
          <w:sz w:val="24"/>
          <w:szCs w:val="24"/>
        </w:rPr>
        <w:t xml:space="preserve"> difiere sustancialmente del que tienen los demás miembros de la Sala y es por eso por lo que salvo mi voto, como acá queda hecho</w:t>
      </w:r>
      <w:r w:rsidRPr="007F6CB7">
        <w:rPr>
          <w:rFonts w:cs="Arial"/>
          <w:sz w:val="24"/>
          <w:szCs w:val="24"/>
        </w:rPr>
        <w:t>.</w:t>
      </w:r>
    </w:p>
    <w:p w14:paraId="182D9673" w14:textId="6D6D2308" w:rsidR="00B42B2C" w:rsidRPr="007F6CB7" w:rsidRDefault="00B42B2C" w:rsidP="007F6CB7">
      <w:pPr>
        <w:pStyle w:val="Textoindependiente"/>
        <w:spacing w:line="276" w:lineRule="auto"/>
        <w:rPr>
          <w:rFonts w:cs="Arial"/>
          <w:sz w:val="24"/>
          <w:szCs w:val="24"/>
        </w:rPr>
      </w:pPr>
    </w:p>
    <w:p w14:paraId="0EE5DB21" w14:textId="23142E2C" w:rsidR="007F6CB7" w:rsidRPr="007F6CB7" w:rsidRDefault="007F6CB7" w:rsidP="007F6CB7">
      <w:pPr>
        <w:pStyle w:val="Textoindependiente"/>
        <w:spacing w:line="276" w:lineRule="auto"/>
        <w:rPr>
          <w:rFonts w:cs="Arial"/>
          <w:sz w:val="24"/>
          <w:szCs w:val="24"/>
        </w:rPr>
      </w:pPr>
    </w:p>
    <w:p w14:paraId="583C15C4" w14:textId="141BDA7F" w:rsidR="007F6CB7" w:rsidRPr="007F6CB7" w:rsidRDefault="007F6CB7" w:rsidP="007F6CB7">
      <w:pPr>
        <w:pStyle w:val="Textoindependiente"/>
        <w:spacing w:line="276" w:lineRule="auto"/>
        <w:rPr>
          <w:rFonts w:cs="Arial"/>
          <w:sz w:val="24"/>
          <w:szCs w:val="24"/>
        </w:rPr>
      </w:pPr>
    </w:p>
    <w:p w14:paraId="0B99E8E5" w14:textId="77777777" w:rsidR="007F6CB7" w:rsidRPr="007F6CB7" w:rsidRDefault="007F6CB7" w:rsidP="007F6CB7">
      <w:pPr>
        <w:pStyle w:val="Textoindependiente"/>
        <w:spacing w:line="276" w:lineRule="auto"/>
        <w:rPr>
          <w:rFonts w:cs="Arial"/>
          <w:sz w:val="24"/>
          <w:szCs w:val="24"/>
        </w:rPr>
      </w:pPr>
    </w:p>
    <w:p w14:paraId="27F16769" w14:textId="1B4F3E5D" w:rsidR="00B42B2C" w:rsidRPr="007F6CB7" w:rsidRDefault="00B42B2C" w:rsidP="007F6CB7">
      <w:pPr>
        <w:spacing w:after="0"/>
        <w:jc w:val="center"/>
        <w:rPr>
          <w:rFonts w:ascii="Arial" w:hAnsi="Arial" w:cs="Arial"/>
          <w:b/>
          <w:sz w:val="24"/>
          <w:szCs w:val="24"/>
          <w:lang w:val="es-ES_tradnl"/>
        </w:rPr>
      </w:pPr>
      <w:r w:rsidRPr="007F6CB7">
        <w:rPr>
          <w:rFonts w:ascii="Arial" w:hAnsi="Arial" w:cs="Arial"/>
          <w:b/>
          <w:sz w:val="24"/>
          <w:szCs w:val="24"/>
          <w:lang w:val="es-ES_tradnl"/>
        </w:rPr>
        <w:t>JULIO CÉSAR SALAZAR MUÑOZ</w:t>
      </w:r>
    </w:p>
    <w:p w14:paraId="17AD93B2" w14:textId="55E71E89" w:rsidR="00967ABD" w:rsidRPr="007F6CB7" w:rsidRDefault="00B42B2C" w:rsidP="007F6CB7">
      <w:pPr>
        <w:spacing w:after="0"/>
        <w:jc w:val="center"/>
        <w:rPr>
          <w:rFonts w:ascii="Arial" w:hAnsi="Arial" w:cs="Arial"/>
          <w:sz w:val="24"/>
          <w:szCs w:val="24"/>
          <w:lang w:val="es-ES_tradnl"/>
        </w:rPr>
      </w:pPr>
      <w:r w:rsidRPr="007F6CB7">
        <w:rPr>
          <w:rFonts w:ascii="Arial" w:hAnsi="Arial" w:cs="Arial"/>
          <w:sz w:val="24"/>
          <w:szCs w:val="24"/>
          <w:lang w:val="es-ES_tradnl"/>
        </w:rPr>
        <w:t>Magistrado</w:t>
      </w:r>
    </w:p>
    <w:sectPr w:rsidR="00967ABD" w:rsidRPr="007F6CB7" w:rsidSect="006E5651">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21A5" w14:textId="77777777" w:rsidR="00162335" w:rsidRDefault="00162335">
      <w:pPr>
        <w:spacing w:after="0" w:line="240" w:lineRule="auto"/>
      </w:pPr>
      <w:r>
        <w:separator/>
      </w:r>
    </w:p>
  </w:endnote>
  <w:endnote w:type="continuationSeparator" w:id="0">
    <w:p w14:paraId="052B49DE" w14:textId="77777777" w:rsidR="00162335" w:rsidRDefault="0016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Pr="007B1835" w:rsidRDefault="00941435" w:rsidP="007B1835">
    <w:pPr>
      <w:pStyle w:val="Encabezado"/>
      <w:spacing w:after="0" w:line="240" w:lineRule="auto"/>
      <w:jc w:val="right"/>
      <w:rPr>
        <w:rFonts w:ascii="Arial" w:hAnsi="Arial" w:cs="Arial"/>
        <w:sz w:val="18"/>
        <w:szCs w:val="18"/>
      </w:rPr>
    </w:pPr>
    <w:r w:rsidRPr="007B1835">
      <w:rPr>
        <w:rFonts w:ascii="Arial" w:hAnsi="Arial" w:cs="Arial"/>
        <w:sz w:val="18"/>
        <w:szCs w:val="18"/>
      </w:rPr>
      <w:fldChar w:fldCharType="begin"/>
    </w:r>
    <w:r w:rsidR="00B7659C" w:rsidRPr="007B1835">
      <w:rPr>
        <w:rFonts w:ascii="Arial" w:hAnsi="Arial" w:cs="Arial"/>
        <w:sz w:val="18"/>
        <w:szCs w:val="18"/>
      </w:rPr>
      <w:instrText>PAGE   \* MERGEFORMAT</w:instrText>
    </w:r>
    <w:r w:rsidRPr="007B1835">
      <w:rPr>
        <w:rFonts w:ascii="Arial" w:hAnsi="Arial" w:cs="Arial"/>
        <w:sz w:val="18"/>
        <w:szCs w:val="18"/>
      </w:rPr>
      <w:fldChar w:fldCharType="separate"/>
    </w:r>
    <w:r w:rsidR="00D54725" w:rsidRPr="007B1835">
      <w:rPr>
        <w:rFonts w:ascii="Arial" w:hAnsi="Arial" w:cs="Arial"/>
        <w:sz w:val="18"/>
        <w:szCs w:val="18"/>
      </w:rPr>
      <w:t>8</w:t>
    </w:r>
    <w:r w:rsidRPr="007B183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4743" w14:textId="77777777" w:rsidR="00162335" w:rsidRDefault="00162335">
      <w:pPr>
        <w:spacing w:after="0" w:line="240" w:lineRule="auto"/>
      </w:pPr>
      <w:r>
        <w:separator/>
      </w:r>
    </w:p>
  </w:footnote>
  <w:footnote w:type="continuationSeparator" w:id="0">
    <w:p w14:paraId="4887BCA8" w14:textId="77777777" w:rsidR="00162335" w:rsidRDefault="0016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888E" w14:textId="2D5E72D2" w:rsidR="004F11E3" w:rsidRPr="007B1835" w:rsidRDefault="004F11E3" w:rsidP="004F11E3">
    <w:pPr>
      <w:pStyle w:val="Encabezado"/>
      <w:spacing w:after="0" w:line="240" w:lineRule="auto"/>
      <w:jc w:val="center"/>
      <w:rPr>
        <w:rFonts w:ascii="Arial" w:hAnsi="Arial" w:cs="Arial"/>
        <w:sz w:val="18"/>
        <w:szCs w:val="18"/>
      </w:rPr>
    </w:pPr>
    <w:r w:rsidRPr="007B1835">
      <w:rPr>
        <w:rFonts w:ascii="Arial" w:hAnsi="Arial" w:cs="Arial"/>
        <w:sz w:val="18"/>
        <w:szCs w:val="18"/>
      </w:rPr>
      <w:t>Proceso ordinario laboral</w:t>
    </w:r>
  </w:p>
  <w:p w14:paraId="30888228" w14:textId="60604607" w:rsidR="004F11E3" w:rsidRPr="007B1835" w:rsidRDefault="00E84692" w:rsidP="004F11E3">
    <w:pPr>
      <w:pStyle w:val="Encabezado"/>
      <w:spacing w:after="0" w:line="240" w:lineRule="auto"/>
      <w:jc w:val="center"/>
      <w:rPr>
        <w:rFonts w:ascii="Arial" w:hAnsi="Arial" w:cs="Arial"/>
        <w:sz w:val="16"/>
        <w:szCs w:val="16"/>
      </w:rPr>
    </w:pPr>
    <w:r w:rsidRPr="007B1835">
      <w:rPr>
        <w:rFonts w:ascii="Arial" w:hAnsi="Arial" w:cs="Arial"/>
        <w:sz w:val="18"/>
        <w:szCs w:val="18"/>
      </w:rPr>
      <w:t>Carlos Arturo Agudelo Bedoya</w:t>
    </w:r>
    <w:r w:rsidR="00F02CF0" w:rsidRPr="007B1835">
      <w:rPr>
        <w:rFonts w:ascii="Arial" w:hAnsi="Arial" w:cs="Arial"/>
        <w:sz w:val="18"/>
        <w:szCs w:val="18"/>
      </w:rPr>
      <w:t xml:space="preserve"> </w:t>
    </w:r>
    <w:r w:rsidR="000F4F2B" w:rsidRPr="007B1835">
      <w:rPr>
        <w:rFonts w:ascii="Arial" w:hAnsi="Arial" w:cs="Arial"/>
        <w:sz w:val="16"/>
        <w:szCs w:val="16"/>
      </w:rPr>
      <w:t>Vs</w:t>
    </w:r>
    <w:r w:rsidR="00C76F81" w:rsidRPr="007B1835">
      <w:rPr>
        <w:rFonts w:ascii="Arial" w:hAnsi="Arial" w:cs="Arial"/>
        <w:sz w:val="16"/>
        <w:szCs w:val="16"/>
      </w:rPr>
      <w:t xml:space="preserve"> </w:t>
    </w:r>
    <w:r w:rsidRPr="007B1835">
      <w:rPr>
        <w:rFonts w:ascii="Arial" w:hAnsi="Arial" w:cs="Arial"/>
        <w:sz w:val="16"/>
        <w:szCs w:val="16"/>
      </w:rPr>
      <w:t xml:space="preserve">Prada y </w:t>
    </w:r>
    <w:r w:rsidR="004F11E3" w:rsidRPr="007B1835">
      <w:rPr>
        <w:rFonts w:ascii="Arial" w:hAnsi="Arial" w:cs="Arial"/>
        <w:sz w:val="16"/>
        <w:szCs w:val="16"/>
      </w:rPr>
      <w:t>Cía.</w:t>
    </w:r>
    <w:r w:rsidRPr="007B1835">
      <w:rPr>
        <w:rFonts w:ascii="Arial" w:hAnsi="Arial" w:cs="Arial"/>
        <w:sz w:val="16"/>
        <w:szCs w:val="16"/>
      </w:rPr>
      <w:t xml:space="preserve"> </w:t>
    </w:r>
    <w:r w:rsidR="004F11E3" w:rsidRPr="007B1835">
      <w:rPr>
        <w:rFonts w:ascii="Arial" w:hAnsi="Arial" w:cs="Arial"/>
        <w:sz w:val="16"/>
        <w:szCs w:val="16"/>
      </w:rPr>
      <w:t>Ltda.</w:t>
    </w:r>
    <w:r w:rsidR="00F02CF0" w:rsidRPr="007B1835">
      <w:rPr>
        <w:rFonts w:ascii="Arial" w:hAnsi="Arial" w:cs="Arial"/>
        <w:sz w:val="16"/>
        <w:szCs w:val="16"/>
      </w:rPr>
      <w:t xml:space="preserve"> </w:t>
    </w:r>
    <w:r w:rsidR="00114C7C" w:rsidRPr="007B1835">
      <w:rPr>
        <w:rFonts w:ascii="Arial" w:hAnsi="Arial" w:cs="Arial"/>
        <w:sz w:val="16"/>
        <w:szCs w:val="16"/>
      </w:rPr>
      <w:t>y otr</w:t>
    </w:r>
    <w:r w:rsidR="00B65EC8" w:rsidRPr="007B1835">
      <w:rPr>
        <w:rFonts w:ascii="Arial" w:hAnsi="Arial" w:cs="Arial"/>
        <w:sz w:val="16"/>
        <w:szCs w:val="16"/>
      </w:rPr>
      <w:t>o</w:t>
    </w:r>
    <w:r w:rsidRPr="007B1835">
      <w:rPr>
        <w:rFonts w:ascii="Arial" w:hAnsi="Arial" w:cs="Arial"/>
        <w:sz w:val="16"/>
        <w:szCs w:val="16"/>
      </w:rPr>
      <w:t>s</w:t>
    </w:r>
  </w:p>
  <w:p w14:paraId="2DBF0D7D" w14:textId="69F05F6A" w:rsidR="00627266" w:rsidRPr="007B1835" w:rsidRDefault="00627266" w:rsidP="004F11E3">
    <w:pPr>
      <w:pStyle w:val="Encabezado"/>
      <w:spacing w:after="0" w:line="240" w:lineRule="auto"/>
      <w:jc w:val="center"/>
      <w:rPr>
        <w:rFonts w:ascii="Arial" w:hAnsi="Arial" w:cs="Arial"/>
        <w:sz w:val="16"/>
        <w:szCs w:val="16"/>
      </w:rPr>
    </w:pPr>
    <w:r w:rsidRPr="007B1835">
      <w:rPr>
        <w:rFonts w:ascii="Arial" w:hAnsi="Arial" w:cs="Arial"/>
        <w:sz w:val="16"/>
        <w:szCs w:val="16"/>
      </w:rPr>
      <w:t xml:space="preserve">Rad. </w:t>
    </w:r>
    <w:r w:rsidR="00C76F81" w:rsidRPr="007B1835">
      <w:rPr>
        <w:rFonts w:ascii="Arial" w:hAnsi="Arial" w:cs="Arial"/>
        <w:bCs/>
        <w:spacing w:val="2"/>
        <w:sz w:val="16"/>
        <w:szCs w:val="16"/>
      </w:rPr>
      <w:t>66001</w:t>
    </w:r>
    <w:r w:rsidR="007B1835">
      <w:rPr>
        <w:rFonts w:ascii="Arial" w:hAnsi="Arial" w:cs="Arial"/>
        <w:bCs/>
        <w:spacing w:val="2"/>
        <w:sz w:val="16"/>
        <w:szCs w:val="16"/>
      </w:rPr>
      <w:t>-</w:t>
    </w:r>
    <w:r w:rsidR="00C76F81" w:rsidRPr="007B1835">
      <w:rPr>
        <w:rFonts w:ascii="Arial" w:hAnsi="Arial" w:cs="Arial"/>
        <w:bCs/>
        <w:spacing w:val="2"/>
        <w:sz w:val="16"/>
        <w:szCs w:val="16"/>
      </w:rPr>
      <w:t>31</w:t>
    </w:r>
    <w:r w:rsidR="007B1835">
      <w:rPr>
        <w:rFonts w:ascii="Arial" w:hAnsi="Arial" w:cs="Arial"/>
        <w:bCs/>
        <w:spacing w:val="2"/>
        <w:sz w:val="16"/>
        <w:szCs w:val="16"/>
      </w:rPr>
      <w:t>-</w:t>
    </w:r>
    <w:r w:rsidR="00C76F81" w:rsidRPr="007B1835">
      <w:rPr>
        <w:rFonts w:ascii="Arial" w:hAnsi="Arial" w:cs="Arial"/>
        <w:bCs/>
        <w:spacing w:val="2"/>
        <w:sz w:val="16"/>
        <w:szCs w:val="16"/>
      </w:rPr>
      <w:t>05</w:t>
    </w:r>
    <w:r w:rsidR="007B1835">
      <w:rPr>
        <w:rFonts w:ascii="Arial" w:hAnsi="Arial" w:cs="Arial"/>
        <w:bCs/>
        <w:spacing w:val="2"/>
        <w:sz w:val="16"/>
        <w:szCs w:val="16"/>
      </w:rPr>
      <w:t>-</w:t>
    </w:r>
    <w:r w:rsidR="00643078" w:rsidRPr="007B1835">
      <w:rPr>
        <w:rFonts w:ascii="Arial" w:hAnsi="Arial" w:cs="Arial"/>
        <w:bCs/>
        <w:spacing w:val="2"/>
        <w:sz w:val="16"/>
        <w:szCs w:val="16"/>
      </w:rPr>
      <w:t>00</w:t>
    </w:r>
    <w:r w:rsidR="00E84692" w:rsidRPr="007B1835">
      <w:rPr>
        <w:rFonts w:ascii="Arial" w:hAnsi="Arial" w:cs="Arial"/>
        <w:bCs/>
        <w:spacing w:val="2"/>
        <w:sz w:val="16"/>
        <w:szCs w:val="16"/>
      </w:rPr>
      <w:t>5</w:t>
    </w:r>
    <w:r w:rsidR="007B1835">
      <w:rPr>
        <w:rFonts w:ascii="Arial" w:hAnsi="Arial" w:cs="Arial"/>
        <w:bCs/>
        <w:spacing w:val="2"/>
        <w:sz w:val="16"/>
        <w:szCs w:val="16"/>
      </w:rPr>
      <w:t>-</w:t>
    </w:r>
    <w:r w:rsidR="00643078" w:rsidRPr="007B1835">
      <w:rPr>
        <w:rFonts w:ascii="Arial" w:hAnsi="Arial" w:cs="Arial"/>
        <w:bCs/>
        <w:spacing w:val="2"/>
        <w:sz w:val="16"/>
        <w:szCs w:val="16"/>
      </w:rPr>
      <w:t>201</w:t>
    </w:r>
    <w:r w:rsidR="00E84692" w:rsidRPr="007B1835">
      <w:rPr>
        <w:rFonts w:ascii="Arial" w:hAnsi="Arial" w:cs="Arial"/>
        <w:bCs/>
        <w:spacing w:val="2"/>
        <w:sz w:val="16"/>
        <w:szCs w:val="16"/>
      </w:rPr>
      <w:t>8</w:t>
    </w:r>
    <w:r w:rsidR="007B1835">
      <w:rPr>
        <w:rFonts w:ascii="Arial" w:hAnsi="Arial" w:cs="Arial"/>
        <w:bCs/>
        <w:spacing w:val="2"/>
        <w:sz w:val="16"/>
        <w:szCs w:val="16"/>
      </w:rPr>
      <w:t>-</w:t>
    </w:r>
    <w:r w:rsidR="00643078" w:rsidRPr="007B1835">
      <w:rPr>
        <w:rFonts w:ascii="Arial" w:hAnsi="Arial" w:cs="Arial"/>
        <w:bCs/>
        <w:spacing w:val="2"/>
        <w:sz w:val="16"/>
        <w:szCs w:val="16"/>
      </w:rPr>
      <w:t>0</w:t>
    </w:r>
    <w:r w:rsidR="00B94B21" w:rsidRPr="007B1835">
      <w:rPr>
        <w:rFonts w:ascii="Arial" w:hAnsi="Arial" w:cs="Arial"/>
        <w:bCs/>
        <w:spacing w:val="2"/>
        <w:sz w:val="16"/>
        <w:szCs w:val="16"/>
      </w:rPr>
      <w:t>0</w:t>
    </w:r>
    <w:r w:rsidR="00557719" w:rsidRPr="007B1835">
      <w:rPr>
        <w:rFonts w:ascii="Arial" w:hAnsi="Arial" w:cs="Arial"/>
        <w:bCs/>
        <w:spacing w:val="2"/>
        <w:sz w:val="16"/>
        <w:szCs w:val="16"/>
      </w:rPr>
      <w:t>1</w:t>
    </w:r>
    <w:r w:rsidR="00E84692" w:rsidRPr="007B1835">
      <w:rPr>
        <w:rFonts w:ascii="Arial" w:hAnsi="Arial" w:cs="Arial"/>
        <w:bCs/>
        <w:spacing w:val="2"/>
        <w:sz w:val="16"/>
        <w:szCs w:val="16"/>
      </w:rPr>
      <w:t>69</w:t>
    </w:r>
    <w:r w:rsidR="007B1835">
      <w:rPr>
        <w:rFonts w:ascii="Arial" w:hAnsi="Arial" w:cs="Arial"/>
        <w:bCs/>
        <w:spacing w:val="2"/>
        <w:sz w:val="16"/>
        <w:szCs w:val="16"/>
      </w:rPr>
      <w:t>-</w:t>
    </w:r>
    <w:r w:rsidR="00643078" w:rsidRPr="007B1835">
      <w:rPr>
        <w:rFonts w:ascii="Arial" w:hAnsi="Arial" w:cs="Arial"/>
        <w:bCs/>
        <w:spacing w:val="2"/>
        <w:sz w:val="16"/>
        <w:szCs w:val="16"/>
      </w:rPr>
      <w:t>0</w:t>
    </w:r>
    <w:r w:rsidR="00E84692" w:rsidRPr="007B1835">
      <w:rPr>
        <w:rFonts w:ascii="Arial" w:hAnsi="Arial" w:cs="Arial"/>
        <w:bCs/>
        <w:spacing w:val="2"/>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AA3"/>
    <w:multiLevelType w:val="multilevel"/>
    <w:tmpl w:val="E62A8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B7E1B"/>
    <w:multiLevelType w:val="multilevel"/>
    <w:tmpl w:val="3D683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95D73"/>
    <w:multiLevelType w:val="multilevel"/>
    <w:tmpl w:val="904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003EE"/>
    <w:multiLevelType w:val="multilevel"/>
    <w:tmpl w:val="E6F2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7518B3"/>
    <w:multiLevelType w:val="hybridMultilevel"/>
    <w:tmpl w:val="CF1E3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36A55"/>
    <w:rsid w:val="00044CBF"/>
    <w:rsid w:val="000516DD"/>
    <w:rsid w:val="00053499"/>
    <w:rsid w:val="0005558D"/>
    <w:rsid w:val="00063F9B"/>
    <w:rsid w:val="00064580"/>
    <w:rsid w:val="00073F9E"/>
    <w:rsid w:val="000801F0"/>
    <w:rsid w:val="00087FDF"/>
    <w:rsid w:val="00093A3D"/>
    <w:rsid w:val="00094300"/>
    <w:rsid w:val="000A1A9B"/>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5712E"/>
    <w:rsid w:val="00157ECF"/>
    <w:rsid w:val="001614BF"/>
    <w:rsid w:val="001614DA"/>
    <w:rsid w:val="00162335"/>
    <w:rsid w:val="001627EA"/>
    <w:rsid w:val="0017594F"/>
    <w:rsid w:val="001A2459"/>
    <w:rsid w:val="001A71AD"/>
    <w:rsid w:val="001B44B0"/>
    <w:rsid w:val="001B532C"/>
    <w:rsid w:val="001C3AEA"/>
    <w:rsid w:val="001C4A22"/>
    <w:rsid w:val="001D1E42"/>
    <w:rsid w:val="001D56D6"/>
    <w:rsid w:val="001E16F9"/>
    <w:rsid w:val="001E272E"/>
    <w:rsid w:val="001F1A9F"/>
    <w:rsid w:val="001F2304"/>
    <w:rsid w:val="001F51DE"/>
    <w:rsid w:val="00203F95"/>
    <w:rsid w:val="00206FD5"/>
    <w:rsid w:val="00212379"/>
    <w:rsid w:val="002168CD"/>
    <w:rsid w:val="00220EA9"/>
    <w:rsid w:val="0022158D"/>
    <w:rsid w:val="002276CC"/>
    <w:rsid w:val="002277F3"/>
    <w:rsid w:val="00230A32"/>
    <w:rsid w:val="00241141"/>
    <w:rsid w:val="00250E09"/>
    <w:rsid w:val="00261882"/>
    <w:rsid w:val="00263159"/>
    <w:rsid w:val="002634BA"/>
    <w:rsid w:val="002807C3"/>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55E"/>
    <w:rsid w:val="003129B1"/>
    <w:rsid w:val="003268E5"/>
    <w:rsid w:val="00330C78"/>
    <w:rsid w:val="00331961"/>
    <w:rsid w:val="00334427"/>
    <w:rsid w:val="00334A2F"/>
    <w:rsid w:val="00334EA2"/>
    <w:rsid w:val="003400AB"/>
    <w:rsid w:val="003470F9"/>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1B62"/>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2057C"/>
    <w:rsid w:val="004314A3"/>
    <w:rsid w:val="00436957"/>
    <w:rsid w:val="00441E20"/>
    <w:rsid w:val="004442DD"/>
    <w:rsid w:val="004503A4"/>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57A1"/>
    <w:rsid w:val="004E5FD7"/>
    <w:rsid w:val="004E74E2"/>
    <w:rsid w:val="004F11E3"/>
    <w:rsid w:val="004F67F8"/>
    <w:rsid w:val="004FA35B"/>
    <w:rsid w:val="005004C1"/>
    <w:rsid w:val="00505DFC"/>
    <w:rsid w:val="0050696D"/>
    <w:rsid w:val="005124BD"/>
    <w:rsid w:val="00516BF9"/>
    <w:rsid w:val="00520C47"/>
    <w:rsid w:val="00524DFE"/>
    <w:rsid w:val="00525779"/>
    <w:rsid w:val="00530D04"/>
    <w:rsid w:val="00534216"/>
    <w:rsid w:val="00552AF8"/>
    <w:rsid w:val="00557719"/>
    <w:rsid w:val="005659B9"/>
    <w:rsid w:val="00567192"/>
    <w:rsid w:val="00580FF2"/>
    <w:rsid w:val="00584AC6"/>
    <w:rsid w:val="0059346C"/>
    <w:rsid w:val="005A3734"/>
    <w:rsid w:val="005A7036"/>
    <w:rsid w:val="005B3A22"/>
    <w:rsid w:val="005E06E3"/>
    <w:rsid w:val="005E06EA"/>
    <w:rsid w:val="005E2307"/>
    <w:rsid w:val="005E3D8D"/>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5651"/>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8463A"/>
    <w:rsid w:val="0079012F"/>
    <w:rsid w:val="00794401"/>
    <w:rsid w:val="00794C51"/>
    <w:rsid w:val="007B1835"/>
    <w:rsid w:val="007B2FC9"/>
    <w:rsid w:val="007B32E9"/>
    <w:rsid w:val="007B5560"/>
    <w:rsid w:val="007C1289"/>
    <w:rsid w:val="007C1DB4"/>
    <w:rsid w:val="007D0EAD"/>
    <w:rsid w:val="007D565C"/>
    <w:rsid w:val="007E4D49"/>
    <w:rsid w:val="007E4ED0"/>
    <w:rsid w:val="007E77BB"/>
    <w:rsid w:val="007F5336"/>
    <w:rsid w:val="007F66A4"/>
    <w:rsid w:val="007F6CB7"/>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4901"/>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F73"/>
    <w:rsid w:val="00BD1C02"/>
    <w:rsid w:val="00BE0E14"/>
    <w:rsid w:val="00BE5401"/>
    <w:rsid w:val="00BE6849"/>
    <w:rsid w:val="00BE79B6"/>
    <w:rsid w:val="00BF130F"/>
    <w:rsid w:val="00C13F4D"/>
    <w:rsid w:val="00C31AC4"/>
    <w:rsid w:val="00C41E49"/>
    <w:rsid w:val="00C50E8F"/>
    <w:rsid w:val="00C634B6"/>
    <w:rsid w:val="00C64116"/>
    <w:rsid w:val="00C64C20"/>
    <w:rsid w:val="00C67955"/>
    <w:rsid w:val="00C719E4"/>
    <w:rsid w:val="00C76006"/>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236F"/>
    <w:rsid w:val="00D54725"/>
    <w:rsid w:val="00D5663A"/>
    <w:rsid w:val="00D57B4D"/>
    <w:rsid w:val="00D601F2"/>
    <w:rsid w:val="00D60FC0"/>
    <w:rsid w:val="00D65545"/>
    <w:rsid w:val="00D67B6D"/>
    <w:rsid w:val="00D73F4E"/>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27DB8"/>
    <w:rsid w:val="00E37DA2"/>
    <w:rsid w:val="00E43D12"/>
    <w:rsid w:val="00E43E90"/>
    <w:rsid w:val="00E525A6"/>
    <w:rsid w:val="00E53A6E"/>
    <w:rsid w:val="00E5458A"/>
    <w:rsid w:val="00E7519F"/>
    <w:rsid w:val="00E83D44"/>
    <w:rsid w:val="00E84692"/>
    <w:rsid w:val="00E92349"/>
    <w:rsid w:val="00EC191C"/>
    <w:rsid w:val="00EC2CC3"/>
    <w:rsid w:val="00EC4F4F"/>
    <w:rsid w:val="00EC593C"/>
    <w:rsid w:val="00ED2DA4"/>
    <w:rsid w:val="00ED3D06"/>
    <w:rsid w:val="00ED45B0"/>
    <w:rsid w:val="00ED72C3"/>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D0A41"/>
    <w:rsid w:val="00FD1077"/>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 w:type="paragraph" w:styleId="Prrafodelista">
    <w:name w:val="List Paragraph"/>
    <w:basedOn w:val="Normal"/>
    <w:uiPriority w:val="34"/>
    <w:qFormat/>
    <w:rsid w:val="00212379"/>
    <w:pPr>
      <w:spacing w:after="160" w:line="256"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396249631">
      <w:bodyDiv w:val="1"/>
      <w:marLeft w:val="0"/>
      <w:marRight w:val="0"/>
      <w:marTop w:val="0"/>
      <w:marBottom w:val="0"/>
      <w:divBdr>
        <w:top w:val="none" w:sz="0" w:space="0" w:color="auto"/>
        <w:left w:val="none" w:sz="0" w:space="0" w:color="auto"/>
        <w:bottom w:val="none" w:sz="0" w:space="0" w:color="auto"/>
        <w:right w:val="none" w:sz="0" w:space="0" w:color="auto"/>
      </w:divBdr>
      <w:divsChild>
        <w:div w:id="1556236548">
          <w:marLeft w:val="0"/>
          <w:marRight w:val="0"/>
          <w:marTop w:val="0"/>
          <w:marBottom w:val="0"/>
          <w:divBdr>
            <w:top w:val="none" w:sz="0" w:space="0" w:color="auto"/>
            <w:left w:val="none" w:sz="0" w:space="0" w:color="auto"/>
            <w:bottom w:val="none" w:sz="0" w:space="0" w:color="auto"/>
            <w:right w:val="none" w:sz="0" w:space="0" w:color="auto"/>
          </w:divBdr>
        </w:div>
        <w:div w:id="1360399217">
          <w:marLeft w:val="0"/>
          <w:marRight w:val="0"/>
          <w:marTop w:val="0"/>
          <w:marBottom w:val="0"/>
          <w:divBdr>
            <w:top w:val="none" w:sz="0" w:space="0" w:color="auto"/>
            <w:left w:val="none" w:sz="0" w:space="0" w:color="auto"/>
            <w:bottom w:val="none" w:sz="0" w:space="0" w:color="auto"/>
            <w:right w:val="none" w:sz="0" w:space="0" w:color="auto"/>
          </w:divBdr>
          <w:divsChild>
            <w:div w:id="1298950974">
              <w:marLeft w:val="0"/>
              <w:marRight w:val="0"/>
              <w:marTop w:val="0"/>
              <w:marBottom w:val="0"/>
              <w:divBdr>
                <w:top w:val="none" w:sz="0" w:space="0" w:color="auto"/>
                <w:left w:val="none" w:sz="0" w:space="0" w:color="auto"/>
                <w:bottom w:val="none" w:sz="0" w:space="0" w:color="auto"/>
                <w:right w:val="none" w:sz="0" w:space="0" w:color="auto"/>
              </w:divBdr>
            </w:div>
            <w:div w:id="957372496">
              <w:marLeft w:val="0"/>
              <w:marRight w:val="0"/>
              <w:marTop w:val="0"/>
              <w:marBottom w:val="0"/>
              <w:divBdr>
                <w:top w:val="none" w:sz="0" w:space="0" w:color="auto"/>
                <w:left w:val="none" w:sz="0" w:space="0" w:color="auto"/>
                <w:bottom w:val="none" w:sz="0" w:space="0" w:color="auto"/>
                <w:right w:val="none" w:sz="0" w:space="0" w:color="auto"/>
              </w:divBdr>
            </w:div>
            <w:div w:id="642807514">
              <w:marLeft w:val="0"/>
              <w:marRight w:val="0"/>
              <w:marTop w:val="0"/>
              <w:marBottom w:val="0"/>
              <w:divBdr>
                <w:top w:val="none" w:sz="0" w:space="0" w:color="auto"/>
                <w:left w:val="none" w:sz="0" w:space="0" w:color="auto"/>
                <w:bottom w:val="none" w:sz="0" w:space="0" w:color="auto"/>
                <w:right w:val="none" w:sz="0" w:space="0" w:color="auto"/>
              </w:divBdr>
            </w:div>
            <w:div w:id="948123789">
              <w:marLeft w:val="0"/>
              <w:marRight w:val="0"/>
              <w:marTop w:val="0"/>
              <w:marBottom w:val="0"/>
              <w:divBdr>
                <w:top w:val="none" w:sz="0" w:space="0" w:color="auto"/>
                <w:left w:val="none" w:sz="0" w:space="0" w:color="auto"/>
                <w:bottom w:val="none" w:sz="0" w:space="0" w:color="auto"/>
                <w:right w:val="none" w:sz="0" w:space="0" w:color="auto"/>
              </w:divBdr>
            </w:div>
            <w:div w:id="201019543">
              <w:marLeft w:val="0"/>
              <w:marRight w:val="0"/>
              <w:marTop w:val="0"/>
              <w:marBottom w:val="0"/>
              <w:divBdr>
                <w:top w:val="none" w:sz="0" w:space="0" w:color="auto"/>
                <w:left w:val="none" w:sz="0" w:space="0" w:color="auto"/>
                <w:bottom w:val="none" w:sz="0" w:space="0" w:color="auto"/>
                <w:right w:val="none" w:sz="0" w:space="0" w:color="auto"/>
              </w:divBdr>
            </w:div>
          </w:divsChild>
        </w:div>
        <w:div w:id="2027054596">
          <w:marLeft w:val="0"/>
          <w:marRight w:val="0"/>
          <w:marTop w:val="0"/>
          <w:marBottom w:val="0"/>
          <w:divBdr>
            <w:top w:val="none" w:sz="0" w:space="0" w:color="auto"/>
            <w:left w:val="none" w:sz="0" w:space="0" w:color="auto"/>
            <w:bottom w:val="none" w:sz="0" w:space="0" w:color="auto"/>
            <w:right w:val="none" w:sz="0" w:space="0" w:color="auto"/>
          </w:divBdr>
        </w:div>
        <w:div w:id="1628271502">
          <w:marLeft w:val="0"/>
          <w:marRight w:val="0"/>
          <w:marTop w:val="0"/>
          <w:marBottom w:val="0"/>
          <w:divBdr>
            <w:top w:val="none" w:sz="0" w:space="0" w:color="auto"/>
            <w:left w:val="none" w:sz="0" w:space="0" w:color="auto"/>
            <w:bottom w:val="none" w:sz="0" w:space="0" w:color="auto"/>
            <w:right w:val="none" w:sz="0" w:space="0" w:color="auto"/>
          </w:divBdr>
        </w:div>
        <w:div w:id="695152647">
          <w:marLeft w:val="0"/>
          <w:marRight w:val="0"/>
          <w:marTop w:val="0"/>
          <w:marBottom w:val="0"/>
          <w:divBdr>
            <w:top w:val="none" w:sz="0" w:space="0" w:color="auto"/>
            <w:left w:val="none" w:sz="0" w:space="0" w:color="auto"/>
            <w:bottom w:val="none" w:sz="0" w:space="0" w:color="auto"/>
            <w:right w:val="none" w:sz="0" w:space="0" w:color="auto"/>
          </w:divBdr>
        </w:div>
      </w:divsChild>
    </w:div>
    <w:div w:id="429472554">
      <w:bodyDiv w:val="1"/>
      <w:marLeft w:val="0"/>
      <w:marRight w:val="0"/>
      <w:marTop w:val="0"/>
      <w:marBottom w:val="0"/>
      <w:divBdr>
        <w:top w:val="none" w:sz="0" w:space="0" w:color="auto"/>
        <w:left w:val="none" w:sz="0" w:space="0" w:color="auto"/>
        <w:bottom w:val="none" w:sz="0" w:space="0" w:color="auto"/>
        <w:right w:val="none" w:sz="0" w:space="0" w:color="auto"/>
      </w:divBdr>
      <w:divsChild>
        <w:div w:id="382753163">
          <w:marLeft w:val="0"/>
          <w:marRight w:val="0"/>
          <w:marTop w:val="0"/>
          <w:marBottom w:val="0"/>
          <w:divBdr>
            <w:top w:val="none" w:sz="0" w:space="0" w:color="auto"/>
            <w:left w:val="none" w:sz="0" w:space="0" w:color="auto"/>
            <w:bottom w:val="none" w:sz="0" w:space="0" w:color="auto"/>
            <w:right w:val="none" w:sz="0" w:space="0" w:color="auto"/>
          </w:divBdr>
        </w:div>
        <w:div w:id="1142844080">
          <w:marLeft w:val="0"/>
          <w:marRight w:val="0"/>
          <w:marTop w:val="0"/>
          <w:marBottom w:val="0"/>
          <w:divBdr>
            <w:top w:val="none" w:sz="0" w:space="0" w:color="auto"/>
            <w:left w:val="none" w:sz="0" w:space="0" w:color="auto"/>
            <w:bottom w:val="none" w:sz="0" w:space="0" w:color="auto"/>
            <w:right w:val="none" w:sz="0" w:space="0" w:color="auto"/>
          </w:divBdr>
        </w:div>
        <w:div w:id="467091940">
          <w:marLeft w:val="0"/>
          <w:marRight w:val="0"/>
          <w:marTop w:val="0"/>
          <w:marBottom w:val="0"/>
          <w:divBdr>
            <w:top w:val="none" w:sz="0" w:space="0" w:color="auto"/>
            <w:left w:val="none" w:sz="0" w:space="0" w:color="auto"/>
            <w:bottom w:val="none" w:sz="0" w:space="0" w:color="auto"/>
            <w:right w:val="none" w:sz="0" w:space="0" w:color="auto"/>
          </w:divBdr>
        </w:div>
        <w:div w:id="1433084165">
          <w:marLeft w:val="0"/>
          <w:marRight w:val="0"/>
          <w:marTop w:val="0"/>
          <w:marBottom w:val="0"/>
          <w:divBdr>
            <w:top w:val="none" w:sz="0" w:space="0" w:color="auto"/>
            <w:left w:val="none" w:sz="0" w:space="0" w:color="auto"/>
            <w:bottom w:val="none" w:sz="0" w:space="0" w:color="auto"/>
            <w:right w:val="none" w:sz="0" w:space="0" w:color="auto"/>
          </w:divBdr>
        </w:div>
        <w:div w:id="1637297241">
          <w:marLeft w:val="0"/>
          <w:marRight w:val="0"/>
          <w:marTop w:val="0"/>
          <w:marBottom w:val="0"/>
          <w:divBdr>
            <w:top w:val="none" w:sz="0" w:space="0" w:color="auto"/>
            <w:left w:val="none" w:sz="0" w:space="0" w:color="auto"/>
            <w:bottom w:val="none" w:sz="0" w:space="0" w:color="auto"/>
            <w:right w:val="none" w:sz="0" w:space="0" w:color="auto"/>
          </w:divBdr>
        </w:div>
        <w:div w:id="1945190464">
          <w:marLeft w:val="0"/>
          <w:marRight w:val="0"/>
          <w:marTop w:val="0"/>
          <w:marBottom w:val="0"/>
          <w:divBdr>
            <w:top w:val="none" w:sz="0" w:space="0" w:color="auto"/>
            <w:left w:val="none" w:sz="0" w:space="0" w:color="auto"/>
            <w:bottom w:val="none" w:sz="0" w:space="0" w:color="auto"/>
            <w:right w:val="none" w:sz="0" w:space="0" w:color="auto"/>
          </w:divBdr>
        </w:div>
        <w:div w:id="16737301">
          <w:marLeft w:val="0"/>
          <w:marRight w:val="0"/>
          <w:marTop w:val="0"/>
          <w:marBottom w:val="0"/>
          <w:divBdr>
            <w:top w:val="none" w:sz="0" w:space="0" w:color="auto"/>
            <w:left w:val="none" w:sz="0" w:space="0" w:color="auto"/>
            <w:bottom w:val="none" w:sz="0" w:space="0" w:color="auto"/>
            <w:right w:val="none" w:sz="0" w:space="0" w:color="auto"/>
          </w:divBdr>
        </w:div>
        <w:div w:id="244539584">
          <w:marLeft w:val="0"/>
          <w:marRight w:val="0"/>
          <w:marTop w:val="0"/>
          <w:marBottom w:val="0"/>
          <w:divBdr>
            <w:top w:val="none" w:sz="0" w:space="0" w:color="auto"/>
            <w:left w:val="none" w:sz="0" w:space="0" w:color="auto"/>
            <w:bottom w:val="none" w:sz="0" w:space="0" w:color="auto"/>
            <w:right w:val="none" w:sz="0" w:space="0" w:color="auto"/>
          </w:divBdr>
        </w:div>
        <w:div w:id="1457404559">
          <w:marLeft w:val="0"/>
          <w:marRight w:val="0"/>
          <w:marTop w:val="0"/>
          <w:marBottom w:val="0"/>
          <w:divBdr>
            <w:top w:val="none" w:sz="0" w:space="0" w:color="auto"/>
            <w:left w:val="none" w:sz="0" w:space="0" w:color="auto"/>
            <w:bottom w:val="none" w:sz="0" w:space="0" w:color="auto"/>
            <w:right w:val="none" w:sz="0" w:space="0" w:color="auto"/>
          </w:divBdr>
        </w:div>
        <w:div w:id="640811594">
          <w:marLeft w:val="0"/>
          <w:marRight w:val="0"/>
          <w:marTop w:val="0"/>
          <w:marBottom w:val="0"/>
          <w:divBdr>
            <w:top w:val="none" w:sz="0" w:space="0" w:color="auto"/>
            <w:left w:val="none" w:sz="0" w:space="0" w:color="auto"/>
            <w:bottom w:val="none" w:sz="0" w:space="0" w:color="auto"/>
            <w:right w:val="none" w:sz="0" w:space="0" w:color="auto"/>
          </w:divBdr>
        </w:div>
        <w:div w:id="1532262804">
          <w:marLeft w:val="0"/>
          <w:marRight w:val="0"/>
          <w:marTop w:val="0"/>
          <w:marBottom w:val="0"/>
          <w:divBdr>
            <w:top w:val="none" w:sz="0" w:space="0" w:color="auto"/>
            <w:left w:val="none" w:sz="0" w:space="0" w:color="auto"/>
            <w:bottom w:val="none" w:sz="0" w:space="0" w:color="auto"/>
            <w:right w:val="none" w:sz="0" w:space="0" w:color="auto"/>
          </w:divBdr>
        </w:div>
        <w:div w:id="1602683078">
          <w:marLeft w:val="0"/>
          <w:marRight w:val="0"/>
          <w:marTop w:val="0"/>
          <w:marBottom w:val="0"/>
          <w:divBdr>
            <w:top w:val="none" w:sz="0" w:space="0" w:color="auto"/>
            <w:left w:val="none" w:sz="0" w:space="0" w:color="auto"/>
            <w:bottom w:val="none" w:sz="0" w:space="0" w:color="auto"/>
            <w:right w:val="none" w:sz="0" w:space="0" w:color="auto"/>
          </w:divBdr>
        </w:div>
        <w:div w:id="861557241">
          <w:marLeft w:val="0"/>
          <w:marRight w:val="0"/>
          <w:marTop w:val="0"/>
          <w:marBottom w:val="0"/>
          <w:divBdr>
            <w:top w:val="none" w:sz="0" w:space="0" w:color="auto"/>
            <w:left w:val="none" w:sz="0" w:space="0" w:color="auto"/>
            <w:bottom w:val="none" w:sz="0" w:space="0" w:color="auto"/>
            <w:right w:val="none" w:sz="0" w:space="0" w:color="auto"/>
          </w:divBdr>
        </w:div>
        <w:div w:id="1844972978">
          <w:marLeft w:val="0"/>
          <w:marRight w:val="0"/>
          <w:marTop w:val="0"/>
          <w:marBottom w:val="0"/>
          <w:divBdr>
            <w:top w:val="none" w:sz="0" w:space="0" w:color="auto"/>
            <w:left w:val="none" w:sz="0" w:space="0" w:color="auto"/>
            <w:bottom w:val="none" w:sz="0" w:space="0" w:color="auto"/>
            <w:right w:val="none" w:sz="0" w:space="0" w:color="auto"/>
          </w:divBdr>
        </w:div>
        <w:div w:id="39404370">
          <w:marLeft w:val="0"/>
          <w:marRight w:val="0"/>
          <w:marTop w:val="0"/>
          <w:marBottom w:val="0"/>
          <w:divBdr>
            <w:top w:val="none" w:sz="0" w:space="0" w:color="auto"/>
            <w:left w:val="none" w:sz="0" w:space="0" w:color="auto"/>
            <w:bottom w:val="none" w:sz="0" w:space="0" w:color="auto"/>
            <w:right w:val="none" w:sz="0" w:space="0" w:color="auto"/>
          </w:divBdr>
        </w:div>
        <w:div w:id="727144944">
          <w:marLeft w:val="0"/>
          <w:marRight w:val="0"/>
          <w:marTop w:val="0"/>
          <w:marBottom w:val="0"/>
          <w:divBdr>
            <w:top w:val="none" w:sz="0" w:space="0" w:color="auto"/>
            <w:left w:val="none" w:sz="0" w:space="0" w:color="auto"/>
            <w:bottom w:val="none" w:sz="0" w:space="0" w:color="auto"/>
            <w:right w:val="none" w:sz="0" w:space="0" w:color="auto"/>
          </w:divBdr>
        </w:div>
        <w:div w:id="2088838476">
          <w:marLeft w:val="0"/>
          <w:marRight w:val="0"/>
          <w:marTop w:val="0"/>
          <w:marBottom w:val="0"/>
          <w:divBdr>
            <w:top w:val="none" w:sz="0" w:space="0" w:color="auto"/>
            <w:left w:val="none" w:sz="0" w:space="0" w:color="auto"/>
            <w:bottom w:val="none" w:sz="0" w:space="0" w:color="auto"/>
            <w:right w:val="none" w:sz="0" w:space="0" w:color="auto"/>
          </w:divBdr>
        </w:div>
        <w:div w:id="1588539795">
          <w:marLeft w:val="0"/>
          <w:marRight w:val="0"/>
          <w:marTop w:val="0"/>
          <w:marBottom w:val="0"/>
          <w:divBdr>
            <w:top w:val="none" w:sz="0" w:space="0" w:color="auto"/>
            <w:left w:val="none" w:sz="0" w:space="0" w:color="auto"/>
            <w:bottom w:val="none" w:sz="0" w:space="0" w:color="auto"/>
            <w:right w:val="none" w:sz="0" w:space="0" w:color="auto"/>
          </w:divBdr>
        </w:div>
        <w:div w:id="1912498712">
          <w:marLeft w:val="0"/>
          <w:marRight w:val="0"/>
          <w:marTop w:val="0"/>
          <w:marBottom w:val="0"/>
          <w:divBdr>
            <w:top w:val="none" w:sz="0" w:space="0" w:color="auto"/>
            <w:left w:val="none" w:sz="0" w:space="0" w:color="auto"/>
            <w:bottom w:val="none" w:sz="0" w:space="0" w:color="auto"/>
            <w:right w:val="none" w:sz="0" w:space="0" w:color="auto"/>
          </w:divBdr>
        </w:div>
        <w:div w:id="887108067">
          <w:marLeft w:val="0"/>
          <w:marRight w:val="0"/>
          <w:marTop w:val="0"/>
          <w:marBottom w:val="0"/>
          <w:divBdr>
            <w:top w:val="none" w:sz="0" w:space="0" w:color="auto"/>
            <w:left w:val="none" w:sz="0" w:space="0" w:color="auto"/>
            <w:bottom w:val="none" w:sz="0" w:space="0" w:color="auto"/>
            <w:right w:val="none" w:sz="0" w:space="0" w:color="auto"/>
          </w:divBdr>
        </w:div>
        <w:div w:id="2052418735">
          <w:marLeft w:val="0"/>
          <w:marRight w:val="0"/>
          <w:marTop w:val="0"/>
          <w:marBottom w:val="0"/>
          <w:divBdr>
            <w:top w:val="none" w:sz="0" w:space="0" w:color="auto"/>
            <w:left w:val="none" w:sz="0" w:space="0" w:color="auto"/>
            <w:bottom w:val="none" w:sz="0" w:space="0" w:color="auto"/>
            <w:right w:val="none" w:sz="0" w:space="0" w:color="auto"/>
          </w:divBdr>
        </w:div>
        <w:div w:id="609776834">
          <w:marLeft w:val="0"/>
          <w:marRight w:val="0"/>
          <w:marTop w:val="0"/>
          <w:marBottom w:val="0"/>
          <w:divBdr>
            <w:top w:val="none" w:sz="0" w:space="0" w:color="auto"/>
            <w:left w:val="none" w:sz="0" w:space="0" w:color="auto"/>
            <w:bottom w:val="none" w:sz="0" w:space="0" w:color="auto"/>
            <w:right w:val="none" w:sz="0" w:space="0" w:color="auto"/>
          </w:divBdr>
        </w:div>
        <w:div w:id="1567759482">
          <w:marLeft w:val="0"/>
          <w:marRight w:val="0"/>
          <w:marTop w:val="0"/>
          <w:marBottom w:val="0"/>
          <w:divBdr>
            <w:top w:val="none" w:sz="0" w:space="0" w:color="auto"/>
            <w:left w:val="none" w:sz="0" w:space="0" w:color="auto"/>
            <w:bottom w:val="none" w:sz="0" w:space="0" w:color="auto"/>
            <w:right w:val="none" w:sz="0" w:space="0" w:color="auto"/>
          </w:divBdr>
        </w:div>
        <w:div w:id="33624865">
          <w:marLeft w:val="0"/>
          <w:marRight w:val="0"/>
          <w:marTop w:val="0"/>
          <w:marBottom w:val="0"/>
          <w:divBdr>
            <w:top w:val="none" w:sz="0" w:space="0" w:color="auto"/>
            <w:left w:val="none" w:sz="0" w:space="0" w:color="auto"/>
            <w:bottom w:val="none" w:sz="0" w:space="0" w:color="auto"/>
            <w:right w:val="none" w:sz="0" w:space="0" w:color="auto"/>
          </w:divBdr>
        </w:div>
        <w:div w:id="1964071438">
          <w:marLeft w:val="0"/>
          <w:marRight w:val="0"/>
          <w:marTop w:val="0"/>
          <w:marBottom w:val="0"/>
          <w:divBdr>
            <w:top w:val="none" w:sz="0" w:space="0" w:color="auto"/>
            <w:left w:val="none" w:sz="0" w:space="0" w:color="auto"/>
            <w:bottom w:val="none" w:sz="0" w:space="0" w:color="auto"/>
            <w:right w:val="none" w:sz="0" w:space="0" w:color="auto"/>
          </w:divBdr>
        </w:div>
        <w:div w:id="1970359902">
          <w:marLeft w:val="0"/>
          <w:marRight w:val="0"/>
          <w:marTop w:val="0"/>
          <w:marBottom w:val="0"/>
          <w:divBdr>
            <w:top w:val="none" w:sz="0" w:space="0" w:color="auto"/>
            <w:left w:val="none" w:sz="0" w:space="0" w:color="auto"/>
            <w:bottom w:val="none" w:sz="0" w:space="0" w:color="auto"/>
            <w:right w:val="none" w:sz="0" w:space="0" w:color="auto"/>
          </w:divBdr>
        </w:div>
        <w:div w:id="2034500342">
          <w:marLeft w:val="0"/>
          <w:marRight w:val="0"/>
          <w:marTop w:val="0"/>
          <w:marBottom w:val="0"/>
          <w:divBdr>
            <w:top w:val="none" w:sz="0" w:space="0" w:color="auto"/>
            <w:left w:val="none" w:sz="0" w:space="0" w:color="auto"/>
            <w:bottom w:val="none" w:sz="0" w:space="0" w:color="auto"/>
            <w:right w:val="none" w:sz="0" w:space="0" w:color="auto"/>
          </w:divBdr>
        </w:div>
        <w:div w:id="369304575">
          <w:marLeft w:val="0"/>
          <w:marRight w:val="0"/>
          <w:marTop w:val="0"/>
          <w:marBottom w:val="0"/>
          <w:divBdr>
            <w:top w:val="none" w:sz="0" w:space="0" w:color="auto"/>
            <w:left w:val="none" w:sz="0" w:space="0" w:color="auto"/>
            <w:bottom w:val="none" w:sz="0" w:space="0" w:color="auto"/>
            <w:right w:val="none" w:sz="0" w:space="0" w:color="auto"/>
          </w:divBdr>
        </w:div>
        <w:div w:id="1956979269">
          <w:marLeft w:val="0"/>
          <w:marRight w:val="0"/>
          <w:marTop w:val="0"/>
          <w:marBottom w:val="0"/>
          <w:divBdr>
            <w:top w:val="none" w:sz="0" w:space="0" w:color="auto"/>
            <w:left w:val="none" w:sz="0" w:space="0" w:color="auto"/>
            <w:bottom w:val="none" w:sz="0" w:space="0" w:color="auto"/>
            <w:right w:val="none" w:sz="0" w:space="0" w:color="auto"/>
          </w:divBdr>
        </w:div>
        <w:div w:id="1092160242">
          <w:marLeft w:val="0"/>
          <w:marRight w:val="0"/>
          <w:marTop w:val="0"/>
          <w:marBottom w:val="0"/>
          <w:divBdr>
            <w:top w:val="none" w:sz="0" w:space="0" w:color="auto"/>
            <w:left w:val="none" w:sz="0" w:space="0" w:color="auto"/>
            <w:bottom w:val="none" w:sz="0" w:space="0" w:color="auto"/>
            <w:right w:val="none" w:sz="0" w:space="0" w:color="auto"/>
          </w:divBdr>
        </w:div>
        <w:div w:id="1683707459">
          <w:marLeft w:val="0"/>
          <w:marRight w:val="0"/>
          <w:marTop w:val="0"/>
          <w:marBottom w:val="0"/>
          <w:divBdr>
            <w:top w:val="none" w:sz="0" w:space="0" w:color="auto"/>
            <w:left w:val="none" w:sz="0" w:space="0" w:color="auto"/>
            <w:bottom w:val="none" w:sz="0" w:space="0" w:color="auto"/>
            <w:right w:val="none" w:sz="0" w:space="0" w:color="auto"/>
          </w:divBdr>
        </w:div>
        <w:div w:id="1658682477">
          <w:marLeft w:val="0"/>
          <w:marRight w:val="0"/>
          <w:marTop w:val="0"/>
          <w:marBottom w:val="0"/>
          <w:divBdr>
            <w:top w:val="none" w:sz="0" w:space="0" w:color="auto"/>
            <w:left w:val="none" w:sz="0" w:space="0" w:color="auto"/>
            <w:bottom w:val="none" w:sz="0" w:space="0" w:color="auto"/>
            <w:right w:val="none" w:sz="0" w:space="0" w:color="auto"/>
          </w:divBdr>
        </w:div>
        <w:div w:id="441539816">
          <w:marLeft w:val="0"/>
          <w:marRight w:val="0"/>
          <w:marTop w:val="0"/>
          <w:marBottom w:val="0"/>
          <w:divBdr>
            <w:top w:val="none" w:sz="0" w:space="0" w:color="auto"/>
            <w:left w:val="none" w:sz="0" w:space="0" w:color="auto"/>
            <w:bottom w:val="none" w:sz="0" w:space="0" w:color="auto"/>
            <w:right w:val="none" w:sz="0" w:space="0" w:color="auto"/>
          </w:divBdr>
        </w:div>
        <w:div w:id="1540363502">
          <w:marLeft w:val="0"/>
          <w:marRight w:val="0"/>
          <w:marTop w:val="0"/>
          <w:marBottom w:val="0"/>
          <w:divBdr>
            <w:top w:val="none" w:sz="0" w:space="0" w:color="auto"/>
            <w:left w:val="none" w:sz="0" w:space="0" w:color="auto"/>
            <w:bottom w:val="none" w:sz="0" w:space="0" w:color="auto"/>
            <w:right w:val="none" w:sz="0" w:space="0" w:color="auto"/>
          </w:divBdr>
        </w:div>
        <w:div w:id="2091388644">
          <w:marLeft w:val="0"/>
          <w:marRight w:val="0"/>
          <w:marTop w:val="0"/>
          <w:marBottom w:val="0"/>
          <w:divBdr>
            <w:top w:val="none" w:sz="0" w:space="0" w:color="auto"/>
            <w:left w:val="none" w:sz="0" w:space="0" w:color="auto"/>
            <w:bottom w:val="none" w:sz="0" w:space="0" w:color="auto"/>
            <w:right w:val="none" w:sz="0" w:space="0" w:color="auto"/>
          </w:divBdr>
        </w:div>
        <w:div w:id="1440174566">
          <w:marLeft w:val="0"/>
          <w:marRight w:val="0"/>
          <w:marTop w:val="0"/>
          <w:marBottom w:val="0"/>
          <w:divBdr>
            <w:top w:val="none" w:sz="0" w:space="0" w:color="auto"/>
            <w:left w:val="none" w:sz="0" w:space="0" w:color="auto"/>
            <w:bottom w:val="none" w:sz="0" w:space="0" w:color="auto"/>
            <w:right w:val="none" w:sz="0" w:space="0" w:color="auto"/>
          </w:divBdr>
        </w:div>
        <w:div w:id="2085108335">
          <w:marLeft w:val="0"/>
          <w:marRight w:val="0"/>
          <w:marTop w:val="0"/>
          <w:marBottom w:val="0"/>
          <w:divBdr>
            <w:top w:val="none" w:sz="0" w:space="0" w:color="auto"/>
            <w:left w:val="none" w:sz="0" w:space="0" w:color="auto"/>
            <w:bottom w:val="none" w:sz="0" w:space="0" w:color="auto"/>
            <w:right w:val="none" w:sz="0" w:space="0" w:color="auto"/>
          </w:divBdr>
        </w:div>
        <w:div w:id="1421952064">
          <w:marLeft w:val="0"/>
          <w:marRight w:val="0"/>
          <w:marTop w:val="0"/>
          <w:marBottom w:val="0"/>
          <w:divBdr>
            <w:top w:val="none" w:sz="0" w:space="0" w:color="auto"/>
            <w:left w:val="none" w:sz="0" w:space="0" w:color="auto"/>
            <w:bottom w:val="none" w:sz="0" w:space="0" w:color="auto"/>
            <w:right w:val="none" w:sz="0" w:space="0" w:color="auto"/>
          </w:divBdr>
        </w:div>
        <w:div w:id="1619067366">
          <w:marLeft w:val="0"/>
          <w:marRight w:val="0"/>
          <w:marTop w:val="0"/>
          <w:marBottom w:val="0"/>
          <w:divBdr>
            <w:top w:val="none" w:sz="0" w:space="0" w:color="auto"/>
            <w:left w:val="none" w:sz="0" w:space="0" w:color="auto"/>
            <w:bottom w:val="none" w:sz="0" w:space="0" w:color="auto"/>
            <w:right w:val="none" w:sz="0" w:space="0" w:color="auto"/>
          </w:divBdr>
        </w:div>
        <w:div w:id="1866600957">
          <w:marLeft w:val="0"/>
          <w:marRight w:val="0"/>
          <w:marTop w:val="0"/>
          <w:marBottom w:val="0"/>
          <w:divBdr>
            <w:top w:val="none" w:sz="0" w:space="0" w:color="auto"/>
            <w:left w:val="none" w:sz="0" w:space="0" w:color="auto"/>
            <w:bottom w:val="none" w:sz="0" w:space="0" w:color="auto"/>
            <w:right w:val="none" w:sz="0" w:space="0" w:color="auto"/>
          </w:divBdr>
        </w:div>
        <w:div w:id="419108549">
          <w:marLeft w:val="0"/>
          <w:marRight w:val="0"/>
          <w:marTop w:val="0"/>
          <w:marBottom w:val="0"/>
          <w:divBdr>
            <w:top w:val="none" w:sz="0" w:space="0" w:color="auto"/>
            <w:left w:val="none" w:sz="0" w:space="0" w:color="auto"/>
            <w:bottom w:val="none" w:sz="0" w:space="0" w:color="auto"/>
            <w:right w:val="none" w:sz="0" w:space="0" w:color="auto"/>
          </w:divBdr>
        </w:div>
      </w:divsChild>
    </w:div>
    <w:div w:id="533735925">
      <w:bodyDiv w:val="1"/>
      <w:marLeft w:val="0"/>
      <w:marRight w:val="0"/>
      <w:marTop w:val="0"/>
      <w:marBottom w:val="0"/>
      <w:divBdr>
        <w:top w:val="none" w:sz="0" w:space="0" w:color="auto"/>
        <w:left w:val="none" w:sz="0" w:space="0" w:color="auto"/>
        <w:bottom w:val="none" w:sz="0" w:space="0" w:color="auto"/>
        <w:right w:val="none" w:sz="0" w:space="0" w:color="auto"/>
      </w:divBdr>
      <w:divsChild>
        <w:div w:id="859391018">
          <w:marLeft w:val="0"/>
          <w:marRight w:val="0"/>
          <w:marTop w:val="0"/>
          <w:marBottom w:val="0"/>
          <w:divBdr>
            <w:top w:val="none" w:sz="0" w:space="0" w:color="auto"/>
            <w:left w:val="none" w:sz="0" w:space="0" w:color="auto"/>
            <w:bottom w:val="none" w:sz="0" w:space="0" w:color="auto"/>
            <w:right w:val="none" w:sz="0" w:space="0" w:color="auto"/>
          </w:divBdr>
        </w:div>
        <w:div w:id="545988505">
          <w:marLeft w:val="0"/>
          <w:marRight w:val="0"/>
          <w:marTop w:val="0"/>
          <w:marBottom w:val="0"/>
          <w:divBdr>
            <w:top w:val="none" w:sz="0" w:space="0" w:color="auto"/>
            <w:left w:val="none" w:sz="0" w:space="0" w:color="auto"/>
            <w:bottom w:val="none" w:sz="0" w:space="0" w:color="auto"/>
            <w:right w:val="none" w:sz="0" w:space="0" w:color="auto"/>
          </w:divBdr>
        </w:div>
        <w:div w:id="1318536772">
          <w:marLeft w:val="0"/>
          <w:marRight w:val="0"/>
          <w:marTop w:val="0"/>
          <w:marBottom w:val="0"/>
          <w:divBdr>
            <w:top w:val="none" w:sz="0" w:space="0" w:color="auto"/>
            <w:left w:val="none" w:sz="0" w:space="0" w:color="auto"/>
            <w:bottom w:val="none" w:sz="0" w:space="0" w:color="auto"/>
            <w:right w:val="none" w:sz="0" w:space="0" w:color="auto"/>
          </w:divBdr>
        </w:div>
        <w:div w:id="1164391012">
          <w:marLeft w:val="0"/>
          <w:marRight w:val="0"/>
          <w:marTop w:val="0"/>
          <w:marBottom w:val="0"/>
          <w:divBdr>
            <w:top w:val="none" w:sz="0" w:space="0" w:color="auto"/>
            <w:left w:val="none" w:sz="0" w:space="0" w:color="auto"/>
            <w:bottom w:val="none" w:sz="0" w:space="0" w:color="auto"/>
            <w:right w:val="none" w:sz="0" w:space="0" w:color="auto"/>
          </w:divBdr>
        </w:div>
        <w:div w:id="1121651036">
          <w:marLeft w:val="0"/>
          <w:marRight w:val="0"/>
          <w:marTop w:val="0"/>
          <w:marBottom w:val="0"/>
          <w:divBdr>
            <w:top w:val="none" w:sz="0" w:space="0" w:color="auto"/>
            <w:left w:val="none" w:sz="0" w:space="0" w:color="auto"/>
            <w:bottom w:val="none" w:sz="0" w:space="0" w:color="auto"/>
            <w:right w:val="none" w:sz="0" w:space="0" w:color="auto"/>
          </w:divBdr>
        </w:div>
      </w:divsChild>
    </w:div>
    <w:div w:id="723604394">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355688273">
      <w:bodyDiv w:val="1"/>
      <w:marLeft w:val="0"/>
      <w:marRight w:val="0"/>
      <w:marTop w:val="0"/>
      <w:marBottom w:val="0"/>
      <w:divBdr>
        <w:top w:val="none" w:sz="0" w:space="0" w:color="auto"/>
        <w:left w:val="none" w:sz="0" w:space="0" w:color="auto"/>
        <w:bottom w:val="none" w:sz="0" w:space="0" w:color="auto"/>
        <w:right w:val="none" w:sz="0" w:space="0" w:color="auto"/>
      </w:divBdr>
      <w:divsChild>
        <w:div w:id="1563716397">
          <w:marLeft w:val="0"/>
          <w:marRight w:val="0"/>
          <w:marTop w:val="0"/>
          <w:marBottom w:val="0"/>
          <w:divBdr>
            <w:top w:val="none" w:sz="0" w:space="0" w:color="auto"/>
            <w:left w:val="none" w:sz="0" w:space="0" w:color="auto"/>
            <w:bottom w:val="none" w:sz="0" w:space="0" w:color="auto"/>
            <w:right w:val="none" w:sz="0" w:space="0" w:color="auto"/>
          </w:divBdr>
        </w:div>
        <w:div w:id="1481002272">
          <w:marLeft w:val="0"/>
          <w:marRight w:val="0"/>
          <w:marTop w:val="0"/>
          <w:marBottom w:val="0"/>
          <w:divBdr>
            <w:top w:val="none" w:sz="0" w:space="0" w:color="auto"/>
            <w:left w:val="none" w:sz="0" w:space="0" w:color="auto"/>
            <w:bottom w:val="none" w:sz="0" w:space="0" w:color="auto"/>
            <w:right w:val="none" w:sz="0" w:space="0" w:color="auto"/>
          </w:divBdr>
        </w:div>
        <w:div w:id="1371955332">
          <w:marLeft w:val="0"/>
          <w:marRight w:val="0"/>
          <w:marTop w:val="0"/>
          <w:marBottom w:val="0"/>
          <w:divBdr>
            <w:top w:val="none" w:sz="0" w:space="0" w:color="auto"/>
            <w:left w:val="none" w:sz="0" w:space="0" w:color="auto"/>
            <w:bottom w:val="none" w:sz="0" w:space="0" w:color="auto"/>
            <w:right w:val="none" w:sz="0" w:space="0" w:color="auto"/>
          </w:divBdr>
        </w:div>
        <w:div w:id="1157264373">
          <w:marLeft w:val="0"/>
          <w:marRight w:val="0"/>
          <w:marTop w:val="0"/>
          <w:marBottom w:val="0"/>
          <w:divBdr>
            <w:top w:val="none" w:sz="0" w:space="0" w:color="auto"/>
            <w:left w:val="none" w:sz="0" w:space="0" w:color="auto"/>
            <w:bottom w:val="none" w:sz="0" w:space="0" w:color="auto"/>
            <w:right w:val="none" w:sz="0" w:space="0" w:color="auto"/>
          </w:divBdr>
        </w:div>
        <w:div w:id="604918941">
          <w:marLeft w:val="0"/>
          <w:marRight w:val="0"/>
          <w:marTop w:val="0"/>
          <w:marBottom w:val="0"/>
          <w:divBdr>
            <w:top w:val="none" w:sz="0" w:space="0" w:color="auto"/>
            <w:left w:val="none" w:sz="0" w:space="0" w:color="auto"/>
            <w:bottom w:val="none" w:sz="0" w:space="0" w:color="auto"/>
            <w:right w:val="none" w:sz="0" w:space="0" w:color="auto"/>
          </w:divBdr>
        </w:div>
        <w:div w:id="493692585">
          <w:marLeft w:val="0"/>
          <w:marRight w:val="0"/>
          <w:marTop w:val="0"/>
          <w:marBottom w:val="0"/>
          <w:divBdr>
            <w:top w:val="none" w:sz="0" w:space="0" w:color="auto"/>
            <w:left w:val="none" w:sz="0" w:space="0" w:color="auto"/>
            <w:bottom w:val="none" w:sz="0" w:space="0" w:color="auto"/>
            <w:right w:val="none" w:sz="0" w:space="0" w:color="auto"/>
          </w:divBdr>
        </w:div>
        <w:div w:id="849567428">
          <w:marLeft w:val="0"/>
          <w:marRight w:val="0"/>
          <w:marTop w:val="0"/>
          <w:marBottom w:val="0"/>
          <w:divBdr>
            <w:top w:val="none" w:sz="0" w:space="0" w:color="auto"/>
            <w:left w:val="none" w:sz="0" w:space="0" w:color="auto"/>
            <w:bottom w:val="none" w:sz="0" w:space="0" w:color="auto"/>
            <w:right w:val="none" w:sz="0" w:space="0" w:color="auto"/>
          </w:divBdr>
        </w:div>
        <w:div w:id="515386514">
          <w:marLeft w:val="0"/>
          <w:marRight w:val="0"/>
          <w:marTop w:val="0"/>
          <w:marBottom w:val="0"/>
          <w:divBdr>
            <w:top w:val="none" w:sz="0" w:space="0" w:color="auto"/>
            <w:left w:val="none" w:sz="0" w:space="0" w:color="auto"/>
            <w:bottom w:val="none" w:sz="0" w:space="0" w:color="auto"/>
            <w:right w:val="none" w:sz="0" w:space="0" w:color="auto"/>
          </w:divBdr>
        </w:div>
        <w:div w:id="1978535266">
          <w:marLeft w:val="0"/>
          <w:marRight w:val="0"/>
          <w:marTop w:val="0"/>
          <w:marBottom w:val="0"/>
          <w:divBdr>
            <w:top w:val="none" w:sz="0" w:space="0" w:color="auto"/>
            <w:left w:val="none" w:sz="0" w:space="0" w:color="auto"/>
            <w:bottom w:val="none" w:sz="0" w:space="0" w:color="auto"/>
            <w:right w:val="none" w:sz="0" w:space="0" w:color="auto"/>
          </w:divBdr>
        </w:div>
        <w:div w:id="2063746932">
          <w:marLeft w:val="0"/>
          <w:marRight w:val="0"/>
          <w:marTop w:val="0"/>
          <w:marBottom w:val="0"/>
          <w:divBdr>
            <w:top w:val="none" w:sz="0" w:space="0" w:color="auto"/>
            <w:left w:val="none" w:sz="0" w:space="0" w:color="auto"/>
            <w:bottom w:val="none" w:sz="0" w:space="0" w:color="auto"/>
            <w:right w:val="none" w:sz="0" w:space="0" w:color="auto"/>
          </w:divBdr>
        </w:div>
        <w:div w:id="1565409515">
          <w:marLeft w:val="0"/>
          <w:marRight w:val="0"/>
          <w:marTop w:val="0"/>
          <w:marBottom w:val="0"/>
          <w:divBdr>
            <w:top w:val="none" w:sz="0" w:space="0" w:color="auto"/>
            <w:left w:val="none" w:sz="0" w:space="0" w:color="auto"/>
            <w:bottom w:val="none" w:sz="0" w:space="0" w:color="auto"/>
            <w:right w:val="none" w:sz="0" w:space="0" w:color="auto"/>
          </w:divBdr>
        </w:div>
        <w:div w:id="54668295">
          <w:marLeft w:val="0"/>
          <w:marRight w:val="0"/>
          <w:marTop w:val="0"/>
          <w:marBottom w:val="0"/>
          <w:divBdr>
            <w:top w:val="none" w:sz="0" w:space="0" w:color="auto"/>
            <w:left w:val="none" w:sz="0" w:space="0" w:color="auto"/>
            <w:bottom w:val="none" w:sz="0" w:space="0" w:color="auto"/>
            <w:right w:val="none" w:sz="0" w:space="0" w:color="auto"/>
          </w:divBdr>
        </w:div>
        <w:div w:id="395666918">
          <w:marLeft w:val="0"/>
          <w:marRight w:val="0"/>
          <w:marTop w:val="0"/>
          <w:marBottom w:val="0"/>
          <w:divBdr>
            <w:top w:val="none" w:sz="0" w:space="0" w:color="auto"/>
            <w:left w:val="none" w:sz="0" w:space="0" w:color="auto"/>
            <w:bottom w:val="none" w:sz="0" w:space="0" w:color="auto"/>
            <w:right w:val="none" w:sz="0" w:space="0" w:color="auto"/>
          </w:divBdr>
        </w:div>
        <w:div w:id="1385983242">
          <w:marLeft w:val="0"/>
          <w:marRight w:val="0"/>
          <w:marTop w:val="0"/>
          <w:marBottom w:val="0"/>
          <w:divBdr>
            <w:top w:val="none" w:sz="0" w:space="0" w:color="auto"/>
            <w:left w:val="none" w:sz="0" w:space="0" w:color="auto"/>
            <w:bottom w:val="none" w:sz="0" w:space="0" w:color="auto"/>
            <w:right w:val="none" w:sz="0" w:space="0" w:color="auto"/>
          </w:divBdr>
        </w:div>
        <w:div w:id="1298873364">
          <w:marLeft w:val="0"/>
          <w:marRight w:val="0"/>
          <w:marTop w:val="0"/>
          <w:marBottom w:val="0"/>
          <w:divBdr>
            <w:top w:val="none" w:sz="0" w:space="0" w:color="auto"/>
            <w:left w:val="none" w:sz="0" w:space="0" w:color="auto"/>
            <w:bottom w:val="none" w:sz="0" w:space="0" w:color="auto"/>
            <w:right w:val="none" w:sz="0" w:space="0" w:color="auto"/>
          </w:divBdr>
        </w:div>
        <w:div w:id="1381631757">
          <w:marLeft w:val="0"/>
          <w:marRight w:val="0"/>
          <w:marTop w:val="0"/>
          <w:marBottom w:val="0"/>
          <w:divBdr>
            <w:top w:val="none" w:sz="0" w:space="0" w:color="auto"/>
            <w:left w:val="none" w:sz="0" w:space="0" w:color="auto"/>
            <w:bottom w:val="none" w:sz="0" w:space="0" w:color="auto"/>
            <w:right w:val="none" w:sz="0" w:space="0" w:color="auto"/>
          </w:divBdr>
        </w:div>
        <w:div w:id="1997761852">
          <w:marLeft w:val="0"/>
          <w:marRight w:val="0"/>
          <w:marTop w:val="0"/>
          <w:marBottom w:val="0"/>
          <w:divBdr>
            <w:top w:val="none" w:sz="0" w:space="0" w:color="auto"/>
            <w:left w:val="none" w:sz="0" w:space="0" w:color="auto"/>
            <w:bottom w:val="none" w:sz="0" w:space="0" w:color="auto"/>
            <w:right w:val="none" w:sz="0" w:space="0" w:color="auto"/>
          </w:divBdr>
        </w:div>
        <w:div w:id="1059790697">
          <w:marLeft w:val="0"/>
          <w:marRight w:val="0"/>
          <w:marTop w:val="0"/>
          <w:marBottom w:val="0"/>
          <w:divBdr>
            <w:top w:val="none" w:sz="0" w:space="0" w:color="auto"/>
            <w:left w:val="none" w:sz="0" w:space="0" w:color="auto"/>
            <w:bottom w:val="none" w:sz="0" w:space="0" w:color="auto"/>
            <w:right w:val="none" w:sz="0" w:space="0" w:color="auto"/>
          </w:divBdr>
        </w:div>
        <w:div w:id="324481859">
          <w:marLeft w:val="0"/>
          <w:marRight w:val="0"/>
          <w:marTop w:val="0"/>
          <w:marBottom w:val="0"/>
          <w:divBdr>
            <w:top w:val="none" w:sz="0" w:space="0" w:color="auto"/>
            <w:left w:val="none" w:sz="0" w:space="0" w:color="auto"/>
            <w:bottom w:val="none" w:sz="0" w:space="0" w:color="auto"/>
            <w:right w:val="none" w:sz="0" w:space="0" w:color="auto"/>
          </w:divBdr>
        </w:div>
        <w:div w:id="794758051">
          <w:marLeft w:val="0"/>
          <w:marRight w:val="0"/>
          <w:marTop w:val="0"/>
          <w:marBottom w:val="0"/>
          <w:divBdr>
            <w:top w:val="none" w:sz="0" w:space="0" w:color="auto"/>
            <w:left w:val="none" w:sz="0" w:space="0" w:color="auto"/>
            <w:bottom w:val="none" w:sz="0" w:space="0" w:color="auto"/>
            <w:right w:val="none" w:sz="0" w:space="0" w:color="auto"/>
          </w:divBdr>
        </w:div>
        <w:div w:id="163979027">
          <w:marLeft w:val="0"/>
          <w:marRight w:val="0"/>
          <w:marTop w:val="0"/>
          <w:marBottom w:val="0"/>
          <w:divBdr>
            <w:top w:val="none" w:sz="0" w:space="0" w:color="auto"/>
            <w:left w:val="none" w:sz="0" w:space="0" w:color="auto"/>
            <w:bottom w:val="none" w:sz="0" w:space="0" w:color="auto"/>
            <w:right w:val="none" w:sz="0" w:space="0" w:color="auto"/>
          </w:divBdr>
        </w:div>
        <w:div w:id="464933782">
          <w:marLeft w:val="0"/>
          <w:marRight w:val="0"/>
          <w:marTop w:val="0"/>
          <w:marBottom w:val="0"/>
          <w:divBdr>
            <w:top w:val="none" w:sz="0" w:space="0" w:color="auto"/>
            <w:left w:val="none" w:sz="0" w:space="0" w:color="auto"/>
            <w:bottom w:val="none" w:sz="0" w:space="0" w:color="auto"/>
            <w:right w:val="none" w:sz="0" w:space="0" w:color="auto"/>
          </w:divBdr>
        </w:div>
        <w:div w:id="1328316399">
          <w:marLeft w:val="0"/>
          <w:marRight w:val="0"/>
          <w:marTop w:val="0"/>
          <w:marBottom w:val="0"/>
          <w:divBdr>
            <w:top w:val="none" w:sz="0" w:space="0" w:color="auto"/>
            <w:left w:val="none" w:sz="0" w:space="0" w:color="auto"/>
            <w:bottom w:val="none" w:sz="0" w:space="0" w:color="auto"/>
            <w:right w:val="none" w:sz="0" w:space="0" w:color="auto"/>
          </w:divBdr>
        </w:div>
        <w:div w:id="443235346">
          <w:marLeft w:val="0"/>
          <w:marRight w:val="0"/>
          <w:marTop w:val="0"/>
          <w:marBottom w:val="0"/>
          <w:divBdr>
            <w:top w:val="none" w:sz="0" w:space="0" w:color="auto"/>
            <w:left w:val="none" w:sz="0" w:space="0" w:color="auto"/>
            <w:bottom w:val="none" w:sz="0" w:space="0" w:color="auto"/>
            <w:right w:val="none" w:sz="0" w:space="0" w:color="auto"/>
          </w:divBdr>
        </w:div>
        <w:div w:id="722366507">
          <w:marLeft w:val="0"/>
          <w:marRight w:val="0"/>
          <w:marTop w:val="0"/>
          <w:marBottom w:val="0"/>
          <w:divBdr>
            <w:top w:val="none" w:sz="0" w:space="0" w:color="auto"/>
            <w:left w:val="none" w:sz="0" w:space="0" w:color="auto"/>
            <w:bottom w:val="none" w:sz="0" w:space="0" w:color="auto"/>
            <w:right w:val="none" w:sz="0" w:space="0" w:color="auto"/>
          </w:divBdr>
        </w:div>
        <w:div w:id="1022167061">
          <w:marLeft w:val="0"/>
          <w:marRight w:val="0"/>
          <w:marTop w:val="0"/>
          <w:marBottom w:val="0"/>
          <w:divBdr>
            <w:top w:val="none" w:sz="0" w:space="0" w:color="auto"/>
            <w:left w:val="none" w:sz="0" w:space="0" w:color="auto"/>
            <w:bottom w:val="none" w:sz="0" w:space="0" w:color="auto"/>
            <w:right w:val="none" w:sz="0" w:space="0" w:color="auto"/>
          </w:divBdr>
        </w:div>
        <w:div w:id="358432856">
          <w:marLeft w:val="0"/>
          <w:marRight w:val="0"/>
          <w:marTop w:val="0"/>
          <w:marBottom w:val="0"/>
          <w:divBdr>
            <w:top w:val="none" w:sz="0" w:space="0" w:color="auto"/>
            <w:left w:val="none" w:sz="0" w:space="0" w:color="auto"/>
            <w:bottom w:val="none" w:sz="0" w:space="0" w:color="auto"/>
            <w:right w:val="none" w:sz="0" w:space="0" w:color="auto"/>
          </w:divBdr>
        </w:div>
        <w:div w:id="96101278">
          <w:marLeft w:val="0"/>
          <w:marRight w:val="0"/>
          <w:marTop w:val="0"/>
          <w:marBottom w:val="0"/>
          <w:divBdr>
            <w:top w:val="none" w:sz="0" w:space="0" w:color="auto"/>
            <w:left w:val="none" w:sz="0" w:space="0" w:color="auto"/>
            <w:bottom w:val="none" w:sz="0" w:space="0" w:color="auto"/>
            <w:right w:val="none" w:sz="0" w:space="0" w:color="auto"/>
          </w:divBdr>
        </w:div>
        <w:div w:id="1149395236">
          <w:marLeft w:val="0"/>
          <w:marRight w:val="0"/>
          <w:marTop w:val="0"/>
          <w:marBottom w:val="0"/>
          <w:divBdr>
            <w:top w:val="none" w:sz="0" w:space="0" w:color="auto"/>
            <w:left w:val="none" w:sz="0" w:space="0" w:color="auto"/>
            <w:bottom w:val="none" w:sz="0" w:space="0" w:color="auto"/>
            <w:right w:val="none" w:sz="0" w:space="0" w:color="auto"/>
          </w:divBdr>
        </w:div>
        <w:div w:id="1054697218">
          <w:marLeft w:val="0"/>
          <w:marRight w:val="0"/>
          <w:marTop w:val="0"/>
          <w:marBottom w:val="0"/>
          <w:divBdr>
            <w:top w:val="none" w:sz="0" w:space="0" w:color="auto"/>
            <w:left w:val="none" w:sz="0" w:space="0" w:color="auto"/>
            <w:bottom w:val="none" w:sz="0" w:space="0" w:color="auto"/>
            <w:right w:val="none" w:sz="0" w:space="0" w:color="auto"/>
          </w:divBdr>
        </w:div>
        <w:div w:id="1299338588">
          <w:marLeft w:val="0"/>
          <w:marRight w:val="0"/>
          <w:marTop w:val="0"/>
          <w:marBottom w:val="0"/>
          <w:divBdr>
            <w:top w:val="none" w:sz="0" w:space="0" w:color="auto"/>
            <w:left w:val="none" w:sz="0" w:space="0" w:color="auto"/>
            <w:bottom w:val="none" w:sz="0" w:space="0" w:color="auto"/>
            <w:right w:val="none" w:sz="0" w:space="0" w:color="auto"/>
          </w:divBdr>
        </w:div>
        <w:div w:id="1002438994">
          <w:marLeft w:val="0"/>
          <w:marRight w:val="0"/>
          <w:marTop w:val="0"/>
          <w:marBottom w:val="0"/>
          <w:divBdr>
            <w:top w:val="none" w:sz="0" w:space="0" w:color="auto"/>
            <w:left w:val="none" w:sz="0" w:space="0" w:color="auto"/>
            <w:bottom w:val="none" w:sz="0" w:space="0" w:color="auto"/>
            <w:right w:val="none" w:sz="0" w:space="0" w:color="auto"/>
          </w:divBdr>
        </w:div>
        <w:div w:id="629895565">
          <w:marLeft w:val="0"/>
          <w:marRight w:val="0"/>
          <w:marTop w:val="0"/>
          <w:marBottom w:val="0"/>
          <w:divBdr>
            <w:top w:val="none" w:sz="0" w:space="0" w:color="auto"/>
            <w:left w:val="none" w:sz="0" w:space="0" w:color="auto"/>
            <w:bottom w:val="none" w:sz="0" w:space="0" w:color="auto"/>
            <w:right w:val="none" w:sz="0" w:space="0" w:color="auto"/>
          </w:divBdr>
        </w:div>
        <w:div w:id="1604414063">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617979930">
      <w:bodyDiv w:val="1"/>
      <w:marLeft w:val="0"/>
      <w:marRight w:val="0"/>
      <w:marTop w:val="0"/>
      <w:marBottom w:val="0"/>
      <w:divBdr>
        <w:top w:val="none" w:sz="0" w:space="0" w:color="auto"/>
        <w:left w:val="none" w:sz="0" w:space="0" w:color="auto"/>
        <w:bottom w:val="none" w:sz="0" w:space="0" w:color="auto"/>
        <w:right w:val="none" w:sz="0" w:space="0" w:color="auto"/>
      </w:divBdr>
      <w:divsChild>
        <w:div w:id="287862944">
          <w:marLeft w:val="0"/>
          <w:marRight w:val="0"/>
          <w:marTop w:val="0"/>
          <w:marBottom w:val="0"/>
          <w:divBdr>
            <w:top w:val="none" w:sz="0" w:space="0" w:color="auto"/>
            <w:left w:val="none" w:sz="0" w:space="0" w:color="auto"/>
            <w:bottom w:val="none" w:sz="0" w:space="0" w:color="auto"/>
            <w:right w:val="none" w:sz="0" w:space="0" w:color="auto"/>
          </w:divBdr>
        </w:div>
        <w:div w:id="1328559407">
          <w:marLeft w:val="0"/>
          <w:marRight w:val="0"/>
          <w:marTop w:val="0"/>
          <w:marBottom w:val="0"/>
          <w:divBdr>
            <w:top w:val="none" w:sz="0" w:space="0" w:color="auto"/>
            <w:left w:val="none" w:sz="0" w:space="0" w:color="auto"/>
            <w:bottom w:val="none" w:sz="0" w:space="0" w:color="auto"/>
            <w:right w:val="none" w:sz="0" w:space="0" w:color="auto"/>
          </w:divBdr>
        </w:div>
        <w:div w:id="1550801846">
          <w:marLeft w:val="0"/>
          <w:marRight w:val="0"/>
          <w:marTop w:val="0"/>
          <w:marBottom w:val="0"/>
          <w:divBdr>
            <w:top w:val="none" w:sz="0" w:space="0" w:color="auto"/>
            <w:left w:val="none" w:sz="0" w:space="0" w:color="auto"/>
            <w:bottom w:val="none" w:sz="0" w:space="0" w:color="auto"/>
            <w:right w:val="none" w:sz="0" w:space="0" w:color="auto"/>
          </w:divBdr>
        </w:div>
        <w:div w:id="1735351142">
          <w:marLeft w:val="0"/>
          <w:marRight w:val="0"/>
          <w:marTop w:val="0"/>
          <w:marBottom w:val="0"/>
          <w:divBdr>
            <w:top w:val="none" w:sz="0" w:space="0" w:color="auto"/>
            <w:left w:val="none" w:sz="0" w:space="0" w:color="auto"/>
            <w:bottom w:val="none" w:sz="0" w:space="0" w:color="auto"/>
            <w:right w:val="none" w:sz="0" w:space="0" w:color="auto"/>
          </w:divBdr>
        </w:div>
        <w:div w:id="1781681555">
          <w:marLeft w:val="0"/>
          <w:marRight w:val="0"/>
          <w:marTop w:val="0"/>
          <w:marBottom w:val="0"/>
          <w:divBdr>
            <w:top w:val="none" w:sz="0" w:space="0" w:color="auto"/>
            <w:left w:val="none" w:sz="0" w:space="0" w:color="auto"/>
            <w:bottom w:val="none" w:sz="0" w:space="0" w:color="auto"/>
            <w:right w:val="none" w:sz="0" w:space="0" w:color="auto"/>
          </w:divBdr>
        </w:div>
        <w:div w:id="600529121">
          <w:marLeft w:val="0"/>
          <w:marRight w:val="0"/>
          <w:marTop w:val="0"/>
          <w:marBottom w:val="0"/>
          <w:divBdr>
            <w:top w:val="none" w:sz="0" w:space="0" w:color="auto"/>
            <w:left w:val="none" w:sz="0" w:space="0" w:color="auto"/>
            <w:bottom w:val="none" w:sz="0" w:space="0" w:color="auto"/>
            <w:right w:val="none" w:sz="0" w:space="0" w:color="auto"/>
          </w:divBdr>
        </w:div>
        <w:div w:id="1267229175">
          <w:marLeft w:val="0"/>
          <w:marRight w:val="0"/>
          <w:marTop w:val="0"/>
          <w:marBottom w:val="0"/>
          <w:divBdr>
            <w:top w:val="none" w:sz="0" w:space="0" w:color="auto"/>
            <w:left w:val="none" w:sz="0" w:space="0" w:color="auto"/>
            <w:bottom w:val="none" w:sz="0" w:space="0" w:color="auto"/>
            <w:right w:val="none" w:sz="0" w:space="0" w:color="auto"/>
          </w:divBdr>
        </w:div>
        <w:div w:id="1743260609">
          <w:marLeft w:val="0"/>
          <w:marRight w:val="0"/>
          <w:marTop w:val="0"/>
          <w:marBottom w:val="0"/>
          <w:divBdr>
            <w:top w:val="none" w:sz="0" w:space="0" w:color="auto"/>
            <w:left w:val="none" w:sz="0" w:space="0" w:color="auto"/>
            <w:bottom w:val="none" w:sz="0" w:space="0" w:color="auto"/>
            <w:right w:val="none" w:sz="0" w:space="0" w:color="auto"/>
          </w:divBdr>
        </w:div>
        <w:div w:id="1803647188">
          <w:marLeft w:val="0"/>
          <w:marRight w:val="0"/>
          <w:marTop w:val="0"/>
          <w:marBottom w:val="0"/>
          <w:divBdr>
            <w:top w:val="none" w:sz="0" w:space="0" w:color="auto"/>
            <w:left w:val="none" w:sz="0" w:space="0" w:color="auto"/>
            <w:bottom w:val="none" w:sz="0" w:space="0" w:color="auto"/>
            <w:right w:val="none" w:sz="0" w:space="0" w:color="auto"/>
          </w:divBdr>
        </w:div>
        <w:div w:id="201600678">
          <w:marLeft w:val="0"/>
          <w:marRight w:val="0"/>
          <w:marTop w:val="0"/>
          <w:marBottom w:val="0"/>
          <w:divBdr>
            <w:top w:val="none" w:sz="0" w:space="0" w:color="auto"/>
            <w:left w:val="none" w:sz="0" w:space="0" w:color="auto"/>
            <w:bottom w:val="none" w:sz="0" w:space="0" w:color="auto"/>
            <w:right w:val="none" w:sz="0" w:space="0" w:color="auto"/>
          </w:divBdr>
        </w:div>
        <w:div w:id="891620203">
          <w:marLeft w:val="0"/>
          <w:marRight w:val="0"/>
          <w:marTop w:val="0"/>
          <w:marBottom w:val="0"/>
          <w:divBdr>
            <w:top w:val="none" w:sz="0" w:space="0" w:color="auto"/>
            <w:left w:val="none" w:sz="0" w:space="0" w:color="auto"/>
            <w:bottom w:val="none" w:sz="0" w:space="0" w:color="auto"/>
            <w:right w:val="none" w:sz="0" w:space="0" w:color="auto"/>
          </w:divBdr>
        </w:div>
        <w:div w:id="203713488">
          <w:marLeft w:val="0"/>
          <w:marRight w:val="0"/>
          <w:marTop w:val="0"/>
          <w:marBottom w:val="0"/>
          <w:divBdr>
            <w:top w:val="none" w:sz="0" w:space="0" w:color="auto"/>
            <w:left w:val="none" w:sz="0" w:space="0" w:color="auto"/>
            <w:bottom w:val="none" w:sz="0" w:space="0" w:color="auto"/>
            <w:right w:val="none" w:sz="0" w:space="0" w:color="auto"/>
          </w:divBdr>
        </w:div>
        <w:div w:id="815682838">
          <w:marLeft w:val="0"/>
          <w:marRight w:val="0"/>
          <w:marTop w:val="0"/>
          <w:marBottom w:val="0"/>
          <w:divBdr>
            <w:top w:val="none" w:sz="0" w:space="0" w:color="auto"/>
            <w:left w:val="none" w:sz="0" w:space="0" w:color="auto"/>
            <w:bottom w:val="none" w:sz="0" w:space="0" w:color="auto"/>
            <w:right w:val="none" w:sz="0" w:space="0" w:color="auto"/>
          </w:divBdr>
        </w:div>
        <w:div w:id="1415392517">
          <w:marLeft w:val="0"/>
          <w:marRight w:val="0"/>
          <w:marTop w:val="0"/>
          <w:marBottom w:val="0"/>
          <w:divBdr>
            <w:top w:val="none" w:sz="0" w:space="0" w:color="auto"/>
            <w:left w:val="none" w:sz="0" w:space="0" w:color="auto"/>
            <w:bottom w:val="none" w:sz="0" w:space="0" w:color="auto"/>
            <w:right w:val="none" w:sz="0" w:space="0" w:color="auto"/>
          </w:divBdr>
        </w:div>
        <w:div w:id="928536300">
          <w:marLeft w:val="0"/>
          <w:marRight w:val="0"/>
          <w:marTop w:val="0"/>
          <w:marBottom w:val="0"/>
          <w:divBdr>
            <w:top w:val="none" w:sz="0" w:space="0" w:color="auto"/>
            <w:left w:val="none" w:sz="0" w:space="0" w:color="auto"/>
            <w:bottom w:val="none" w:sz="0" w:space="0" w:color="auto"/>
            <w:right w:val="none" w:sz="0" w:space="0" w:color="auto"/>
          </w:divBdr>
        </w:div>
        <w:div w:id="978069157">
          <w:marLeft w:val="0"/>
          <w:marRight w:val="0"/>
          <w:marTop w:val="0"/>
          <w:marBottom w:val="0"/>
          <w:divBdr>
            <w:top w:val="none" w:sz="0" w:space="0" w:color="auto"/>
            <w:left w:val="none" w:sz="0" w:space="0" w:color="auto"/>
            <w:bottom w:val="none" w:sz="0" w:space="0" w:color="auto"/>
            <w:right w:val="none" w:sz="0" w:space="0" w:color="auto"/>
          </w:divBdr>
        </w:div>
        <w:div w:id="637880451">
          <w:marLeft w:val="0"/>
          <w:marRight w:val="0"/>
          <w:marTop w:val="0"/>
          <w:marBottom w:val="0"/>
          <w:divBdr>
            <w:top w:val="none" w:sz="0" w:space="0" w:color="auto"/>
            <w:left w:val="none" w:sz="0" w:space="0" w:color="auto"/>
            <w:bottom w:val="none" w:sz="0" w:space="0" w:color="auto"/>
            <w:right w:val="none" w:sz="0" w:space="0" w:color="auto"/>
          </w:divBdr>
        </w:div>
        <w:div w:id="1957253113">
          <w:marLeft w:val="0"/>
          <w:marRight w:val="0"/>
          <w:marTop w:val="0"/>
          <w:marBottom w:val="0"/>
          <w:divBdr>
            <w:top w:val="none" w:sz="0" w:space="0" w:color="auto"/>
            <w:left w:val="none" w:sz="0" w:space="0" w:color="auto"/>
            <w:bottom w:val="none" w:sz="0" w:space="0" w:color="auto"/>
            <w:right w:val="none" w:sz="0" w:space="0" w:color="auto"/>
          </w:divBdr>
        </w:div>
        <w:div w:id="616644309">
          <w:marLeft w:val="0"/>
          <w:marRight w:val="0"/>
          <w:marTop w:val="0"/>
          <w:marBottom w:val="0"/>
          <w:divBdr>
            <w:top w:val="none" w:sz="0" w:space="0" w:color="auto"/>
            <w:left w:val="none" w:sz="0" w:space="0" w:color="auto"/>
            <w:bottom w:val="none" w:sz="0" w:space="0" w:color="auto"/>
            <w:right w:val="none" w:sz="0" w:space="0" w:color="auto"/>
          </w:divBdr>
        </w:div>
        <w:div w:id="460538510">
          <w:marLeft w:val="0"/>
          <w:marRight w:val="0"/>
          <w:marTop w:val="0"/>
          <w:marBottom w:val="0"/>
          <w:divBdr>
            <w:top w:val="none" w:sz="0" w:space="0" w:color="auto"/>
            <w:left w:val="none" w:sz="0" w:space="0" w:color="auto"/>
            <w:bottom w:val="none" w:sz="0" w:space="0" w:color="auto"/>
            <w:right w:val="none" w:sz="0" w:space="0" w:color="auto"/>
          </w:divBdr>
        </w:div>
        <w:div w:id="1469475304">
          <w:marLeft w:val="0"/>
          <w:marRight w:val="0"/>
          <w:marTop w:val="0"/>
          <w:marBottom w:val="0"/>
          <w:divBdr>
            <w:top w:val="none" w:sz="0" w:space="0" w:color="auto"/>
            <w:left w:val="none" w:sz="0" w:space="0" w:color="auto"/>
            <w:bottom w:val="none" w:sz="0" w:space="0" w:color="auto"/>
            <w:right w:val="none" w:sz="0" w:space="0" w:color="auto"/>
          </w:divBdr>
        </w:div>
        <w:div w:id="390544422">
          <w:marLeft w:val="0"/>
          <w:marRight w:val="0"/>
          <w:marTop w:val="0"/>
          <w:marBottom w:val="0"/>
          <w:divBdr>
            <w:top w:val="none" w:sz="0" w:space="0" w:color="auto"/>
            <w:left w:val="none" w:sz="0" w:space="0" w:color="auto"/>
            <w:bottom w:val="none" w:sz="0" w:space="0" w:color="auto"/>
            <w:right w:val="none" w:sz="0" w:space="0" w:color="auto"/>
          </w:divBdr>
        </w:div>
        <w:div w:id="90206808">
          <w:marLeft w:val="0"/>
          <w:marRight w:val="0"/>
          <w:marTop w:val="0"/>
          <w:marBottom w:val="0"/>
          <w:divBdr>
            <w:top w:val="none" w:sz="0" w:space="0" w:color="auto"/>
            <w:left w:val="none" w:sz="0" w:space="0" w:color="auto"/>
            <w:bottom w:val="none" w:sz="0" w:space="0" w:color="auto"/>
            <w:right w:val="none" w:sz="0" w:space="0" w:color="auto"/>
          </w:divBdr>
        </w:div>
        <w:div w:id="1409426711">
          <w:marLeft w:val="0"/>
          <w:marRight w:val="0"/>
          <w:marTop w:val="0"/>
          <w:marBottom w:val="0"/>
          <w:divBdr>
            <w:top w:val="none" w:sz="0" w:space="0" w:color="auto"/>
            <w:left w:val="none" w:sz="0" w:space="0" w:color="auto"/>
            <w:bottom w:val="none" w:sz="0" w:space="0" w:color="auto"/>
            <w:right w:val="none" w:sz="0" w:space="0" w:color="auto"/>
          </w:divBdr>
        </w:div>
        <w:div w:id="1936479865">
          <w:marLeft w:val="0"/>
          <w:marRight w:val="0"/>
          <w:marTop w:val="0"/>
          <w:marBottom w:val="0"/>
          <w:divBdr>
            <w:top w:val="none" w:sz="0" w:space="0" w:color="auto"/>
            <w:left w:val="none" w:sz="0" w:space="0" w:color="auto"/>
            <w:bottom w:val="none" w:sz="0" w:space="0" w:color="auto"/>
            <w:right w:val="none" w:sz="0" w:space="0" w:color="auto"/>
          </w:divBdr>
        </w:div>
        <w:div w:id="2143383551">
          <w:marLeft w:val="0"/>
          <w:marRight w:val="0"/>
          <w:marTop w:val="0"/>
          <w:marBottom w:val="0"/>
          <w:divBdr>
            <w:top w:val="none" w:sz="0" w:space="0" w:color="auto"/>
            <w:left w:val="none" w:sz="0" w:space="0" w:color="auto"/>
            <w:bottom w:val="none" w:sz="0" w:space="0" w:color="auto"/>
            <w:right w:val="none" w:sz="0" w:space="0" w:color="auto"/>
          </w:divBdr>
        </w:div>
        <w:div w:id="703485440">
          <w:marLeft w:val="0"/>
          <w:marRight w:val="0"/>
          <w:marTop w:val="0"/>
          <w:marBottom w:val="0"/>
          <w:divBdr>
            <w:top w:val="none" w:sz="0" w:space="0" w:color="auto"/>
            <w:left w:val="none" w:sz="0" w:space="0" w:color="auto"/>
            <w:bottom w:val="none" w:sz="0" w:space="0" w:color="auto"/>
            <w:right w:val="none" w:sz="0" w:space="0" w:color="auto"/>
          </w:divBdr>
        </w:div>
        <w:div w:id="1410886345">
          <w:marLeft w:val="0"/>
          <w:marRight w:val="0"/>
          <w:marTop w:val="0"/>
          <w:marBottom w:val="0"/>
          <w:divBdr>
            <w:top w:val="none" w:sz="0" w:space="0" w:color="auto"/>
            <w:left w:val="none" w:sz="0" w:space="0" w:color="auto"/>
            <w:bottom w:val="none" w:sz="0" w:space="0" w:color="auto"/>
            <w:right w:val="none" w:sz="0" w:space="0" w:color="auto"/>
          </w:divBdr>
        </w:div>
        <w:div w:id="1156192332">
          <w:marLeft w:val="0"/>
          <w:marRight w:val="0"/>
          <w:marTop w:val="0"/>
          <w:marBottom w:val="0"/>
          <w:divBdr>
            <w:top w:val="none" w:sz="0" w:space="0" w:color="auto"/>
            <w:left w:val="none" w:sz="0" w:space="0" w:color="auto"/>
            <w:bottom w:val="none" w:sz="0" w:space="0" w:color="auto"/>
            <w:right w:val="none" w:sz="0" w:space="0" w:color="auto"/>
          </w:divBdr>
        </w:div>
        <w:div w:id="791024020">
          <w:marLeft w:val="0"/>
          <w:marRight w:val="0"/>
          <w:marTop w:val="0"/>
          <w:marBottom w:val="0"/>
          <w:divBdr>
            <w:top w:val="none" w:sz="0" w:space="0" w:color="auto"/>
            <w:left w:val="none" w:sz="0" w:space="0" w:color="auto"/>
            <w:bottom w:val="none" w:sz="0" w:space="0" w:color="auto"/>
            <w:right w:val="none" w:sz="0" w:space="0" w:color="auto"/>
          </w:divBdr>
        </w:div>
        <w:div w:id="1712610590">
          <w:marLeft w:val="0"/>
          <w:marRight w:val="0"/>
          <w:marTop w:val="0"/>
          <w:marBottom w:val="0"/>
          <w:divBdr>
            <w:top w:val="none" w:sz="0" w:space="0" w:color="auto"/>
            <w:left w:val="none" w:sz="0" w:space="0" w:color="auto"/>
            <w:bottom w:val="none" w:sz="0" w:space="0" w:color="auto"/>
            <w:right w:val="none" w:sz="0" w:space="0" w:color="auto"/>
          </w:divBdr>
        </w:div>
        <w:div w:id="1754931307">
          <w:marLeft w:val="0"/>
          <w:marRight w:val="0"/>
          <w:marTop w:val="0"/>
          <w:marBottom w:val="0"/>
          <w:divBdr>
            <w:top w:val="none" w:sz="0" w:space="0" w:color="auto"/>
            <w:left w:val="none" w:sz="0" w:space="0" w:color="auto"/>
            <w:bottom w:val="none" w:sz="0" w:space="0" w:color="auto"/>
            <w:right w:val="none" w:sz="0" w:space="0" w:color="auto"/>
          </w:divBdr>
        </w:div>
        <w:div w:id="1048800979">
          <w:marLeft w:val="0"/>
          <w:marRight w:val="0"/>
          <w:marTop w:val="0"/>
          <w:marBottom w:val="0"/>
          <w:divBdr>
            <w:top w:val="none" w:sz="0" w:space="0" w:color="auto"/>
            <w:left w:val="none" w:sz="0" w:space="0" w:color="auto"/>
            <w:bottom w:val="none" w:sz="0" w:space="0" w:color="auto"/>
            <w:right w:val="none" w:sz="0" w:space="0" w:color="auto"/>
          </w:divBdr>
        </w:div>
        <w:div w:id="1124278043">
          <w:marLeft w:val="0"/>
          <w:marRight w:val="0"/>
          <w:marTop w:val="0"/>
          <w:marBottom w:val="0"/>
          <w:divBdr>
            <w:top w:val="none" w:sz="0" w:space="0" w:color="auto"/>
            <w:left w:val="none" w:sz="0" w:space="0" w:color="auto"/>
            <w:bottom w:val="none" w:sz="0" w:space="0" w:color="auto"/>
            <w:right w:val="none" w:sz="0" w:space="0" w:color="auto"/>
          </w:divBdr>
        </w:div>
        <w:div w:id="1477186548">
          <w:marLeft w:val="0"/>
          <w:marRight w:val="0"/>
          <w:marTop w:val="0"/>
          <w:marBottom w:val="0"/>
          <w:divBdr>
            <w:top w:val="none" w:sz="0" w:space="0" w:color="auto"/>
            <w:left w:val="none" w:sz="0" w:space="0" w:color="auto"/>
            <w:bottom w:val="none" w:sz="0" w:space="0" w:color="auto"/>
            <w:right w:val="none" w:sz="0" w:space="0" w:color="auto"/>
          </w:divBdr>
        </w:div>
        <w:div w:id="2083015799">
          <w:marLeft w:val="0"/>
          <w:marRight w:val="0"/>
          <w:marTop w:val="0"/>
          <w:marBottom w:val="0"/>
          <w:divBdr>
            <w:top w:val="none" w:sz="0" w:space="0" w:color="auto"/>
            <w:left w:val="none" w:sz="0" w:space="0" w:color="auto"/>
            <w:bottom w:val="none" w:sz="0" w:space="0" w:color="auto"/>
            <w:right w:val="none" w:sz="0" w:space="0" w:color="auto"/>
          </w:divBdr>
        </w:div>
        <w:div w:id="531306597">
          <w:marLeft w:val="0"/>
          <w:marRight w:val="0"/>
          <w:marTop w:val="0"/>
          <w:marBottom w:val="0"/>
          <w:divBdr>
            <w:top w:val="none" w:sz="0" w:space="0" w:color="auto"/>
            <w:left w:val="none" w:sz="0" w:space="0" w:color="auto"/>
            <w:bottom w:val="none" w:sz="0" w:space="0" w:color="auto"/>
            <w:right w:val="none" w:sz="0" w:space="0" w:color="auto"/>
          </w:divBdr>
        </w:div>
        <w:div w:id="1536692289">
          <w:marLeft w:val="0"/>
          <w:marRight w:val="0"/>
          <w:marTop w:val="0"/>
          <w:marBottom w:val="0"/>
          <w:divBdr>
            <w:top w:val="none" w:sz="0" w:space="0" w:color="auto"/>
            <w:left w:val="none" w:sz="0" w:space="0" w:color="auto"/>
            <w:bottom w:val="none" w:sz="0" w:space="0" w:color="auto"/>
            <w:right w:val="none" w:sz="0" w:space="0" w:color="auto"/>
          </w:divBdr>
        </w:div>
        <w:div w:id="541598400">
          <w:marLeft w:val="0"/>
          <w:marRight w:val="0"/>
          <w:marTop w:val="0"/>
          <w:marBottom w:val="0"/>
          <w:divBdr>
            <w:top w:val="none" w:sz="0" w:space="0" w:color="auto"/>
            <w:left w:val="none" w:sz="0" w:space="0" w:color="auto"/>
            <w:bottom w:val="none" w:sz="0" w:space="0" w:color="auto"/>
            <w:right w:val="none" w:sz="0" w:space="0" w:color="auto"/>
          </w:divBdr>
        </w:div>
        <w:div w:id="838302818">
          <w:marLeft w:val="0"/>
          <w:marRight w:val="0"/>
          <w:marTop w:val="0"/>
          <w:marBottom w:val="0"/>
          <w:divBdr>
            <w:top w:val="none" w:sz="0" w:space="0" w:color="auto"/>
            <w:left w:val="none" w:sz="0" w:space="0" w:color="auto"/>
            <w:bottom w:val="none" w:sz="0" w:space="0" w:color="auto"/>
            <w:right w:val="none" w:sz="0" w:space="0" w:color="auto"/>
          </w:divBdr>
        </w:div>
        <w:div w:id="1657955674">
          <w:marLeft w:val="0"/>
          <w:marRight w:val="0"/>
          <w:marTop w:val="0"/>
          <w:marBottom w:val="0"/>
          <w:divBdr>
            <w:top w:val="none" w:sz="0" w:space="0" w:color="auto"/>
            <w:left w:val="none" w:sz="0" w:space="0" w:color="auto"/>
            <w:bottom w:val="none" w:sz="0" w:space="0" w:color="auto"/>
            <w:right w:val="none" w:sz="0" w:space="0" w:color="auto"/>
          </w:divBdr>
        </w:div>
      </w:divsChild>
    </w:div>
    <w:div w:id="1962111561">
      <w:bodyDiv w:val="1"/>
      <w:marLeft w:val="0"/>
      <w:marRight w:val="0"/>
      <w:marTop w:val="0"/>
      <w:marBottom w:val="0"/>
      <w:divBdr>
        <w:top w:val="none" w:sz="0" w:space="0" w:color="auto"/>
        <w:left w:val="none" w:sz="0" w:space="0" w:color="auto"/>
        <w:bottom w:val="none" w:sz="0" w:space="0" w:color="auto"/>
        <w:right w:val="none" w:sz="0" w:space="0" w:color="auto"/>
      </w:divBdr>
      <w:divsChild>
        <w:div w:id="1582131055">
          <w:marLeft w:val="0"/>
          <w:marRight w:val="0"/>
          <w:marTop w:val="0"/>
          <w:marBottom w:val="0"/>
          <w:divBdr>
            <w:top w:val="none" w:sz="0" w:space="0" w:color="auto"/>
            <w:left w:val="none" w:sz="0" w:space="0" w:color="auto"/>
            <w:bottom w:val="none" w:sz="0" w:space="0" w:color="auto"/>
            <w:right w:val="none" w:sz="0" w:space="0" w:color="auto"/>
          </w:divBdr>
        </w:div>
        <w:div w:id="709645148">
          <w:marLeft w:val="0"/>
          <w:marRight w:val="0"/>
          <w:marTop w:val="0"/>
          <w:marBottom w:val="0"/>
          <w:divBdr>
            <w:top w:val="none" w:sz="0" w:space="0" w:color="auto"/>
            <w:left w:val="none" w:sz="0" w:space="0" w:color="auto"/>
            <w:bottom w:val="none" w:sz="0" w:space="0" w:color="auto"/>
            <w:right w:val="none" w:sz="0" w:space="0" w:color="auto"/>
          </w:divBdr>
        </w:div>
        <w:div w:id="84304652">
          <w:marLeft w:val="0"/>
          <w:marRight w:val="0"/>
          <w:marTop w:val="0"/>
          <w:marBottom w:val="0"/>
          <w:divBdr>
            <w:top w:val="none" w:sz="0" w:space="0" w:color="auto"/>
            <w:left w:val="none" w:sz="0" w:space="0" w:color="auto"/>
            <w:bottom w:val="none" w:sz="0" w:space="0" w:color="auto"/>
            <w:right w:val="none" w:sz="0" w:space="0" w:color="auto"/>
          </w:divBdr>
        </w:div>
        <w:div w:id="1889292911">
          <w:marLeft w:val="0"/>
          <w:marRight w:val="0"/>
          <w:marTop w:val="0"/>
          <w:marBottom w:val="0"/>
          <w:divBdr>
            <w:top w:val="none" w:sz="0" w:space="0" w:color="auto"/>
            <w:left w:val="none" w:sz="0" w:space="0" w:color="auto"/>
            <w:bottom w:val="none" w:sz="0" w:space="0" w:color="auto"/>
            <w:right w:val="none" w:sz="0" w:space="0" w:color="auto"/>
          </w:divBdr>
        </w:div>
        <w:div w:id="258224451">
          <w:marLeft w:val="0"/>
          <w:marRight w:val="0"/>
          <w:marTop w:val="0"/>
          <w:marBottom w:val="0"/>
          <w:divBdr>
            <w:top w:val="none" w:sz="0" w:space="0" w:color="auto"/>
            <w:left w:val="none" w:sz="0" w:space="0" w:color="auto"/>
            <w:bottom w:val="none" w:sz="0" w:space="0" w:color="auto"/>
            <w:right w:val="none" w:sz="0" w:space="0" w:color="auto"/>
          </w:divBdr>
        </w:div>
        <w:div w:id="1675297694">
          <w:marLeft w:val="0"/>
          <w:marRight w:val="0"/>
          <w:marTop w:val="0"/>
          <w:marBottom w:val="0"/>
          <w:divBdr>
            <w:top w:val="none" w:sz="0" w:space="0" w:color="auto"/>
            <w:left w:val="none" w:sz="0" w:space="0" w:color="auto"/>
            <w:bottom w:val="none" w:sz="0" w:space="0" w:color="auto"/>
            <w:right w:val="none" w:sz="0" w:space="0" w:color="auto"/>
          </w:divBdr>
        </w:div>
        <w:div w:id="1505702771">
          <w:marLeft w:val="0"/>
          <w:marRight w:val="0"/>
          <w:marTop w:val="0"/>
          <w:marBottom w:val="0"/>
          <w:divBdr>
            <w:top w:val="none" w:sz="0" w:space="0" w:color="auto"/>
            <w:left w:val="none" w:sz="0" w:space="0" w:color="auto"/>
            <w:bottom w:val="none" w:sz="0" w:space="0" w:color="auto"/>
            <w:right w:val="none" w:sz="0" w:space="0" w:color="auto"/>
          </w:divBdr>
        </w:div>
        <w:div w:id="1539276389">
          <w:marLeft w:val="0"/>
          <w:marRight w:val="0"/>
          <w:marTop w:val="0"/>
          <w:marBottom w:val="0"/>
          <w:divBdr>
            <w:top w:val="none" w:sz="0" w:space="0" w:color="auto"/>
            <w:left w:val="none" w:sz="0" w:space="0" w:color="auto"/>
            <w:bottom w:val="none" w:sz="0" w:space="0" w:color="auto"/>
            <w:right w:val="none" w:sz="0" w:space="0" w:color="auto"/>
          </w:divBdr>
        </w:div>
        <w:div w:id="664941915">
          <w:marLeft w:val="0"/>
          <w:marRight w:val="0"/>
          <w:marTop w:val="0"/>
          <w:marBottom w:val="0"/>
          <w:divBdr>
            <w:top w:val="none" w:sz="0" w:space="0" w:color="auto"/>
            <w:left w:val="none" w:sz="0" w:space="0" w:color="auto"/>
            <w:bottom w:val="none" w:sz="0" w:space="0" w:color="auto"/>
            <w:right w:val="none" w:sz="0" w:space="0" w:color="auto"/>
          </w:divBdr>
        </w:div>
        <w:div w:id="2034766464">
          <w:marLeft w:val="0"/>
          <w:marRight w:val="0"/>
          <w:marTop w:val="0"/>
          <w:marBottom w:val="0"/>
          <w:divBdr>
            <w:top w:val="none" w:sz="0" w:space="0" w:color="auto"/>
            <w:left w:val="none" w:sz="0" w:space="0" w:color="auto"/>
            <w:bottom w:val="none" w:sz="0" w:space="0" w:color="auto"/>
            <w:right w:val="none" w:sz="0" w:space="0" w:color="auto"/>
          </w:divBdr>
        </w:div>
        <w:div w:id="1331060899">
          <w:marLeft w:val="0"/>
          <w:marRight w:val="0"/>
          <w:marTop w:val="0"/>
          <w:marBottom w:val="0"/>
          <w:divBdr>
            <w:top w:val="none" w:sz="0" w:space="0" w:color="auto"/>
            <w:left w:val="none" w:sz="0" w:space="0" w:color="auto"/>
            <w:bottom w:val="none" w:sz="0" w:space="0" w:color="auto"/>
            <w:right w:val="none" w:sz="0" w:space="0" w:color="auto"/>
          </w:divBdr>
        </w:div>
        <w:div w:id="1801876568">
          <w:marLeft w:val="0"/>
          <w:marRight w:val="0"/>
          <w:marTop w:val="0"/>
          <w:marBottom w:val="0"/>
          <w:divBdr>
            <w:top w:val="none" w:sz="0" w:space="0" w:color="auto"/>
            <w:left w:val="none" w:sz="0" w:space="0" w:color="auto"/>
            <w:bottom w:val="none" w:sz="0" w:space="0" w:color="auto"/>
            <w:right w:val="none" w:sz="0" w:space="0" w:color="auto"/>
          </w:divBdr>
        </w:div>
        <w:div w:id="1958641024">
          <w:marLeft w:val="0"/>
          <w:marRight w:val="0"/>
          <w:marTop w:val="0"/>
          <w:marBottom w:val="0"/>
          <w:divBdr>
            <w:top w:val="none" w:sz="0" w:space="0" w:color="auto"/>
            <w:left w:val="none" w:sz="0" w:space="0" w:color="auto"/>
            <w:bottom w:val="none" w:sz="0" w:space="0" w:color="auto"/>
            <w:right w:val="none" w:sz="0" w:space="0" w:color="auto"/>
          </w:divBdr>
        </w:div>
        <w:div w:id="1109661876">
          <w:marLeft w:val="0"/>
          <w:marRight w:val="0"/>
          <w:marTop w:val="0"/>
          <w:marBottom w:val="0"/>
          <w:divBdr>
            <w:top w:val="none" w:sz="0" w:space="0" w:color="auto"/>
            <w:left w:val="none" w:sz="0" w:space="0" w:color="auto"/>
            <w:bottom w:val="none" w:sz="0" w:space="0" w:color="auto"/>
            <w:right w:val="none" w:sz="0" w:space="0" w:color="auto"/>
          </w:divBdr>
        </w:div>
        <w:div w:id="825777795">
          <w:marLeft w:val="0"/>
          <w:marRight w:val="0"/>
          <w:marTop w:val="0"/>
          <w:marBottom w:val="0"/>
          <w:divBdr>
            <w:top w:val="none" w:sz="0" w:space="0" w:color="auto"/>
            <w:left w:val="none" w:sz="0" w:space="0" w:color="auto"/>
            <w:bottom w:val="none" w:sz="0" w:space="0" w:color="auto"/>
            <w:right w:val="none" w:sz="0" w:space="0" w:color="auto"/>
          </w:divBdr>
        </w:div>
        <w:div w:id="1580289645">
          <w:marLeft w:val="0"/>
          <w:marRight w:val="0"/>
          <w:marTop w:val="0"/>
          <w:marBottom w:val="0"/>
          <w:divBdr>
            <w:top w:val="none" w:sz="0" w:space="0" w:color="auto"/>
            <w:left w:val="none" w:sz="0" w:space="0" w:color="auto"/>
            <w:bottom w:val="none" w:sz="0" w:space="0" w:color="auto"/>
            <w:right w:val="none" w:sz="0" w:space="0" w:color="auto"/>
          </w:divBdr>
        </w:div>
        <w:div w:id="1498111277">
          <w:marLeft w:val="0"/>
          <w:marRight w:val="0"/>
          <w:marTop w:val="0"/>
          <w:marBottom w:val="0"/>
          <w:divBdr>
            <w:top w:val="none" w:sz="0" w:space="0" w:color="auto"/>
            <w:left w:val="none" w:sz="0" w:space="0" w:color="auto"/>
            <w:bottom w:val="none" w:sz="0" w:space="0" w:color="auto"/>
            <w:right w:val="none" w:sz="0" w:space="0" w:color="auto"/>
          </w:divBdr>
        </w:div>
        <w:div w:id="839733272">
          <w:marLeft w:val="0"/>
          <w:marRight w:val="0"/>
          <w:marTop w:val="0"/>
          <w:marBottom w:val="0"/>
          <w:divBdr>
            <w:top w:val="none" w:sz="0" w:space="0" w:color="auto"/>
            <w:left w:val="none" w:sz="0" w:space="0" w:color="auto"/>
            <w:bottom w:val="none" w:sz="0" w:space="0" w:color="auto"/>
            <w:right w:val="none" w:sz="0" w:space="0" w:color="auto"/>
          </w:divBdr>
        </w:div>
        <w:div w:id="1349599309">
          <w:marLeft w:val="0"/>
          <w:marRight w:val="0"/>
          <w:marTop w:val="0"/>
          <w:marBottom w:val="0"/>
          <w:divBdr>
            <w:top w:val="none" w:sz="0" w:space="0" w:color="auto"/>
            <w:left w:val="none" w:sz="0" w:space="0" w:color="auto"/>
            <w:bottom w:val="none" w:sz="0" w:space="0" w:color="auto"/>
            <w:right w:val="none" w:sz="0" w:space="0" w:color="auto"/>
          </w:divBdr>
        </w:div>
        <w:div w:id="1946109437">
          <w:marLeft w:val="0"/>
          <w:marRight w:val="0"/>
          <w:marTop w:val="0"/>
          <w:marBottom w:val="0"/>
          <w:divBdr>
            <w:top w:val="none" w:sz="0" w:space="0" w:color="auto"/>
            <w:left w:val="none" w:sz="0" w:space="0" w:color="auto"/>
            <w:bottom w:val="none" w:sz="0" w:space="0" w:color="auto"/>
            <w:right w:val="none" w:sz="0" w:space="0" w:color="auto"/>
          </w:divBdr>
        </w:div>
        <w:div w:id="503395873">
          <w:marLeft w:val="0"/>
          <w:marRight w:val="0"/>
          <w:marTop w:val="0"/>
          <w:marBottom w:val="0"/>
          <w:divBdr>
            <w:top w:val="none" w:sz="0" w:space="0" w:color="auto"/>
            <w:left w:val="none" w:sz="0" w:space="0" w:color="auto"/>
            <w:bottom w:val="none" w:sz="0" w:space="0" w:color="auto"/>
            <w:right w:val="none" w:sz="0" w:space="0" w:color="auto"/>
          </w:divBdr>
        </w:div>
        <w:div w:id="803430494">
          <w:marLeft w:val="0"/>
          <w:marRight w:val="0"/>
          <w:marTop w:val="0"/>
          <w:marBottom w:val="0"/>
          <w:divBdr>
            <w:top w:val="none" w:sz="0" w:space="0" w:color="auto"/>
            <w:left w:val="none" w:sz="0" w:space="0" w:color="auto"/>
            <w:bottom w:val="none" w:sz="0" w:space="0" w:color="auto"/>
            <w:right w:val="none" w:sz="0" w:space="0" w:color="auto"/>
          </w:divBdr>
        </w:div>
        <w:div w:id="507212321">
          <w:marLeft w:val="0"/>
          <w:marRight w:val="0"/>
          <w:marTop w:val="0"/>
          <w:marBottom w:val="0"/>
          <w:divBdr>
            <w:top w:val="none" w:sz="0" w:space="0" w:color="auto"/>
            <w:left w:val="none" w:sz="0" w:space="0" w:color="auto"/>
            <w:bottom w:val="none" w:sz="0" w:space="0" w:color="auto"/>
            <w:right w:val="none" w:sz="0" w:space="0" w:color="auto"/>
          </w:divBdr>
        </w:div>
        <w:div w:id="2022005597">
          <w:marLeft w:val="0"/>
          <w:marRight w:val="0"/>
          <w:marTop w:val="0"/>
          <w:marBottom w:val="0"/>
          <w:divBdr>
            <w:top w:val="none" w:sz="0" w:space="0" w:color="auto"/>
            <w:left w:val="none" w:sz="0" w:space="0" w:color="auto"/>
            <w:bottom w:val="none" w:sz="0" w:space="0" w:color="auto"/>
            <w:right w:val="none" w:sz="0" w:space="0" w:color="auto"/>
          </w:divBdr>
        </w:div>
        <w:div w:id="498883894">
          <w:marLeft w:val="0"/>
          <w:marRight w:val="0"/>
          <w:marTop w:val="0"/>
          <w:marBottom w:val="0"/>
          <w:divBdr>
            <w:top w:val="none" w:sz="0" w:space="0" w:color="auto"/>
            <w:left w:val="none" w:sz="0" w:space="0" w:color="auto"/>
            <w:bottom w:val="none" w:sz="0" w:space="0" w:color="auto"/>
            <w:right w:val="none" w:sz="0" w:space="0" w:color="auto"/>
          </w:divBdr>
        </w:div>
        <w:div w:id="1907953803">
          <w:marLeft w:val="0"/>
          <w:marRight w:val="0"/>
          <w:marTop w:val="0"/>
          <w:marBottom w:val="0"/>
          <w:divBdr>
            <w:top w:val="none" w:sz="0" w:space="0" w:color="auto"/>
            <w:left w:val="none" w:sz="0" w:space="0" w:color="auto"/>
            <w:bottom w:val="none" w:sz="0" w:space="0" w:color="auto"/>
            <w:right w:val="none" w:sz="0" w:space="0" w:color="auto"/>
          </w:divBdr>
        </w:div>
        <w:div w:id="982125743">
          <w:marLeft w:val="0"/>
          <w:marRight w:val="0"/>
          <w:marTop w:val="0"/>
          <w:marBottom w:val="0"/>
          <w:divBdr>
            <w:top w:val="none" w:sz="0" w:space="0" w:color="auto"/>
            <w:left w:val="none" w:sz="0" w:space="0" w:color="auto"/>
            <w:bottom w:val="none" w:sz="0" w:space="0" w:color="auto"/>
            <w:right w:val="none" w:sz="0" w:space="0" w:color="auto"/>
          </w:divBdr>
        </w:div>
        <w:div w:id="565992237">
          <w:marLeft w:val="0"/>
          <w:marRight w:val="0"/>
          <w:marTop w:val="0"/>
          <w:marBottom w:val="0"/>
          <w:divBdr>
            <w:top w:val="none" w:sz="0" w:space="0" w:color="auto"/>
            <w:left w:val="none" w:sz="0" w:space="0" w:color="auto"/>
            <w:bottom w:val="none" w:sz="0" w:space="0" w:color="auto"/>
            <w:right w:val="none" w:sz="0" w:space="0" w:color="auto"/>
          </w:divBdr>
        </w:div>
        <w:div w:id="1963801825">
          <w:marLeft w:val="0"/>
          <w:marRight w:val="0"/>
          <w:marTop w:val="0"/>
          <w:marBottom w:val="0"/>
          <w:divBdr>
            <w:top w:val="none" w:sz="0" w:space="0" w:color="auto"/>
            <w:left w:val="none" w:sz="0" w:space="0" w:color="auto"/>
            <w:bottom w:val="none" w:sz="0" w:space="0" w:color="auto"/>
            <w:right w:val="none" w:sz="0" w:space="0" w:color="auto"/>
          </w:divBdr>
        </w:div>
        <w:div w:id="542065049">
          <w:marLeft w:val="0"/>
          <w:marRight w:val="0"/>
          <w:marTop w:val="0"/>
          <w:marBottom w:val="0"/>
          <w:divBdr>
            <w:top w:val="none" w:sz="0" w:space="0" w:color="auto"/>
            <w:left w:val="none" w:sz="0" w:space="0" w:color="auto"/>
            <w:bottom w:val="none" w:sz="0" w:space="0" w:color="auto"/>
            <w:right w:val="none" w:sz="0" w:space="0" w:color="auto"/>
          </w:divBdr>
        </w:div>
        <w:div w:id="340474633">
          <w:marLeft w:val="0"/>
          <w:marRight w:val="0"/>
          <w:marTop w:val="0"/>
          <w:marBottom w:val="0"/>
          <w:divBdr>
            <w:top w:val="none" w:sz="0" w:space="0" w:color="auto"/>
            <w:left w:val="none" w:sz="0" w:space="0" w:color="auto"/>
            <w:bottom w:val="none" w:sz="0" w:space="0" w:color="auto"/>
            <w:right w:val="none" w:sz="0" w:space="0" w:color="auto"/>
          </w:divBdr>
        </w:div>
        <w:div w:id="1777674791">
          <w:marLeft w:val="0"/>
          <w:marRight w:val="0"/>
          <w:marTop w:val="0"/>
          <w:marBottom w:val="0"/>
          <w:divBdr>
            <w:top w:val="none" w:sz="0" w:space="0" w:color="auto"/>
            <w:left w:val="none" w:sz="0" w:space="0" w:color="auto"/>
            <w:bottom w:val="none" w:sz="0" w:space="0" w:color="auto"/>
            <w:right w:val="none" w:sz="0" w:space="0" w:color="auto"/>
          </w:divBdr>
        </w:div>
        <w:div w:id="794983075">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000885537">
      <w:bodyDiv w:val="1"/>
      <w:marLeft w:val="0"/>
      <w:marRight w:val="0"/>
      <w:marTop w:val="0"/>
      <w:marBottom w:val="0"/>
      <w:divBdr>
        <w:top w:val="none" w:sz="0" w:space="0" w:color="auto"/>
        <w:left w:val="none" w:sz="0" w:space="0" w:color="auto"/>
        <w:bottom w:val="none" w:sz="0" w:space="0" w:color="auto"/>
        <w:right w:val="none" w:sz="0" w:space="0" w:color="auto"/>
      </w:divBdr>
      <w:divsChild>
        <w:div w:id="1176382913">
          <w:marLeft w:val="0"/>
          <w:marRight w:val="0"/>
          <w:marTop w:val="0"/>
          <w:marBottom w:val="0"/>
          <w:divBdr>
            <w:top w:val="none" w:sz="0" w:space="0" w:color="auto"/>
            <w:left w:val="none" w:sz="0" w:space="0" w:color="auto"/>
            <w:bottom w:val="none" w:sz="0" w:space="0" w:color="auto"/>
            <w:right w:val="none" w:sz="0" w:space="0" w:color="auto"/>
          </w:divBdr>
        </w:div>
        <w:div w:id="1259218961">
          <w:marLeft w:val="0"/>
          <w:marRight w:val="0"/>
          <w:marTop w:val="0"/>
          <w:marBottom w:val="0"/>
          <w:divBdr>
            <w:top w:val="none" w:sz="0" w:space="0" w:color="auto"/>
            <w:left w:val="none" w:sz="0" w:space="0" w:color="auto"/>
            <w:bottom w:val="none" w:sz="0" w:space="0" w:color="auto"/>
            <w:right w:val="none" w:sz="0" w:space="0" w:color="auto"/>
          </w:divBdr>
        </w:div>
        <w:div w:id="751465274">
          <w:marLeft w:val="0"/>
          <w:marRight w:val="0"/>
          <w:marTop w:val="0"/>
          <w:marBottom w:val="0"/>
          <w:divBdr>
            <w:top w:val="none" w:sz="0" w:space="0" w:color="auto"/>
            <w:left w:val="none" w:sz="0" w:space="0" w:color="auto"/>
            <w:bottom w:val="none" w:sz="0" w:space="0" w:color="auto"/>
            <w:right w:val="none" w:sz="0" w:space="0" w:color="auto"/>
          </w:divBdr>
        </w:div>
        <w:div w:id="344090723">
          <w:marLeft w:val="0"/>
          <w:marRight w:val="0"/>
          <w:marTop w:val="0"/>
          <w:marBottom w:val="0"/>
          <w:divBdr>
            <w:top w:val="none" w:sz="0" w:space="0" w:color="auto"/>
            <w:left w:val="none" w:sz="0" w:space="0" w:color="auto"/>
            <w:bottom w:val="none" w:sz="0" w:space="0" w:color="auto"/>
            <w:right w:val="none" w:sz="0" w:space="0" w:color="auto"/>
          </w:divBdr>
        </w:div>
        <w:div w:id="1979607750">
          <w:marLeft w:val="0"/>
          <w:marRight w:val="0"/>
          <w:marTop w:val="0"/>
          <w:marBottom w:val="0"/>
          <w:divBdr>
            <w:top w:val="none" w:sz="0" w:space="0" w:color="auto"/>
            <w:left w:val="none" w:sz="0" w:space="0" w:color="auto"/>
            <w:bottom w:val="none" w:sz="0" w:space="0" w:color="auto"/>
            <w:right w:val="none" w:sz="0" w:space="0" w:color="auto"/>
          </w:divBdr>
        </w:div>
        <w:div w:id="1750079580">
          <w:marLeft w:val="0"/>
          <w:marRight w:val="0"/>
          <w:marTop w:val="0"/>
          <w:marBottom w:val="0"/>
          <w:divBdr>
            <w:top w:val="none" w:sz="0" w:space="0" w:color="auto"/>
            <w:left w:val="none" w:sz="0" w:space="0" w:color="auto"/>
            <w:bottom w:val="none" w:sz="0" w:space="0" w:color="auto"/>
            <w:right w:val="none" w:sz="0" w:space="0" w:color="auto"/>
          </w:divBdr>
        </w:div>
        <w:div w:id="1269511745">
          <w:marLeft w:val="0"/>
          <w:marRight w:val="0"/>
          <w:marTop w:val="0"/>
          <w:marBottom w:val="0"/>
          <w:divBdr>
            <w:top w:val="none" w:sz="0" w:space="0" w:color="auto"/>
            <w:left w:val="none" w:sz="0" w:space="0" w:color="auto"/>
            <w:bottom w:val="none" w:sz="0" w:space="0" w:color="auto"/>
            <w:right w:val="none" w:sz="0" w:space="0" w:color="auto"/>
          </w:divBdr>
        </w:div>
      </w:divsChild>
    </w:div>
    <w:div w:id="2060863750">
      <w:bodyDiv w:val="1"/>
      <w:marLeft w:val="0"/>
      <w:marRight w:val="0"/>
      <w:marTop w:val="0"/>
      <w:marBottom w:val="0"/>
      <w:divBdr>
        <w:top w:val="none" w:sz="0" w:space="0" w:color="auto"/>
        <w:left w:val="none" w:sz="0" w:space="0" w:color="auto"/>
        <w:bottom w:val="none" w:sz="0" w:space="0" w:color="auto"/>
        <w:right w:val="none" w:sz="0" w:space="0" w:color="auto"/>
      </w:divBdr>
      <w:divsChild>
        <w:div w:id="631401910">
          <w:marLeft w:val="0"/>
          <w:marRight w:val="0"/>
          <w:marTop w:val="0"/>
          <w:marBottom w:val="0"/>
          <w:divBdr>
            <w:top w:val="none" w:sz="0" w:space="0" w:color="auto"/>
            <w:left w:val="none" w:sz="0" w:space="0" w:color="auto"/>
            <w:bottom w:val="none" w:sz="0" w:space="0" w:color="auto"/>
            <w:right w:val="none" w:sz="0" w:space="0" w:color="auto"/>
          </w:divBdr>
        </w:div>
        <w:div w:id="335692191">
          <w:marLeft w:val="0"/>
          <w:marRight w:val="0"/>
          <w:marTop w:val="0"/>
          <w:marBottom w:val="0"/>
          <w:divBdr>
            <w:top w:val="none" w:sz="0" w:space="0" w:color="auto"/>
            <w:left w:val="none" w:sz="0" w:space="0" w:color="auto"/>
            <w:bottom w:val="none" w:sz="0" w:space="0" w:color="auto"/>
            <w:right w:val="none" w:sz="0" w:space="0" w:color="auto"/>
          </w:divBdr>
        </w:div>
        <w:div w:id="147594775">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67729226">
          <w:marLeft w:val="0"/>
          <w:marRight w:val="0"/>
          <w:marTop w:val="0"/>
          <w:marBottom w:val="0"/>
          <w:divBdr>
            <w:top w:val="none" w:sz="0" w:space="0" w:color="auto"/>
            <w:left w:val="none" w:sz="0" w:space="0" w:color="auto"/>
            <w:bottom w:val="none" w:sz="0" w:space="0" w:color="auto"/>
            <w:right w:val="none" w:sz="0" w:space="0" w:color="auto"/>
          </w:divBdr>
        </w:div>
        <w:div w:id="1815871540">
          <w:marLeft w:val="0"/>
          <w:marRight w:val="0"/>
          <w:marTop w:val="0"/>
          <w:marBottom w:val="0"/>
          <w:divBdr>
            <w:top w:val="none" w:sz="0" w:space="0" w:color="auto"/>
            <w:left w:val="none" w:sz="0" w:space="0" w:color="auto"/>
            <w:bottom w:val="none" w:sz="0" w:space="0" w:color="auto"/>
            <w:right w:val="none" w:sz="0" w:space="0" w:color="auto"/>
          </w:divBdr>
        </w:div>
        <w:div w:id="1543593193">
          <w:marLeft w:val="0"/>
          <w:marRight w:val="0"/>
          <w:marTop w:val="0"/>
          <w:marBottom w:val="0"/>
          <w:divBdr>
            <w:top w:val="none" w:sz="0" w:space="0" w:color="auto"/>
            <w:left w:val="none" w:sz="0" w:space="0" w:color="auto"/>
            <w:bottom w:val="none" w:sz="0" w:space="0" w:color="auto"/>
            <w:right w:val="none" w:sz="0" w:space="0" w:color="auto"/>
          </w:divBdr>
        </w:div>
        <w:div w:id="1848252610">
          <w:marLeft w:val="0"/>
          <w:marRight w:val="0"/>
          <w:marTop w:val="0"/>
          <w:marBottom w:val="0"/>
          <w:divBdr>
            <w:top w:val="none" w:sz="0" w:space="0" w:color="auto"/>
            <w:left w:val="none" w:sz="0" w:space="0" w:color="auto"/>
            <w:bottom w:val="none" w:sz="0" w:space="0" w:color="auto"/>
            <w:right w:val="none" w:sz="0" w:space="0" w:color="auto"/>
          </w:divBdr>
        </w:div>
        <w:div w:id="1344891317">
          <w:marLeft w:val="0"/>
          <w:marRight w:val="0"/>
          <w:marTop w:val="0"/>
          <w:marBottom w:val="0"/>
          <w:divBdr>
            <w:top w:val="none" w:sz="0" w:space="0" w:color="auto"/>
            <w:left w:val="none" w:sz="0" w:space="0" w:color="auto"/>
            <w:bottom w:val="none" w:sz="0" w:space="0" w:color="auto"/>
            <w:right w:val="none" w:sz="0" w:space="0" w:color="auto"/>
          </w:divBdr>
        </w:div>
        <w:div w:id="2024430101">
          <w:marLeft w:val="0"/>
          <w:marRight w:val="0"/>
          <w:marTop w:val="0"/>
          <w:marBottom w:val="0"/>
          <w:divBdr>
            <w:top w:val="none" w:sz="0" w:space="0" w:color="auto"/>
            <w:left w:val="none" w:sz="0" w:space="0" w:color="auto"/>
            <w:bottom w:val="none" w:sz="0" w:space="0" w:color="auto"/>
            <w:right w:val="none" w:sz="0" w:space="0" w:color="auto"/>
          </w:divBdr>
        </w:div>
        <w:div w:id="1983001200">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778837793">
          <w:marLeft w:val="0"/>
          <w:marRight w:val="0"/>
          <w:marTop w:val="0"/>
          <w:marBottom w:val="0"/>
          <w:divBdr>
            <w:top w:val="none" w:sz="0" w:space="0" w:color="auto"/>
            <w:left w:val="none" w:sz="0" w:space="0" w:color="auto"/>
            <w:bottom w:val="none" w:sz="0" w:space="0" w:color="auto"/>
            <w:right w:val="none" w:sz="0" w:space="0" w:color="auto"/>
          </w:divBdr>
        </w:div>
        <w:div w:id="1008799663">
          <w:marLeft w:val="0"/>
          <w:marRight w:val="0"/>
          <w:marTop w:val="0"/>
          <w:marBottom w:val="0"/>
          <w:divBdr>
            <w:top w:val="none" w:sz="0" w:space="0" w:color="auto"/>
            <w:left w:val="none" w:sz="0" w:space="0" w:color="auto"/>
            <w:bottom w:val="none" w:sz="0" w:space="0" w:color="auto"/>
            <w:right w:val="none" w:sz="0" w:space="0" w:color="auto"/>
          </w:divBdr>
        </w:div>
        <w:div w:id="1235429395">
          <w:marLeft w:val="0"/>
          <w:marRight w:val="0"/>
          <w:marTop w:val="0"/>
          <w:marBottom w:val="0"/>
          <w:divBdr>
            <w:top w:val="none" w:sz="0" w:space="0" w:color="auto"/>
            <w:left w:val="none" w:sz="0" w:space="0" w:color="auto"/>
            <w:bottom w:val="none" w:sz="0" w:space="0" w:color="auto"/>
            <w:right w:val="none" w:sz="0" w:space="0" w:color="auto"/>
          </w:divBdr>
        </w:div>
        <w:div w:id="1930964922">
          <w:marLeft w:val="0"/>
          <w:marRight w:val="0"/>
          <w:marTop w:val="0"/>
          <w:marBottom w:val="0"/>
          <w:divBdr>
            <w:top w:val="none" w:sz="0" w:space="0" w:color="auto"/>
            <w:left w:val="none" w:sz="0" w:space="0" w:color="auto"/>
            <w:bottom w:val="none" w:sz="0" w:space="0" w:color="auto"/>
            <w:right w:val="none" w:sz="0" w:space="0" w:color="auto"/>
          </w:divBdr>
        </w:div>
        <w:div w:id="91897691">
          <w:marLeft w:val="0"/>
          <w:marRight w:val="0"/>
          <w:marTop w:val="0"/>
          <w:marBottom w:val="0"/>
          <w:divBdr>
            <w:top w:val="none" w:sz="0" w:space="0" w:color="auto"/>
            <w:left w:val="none" w:sz="0" w:space="0" w:color="auto"/>
            <w:bottom w:val="none" w:sz="0" w:space="0" w:color="auto"/>
            <w:right w:val="none" w:sz="0" w:space="0" w:color="auto"/>
          </w:divBdr>
        </w:div>
        <w:div w:id="760682516">
          <w:marLeft w:val="0"/>
          <w:marRight w:val="0"/>
          <w:marTop w:val="0"/>
          <w:marBottom w:val="0"/>
          <w:divBdr>
            <w:top w:val="none" w:sz="0" w:space="0" w:color="auto"/>
            <w:left w:val="none" w:sz="0" w:space="0" w:color="auto"/>
            <w:bottom w:val="none" w:sz="0" w:space="0" w:color="auto"/>
            <w:right w:val="none" w:sz="0" w:space="0" w:color="auto"/>
          </w:divBdr>
        </w:div>
        <w:div w:id="1112549425">
          <w:marLeft w:val="0"/>
          <w:marRight w:val="0"/>
          <w:marTop w:val="0"/>
          <w:marBottom w:val="0"/>
          <w:divBdr>
            <w:top w:val="none" w:sz="0" w:space="0" w:color="auto"/>
            <w:left w:val="none" w:sz="0" w:space="0" w:color="auto"/>
            <w:bottom w:val="none" w:sz="0" w:space="0" w:color="auto"/>
            <w:right w:val="none" w:sz="0" w:space="0" w:color="auto"/>
          </w:divBdr>
        </w:div>
        <w:div w:id="2075396947">
          <w:marLeft w:val="0"/>
          <w:marRight w:val="0"/>
          <w:marTop w:val="0"/>
          <w:marBottom w:val="0"/>
          <w:divBdr>
            <w:top w:val="none" w:sz="0" w:space="0" w:color="auto"/>
            <w:left w:val="none" w:sz="0" w:space="0" w:color="auto"/>
            <w:bottom w:val="none" w:sz="0" w:space="0" w:color="auto"/>
            <w:right w:val="none" w:sz="0" w:space="0" w:color="auto"/>
          </w:divBdr>
        </w:div>
        <w:div w:id="8226371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DF77-1187-413D-B343-CEA227666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C455113F-DDF0-488A-83E4-56BEE962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4</cp:revision>
  <cp:lastPrinted>2019-10-25T15:57:00Z</cp:lastPrinted>
  <dcterms:created xsi:type="dcterms:W3CDTF">2023-03-31T22:12:00Z</dcterms:created>
  <dcterms:modified xsi:type="dcterms:W3CDTF">2023-06-16T19:49:00Z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