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06F2" w14:textId="4B9037F0" w:rsidR="008E4E97" w:rsidRPr="00FF76B1" w:rsidRDefault="008E4E97" w:rsidP="00FF76B1">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FF76B1">
        <w:rPr>
          <w:rFonts w:ascii="Arial" w:eastAsia="Times New Roman" w:hAnsi="Arial" w:cs="Arial"/>
          <w:bCs/>
          <w:spacing w:val="2"/>
          <w:sz w:val="20"/>
          <w:szCs w:val="20"/>
          <w:lang w:val="es-ES" w:eastAsia="es-ES"/>
        </w:rPr>
        <w:t>Radicación Nro.:</w:t>
      </w:r>
      <w:r w:rsidRPr="00FF76B1">
        <w:rPr>
          <w:rFonts w:ascii="Arial" w:eastAsia="Times New Roman" w:hAnsi="Arial" w:cs="Arial"/>
          <w:bCs/>
          <w:spacing w:val="2"/>
          <w:sz w:val="20"/>
          <w:szCs w:val="20"/>
          <w:lang w:val="es-ES" w:eastAsia="es-ES"/>
        </w:rPr>
        <w:tab/>
      </w:r>
      <w:r w:rsidR="0012555B" w:rsidRPr="00FF76B1">
        <w:rPr>
          <w:rFonts w:ascii="Arial" w:eastAsia="Times New Roman" w:hAnsi="Arial" w:cs="Arial"/>
          <w:bCs/>
          <w:spacing w:val="2"/>
          <w:sz w:val="20"/>
          <w:szCs w:val="20"/>
          <w:lang w:val="es-ES" w:eastAsia="es-ES"/>
        </w:rPr>
        <w:t>66001</w:t>
      </w:r>
      <w:r w:rsidR="006260D1">
        <w:rPr>
          <w:rFonts w:ascii="Arial" w:eastAsia="Times New Roman" w:hAnsi="Arial" w:cs="Arial"/>
          <w:bCs/>
          <w:spacing w:val="2"/>
          <w:sz w:val="20"/>
          <w:szCs w:val="20"/>
          <w:lang w:val="es-ES" w:eastAsia="es-ES"/>
        </w:rPr>
        <w:t>-</w:t>
      </w:r>
      <w:r w:rsidR="0012555B" w:rsidRPr="00FF76B1">
        <w:rPr>
          <w:rFonts w:ascii="Arial" w:eastAsia="Times New Roman" w:hAnsi="Arial" w:cs="Arial"/>
          <w:bCs/>
          <w:spacing w:val="2"/>
          <w:sz w:val="20"/>
          <w:szCs w:val="20"/>
          <w:lang w:val="es-ES" w:eastAsia="es-ES"/>
        </w:rPr>
        <w:t>31</w:t>
      </w:r>
      <w:r w:rsidR="006260D1">
        <w:rPr>
          <w:rFonts w:ascii="Arial" w:eastAsia="Times New Roman" w:hAnsi="Arial" w:cs="Arial"/>
          <w:bCs/>
          <w:spacing w:val="2"/>
          <w:sz w:val="20"/>
          <w:szCs w:val="20"/>
          <w:lang w:val="es-ES" w:eastAsia="es-ES"/>
        </w:rPr>
        <w:t>-</w:t>
      </w:r>
      <w:r w:rsidR="0012555B" w:rsidRPr="00FF76B1">
        <w:rPr>
          <w:rFonts w:ascii="Arial" w:eastAsia="Times New Roman" w:hAnsi="Arial" w:cs="Arial"/>
          <w:bCs/>
          <w:spacing w:val="2"/>
          <w:sz w:val="20"/>
          <w:szCs w:val="20"/>
          <w:lang w:val="es-ES" w:eastAsia="es-ES"/>
        </w:rPr>
        <w:t>05</w:t>
      </w:r>
      <w:r w:rsidR="006260D1">
        <w:rPr>
          <w:rFonts w:ascii="Arial" w:eastAsia="Times New Roman" w:hAnsi="Arial" w:cs="Arial"/>
          <w:bCs/>
          <w:spacing w:val="2"/>
          <w:sz w:val="20"/>
          <w:szCs w:val="20"/>
          <w:lang w:val="es-ES" w:eastAsia="es-ES"/>
        </w:rPr>
        <w:t>-</w:t>
      </w:r>
      <w:r w:rsidR="71C4A3B9" w:rsidRPr="00FF76B1">
        <w:rPr>
          <w:rFonts w:ascii="Arial" w:eastAsia="Times New Roman" w:hAnsi="Arial" w:cs="Arial"/>
          <w:bCs/>
          <w:spacing w:val="2"/>
          <w:sz w:val="20"/>
          <w:szCs w:val="20"/>
          <w:lang w:val="es-ES" w:eastAsia="es-ES"/>
        </w:rPr>
        <w:t>0</w:t>
      </w:r>
      <w:r w:rsidR="0012555B" w:rsidRPr="00FF76B1">
        <w:rPr>
          <w:rFonts w:ascii="Arial" w:eastAsia="Times New Roman" w:hAnsi="Arial" w:cs="Arial"/>
          <w:bCs/>
          <w:spacing w:val="2"/>
          <w:sz w:val="20"/>
          <w:szCs w:val="20"/>
          <w:lang w:val="es-ES" w:eastAsia="es-ES"/>
        </w:rPr>
        <w:t>0</w:t>
      </w:r>
      <w:r w:rsidR="0041326B" w:rsidRPr="00FF76B1">
        <w:rPr>
          <w:rFonts w:ascii="Arial" w:eastAsia="Times New Roman" w:hAnsi="Arial" w:cs="Arial"/>
          <w:bCs/>
          <w:spacing w:val="2"/>
          <w:sz w:val="20"/>
          <w:szCs w:val="20"/>
          <w:lang w:val="es-ES" w:eastAsia="es-ES"/>
        </w:rPr>
        <w:t>5</w:t>
      </w:r>
      <w:r w:rsidR="006260D1">
        <w:rPr>
          <w:rFonts w:ascii="Arial" w:eastAsia="Times New Roman" w:hAnsi="Arial" w:cs="Arial"/>
          <w:bCs/>
          <w:spacing w:val="2"/>
          <w:sz w:val="20"/>
          <w:szCs w:val="20"/>
          <w:lang w:val="es-ES" w:eastAsia="es-ES"/>
        </w:rPr>
        <w:t>-</w:t>
      </w:r>
      <w:r w:rsidR="0012555B" w:rsidRPr="00FF76B1">
        <w:rPr>
          <w:rFonts w:ascii="Arial" w:eastAsia="Times New Roman" w:hAnsi="Arial" w:cs="Arial"/>
          <w:bCs/>
          <w:spacing w:val="2"/>
          <w:sz w:val="20"/>
          <w:szCs w:val="20"/>
          <w:lang w:val="es-ES" w:eastAsia="es-ES"/>
        </w:rPr>
        <w:t>20</w:t>
      </w:r>
      <w:r w:rsidR="00557719" w:rsidRPr="00FF76B1">
        <w:rPr>
          <w:rFonts w:ascii="Arial" w:eastAsia="Times New Roman" w:hAnsi="Arial" w:cs="Arial"/>
          <w:bCs/>
          <w:spacing w:val="2"/>
          <w:sz w:val="20"/>
          <w:szCs w:val="20"/>
          <w:lang w:val="es-ES" w:eastAsia="es-ES"/>
        </w:rPr>
        <w:t>1</w:t>
      </w:r>
      <w:r w:rsidR="0041326B" w:rsidRPr="00FF76B1">
        <w:rPr>
          <w:rFonts w:ascii="Arial" w:eastAsia="Times New Roman" w:hAnsi="Arial" w:cs="Arial"/>
          <w:bCs/>
          <w:spacing w:val="2"/>
          <w:sz w:val="20"/>
          <w:szCs w:val="20"/>
          <w:lang w:val="es-ES" w:eastAsia="es-ES"/>
        </w:rPr>
        <w:t>7</w:t>
      </w:r>
      <w:r w:rsidR="006260D1">
        <w:rPr>
          <w:rFonts w:ascii="Arial" w:eastAsia="Times New Roman" w:hAnsi="Arial" w:cs="Arial"/>
          <w:bCs/>
          <w:spacing w:val="2"/>
          <w:sz w:val="20"/>
          <w:szCs w:val="20"/>
          <w:lang w:val="es-ES" w:eastAsia="es-ES"/>
        </w:rPr>
        <w:t>-</w:t>
      </w:r>
      <w:r w:rsidR="0012555B" w:rsidRPr="00FF76B1">
        <w:rPr>
          <w:rFonts w:ascii="Arial" w:eastAsia="Times New Roman" w:hAnsi="Arial" w:cs="Arial"/>
          <w:bCs/>
          <w:spacing w:val="2"/>
          <w:sz w:val="20"/>
          <w:szCs w:val="20"/>
          <w:lang w:val="es-ES" w:eastAsia="es-ES"/>
        </w:rPr>
        <w:t>00</w:t>
      </w:r>
      <w:r w:rsidR="0041326B" w:rsidRPr="00FF76B1">
        <w:rPr>
          <w:rFonts w:ascii="Arial" w:eastAsia="Times New Roman" w:hAnsi="Arial" w:cs="Arial"/>
          <w:bCs/>
          <w:spacing w:val="2"/>
          <w:sz w:val="20"/>
          <w:szCs w:val="20"/>
          <w:lang w:val="es-ES" w:eastAsia="es-ES"/>
        </w:rPr>
        <w:t>471</w:t>
      </w:r>
      <w:r w:rsidR="006260D1">
        <w:rPr>
          <w:rFonts w:ascii="Arial" w:eastAsia="Times New Roman" w:hAnsi="Arial" w:cs="Arial"/>
          <w:bCs/>
          <w:spacing w:val="2"/>
          <w:sz w:val="20"/>
          <w:szCs w:val="20"/>
          <w:lang w:val="es-ES" w:eastAsia="es-ES"/>
        </w:rPr>
        <w:t>-</w:t>
      </w:r>
      <w:bookmarkStart w:id="0" w:name="_GoBack"/>
      <w:bookmarkEnd w:id="0"/>
      <w:r w:rsidR="0012555B" w:rsidRPr="00FF76B1">
        <w:rPr>
          <w:rFonts w:ascii="Arial" w:eastAsia="Times New Roman" w:hAnsi="Arial" w:cs="Arial"/>
          <w:bCs/>
          <w:spacing w:val="2"/>
          <w:sz w:val="20"/>
          <w:szCs w:val="20"/>
          <w:lang w:val="es-ES" w:eastAsia="es-ES"/>
        </w:rPr>
        <w:t>0</w:t>
      </w:r>
      <w:r w:rsidR="00557719" w:rsidRPr="00FF76B1">
        <w:rPr>
          <w:rFonts w:ascii="Arial" w:eastAsia="Times New Roman" w:hAnsi="Arial" w:cs="Arial"/>
          <w:bCs/>
          <w:spacing w:val="2"/>
          <w:sz w:val="20"/>
          <w:szCs w:val="20"/>
          <w:lang w:val="es-ES" w:eastAsia="es-ES"/>
        </w:rPr>
        <w:t>1</w:t>
      </w:r>
    </w:p>
    <w:p w14:paraId="4811A1B1" w14:textId="0849F343" w:rsidR="008E4E97" w:rsidRPr="00FF76B1" w:rsidRDefault="008E4E97" w:rsidP="00FF76B1">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FF76B1">
        <w:rPr>
          <w:rFonts w:ascii="Arial" w:eastAsia="Times New Roman" w:hAnsi="Arial" w:cs="Arial"/>
          <w:bCs/>
          <w:spacing w:val="2"/>
          <w:sz w:val="20"/>
          <w:szCs w:val="20"/>
          <w:lang w:val="es-ES" w:eastAsia="es-ES"/>
        </w:rPr>
        <w:t>Proceso:</w:t>
      </w:r>
      <w:r w:rsidRPr="00FF76B1">
        <w:rPr>
          <w:rFonts w:ascii="Arial" w:eastAsia="Times New Roman" w:hAnsi="Arial" w:cs="Arial"/>
          <w:bCs/>
          <w:spacing w:val="2"/>
          <w:sz w:val="20"/>
          <w:szCs w:val="20"/>
          <w:lang w:val="es-ES" w:eastAsia="es-ES"/>
        </w:rPr>
        <w:tab/>
      </w:r>
      <w:r w:rsidRPr="00FF76B1">
        <w:rPr>
          <w:rFonts w:ascii="Arial" w:eastAsia="Times New Roman" w:hAnsi="Arial" w:cs="Arial"/>
          <w:bCs/>
          <w:spacing w:val="2"/>
          <w:sz w:val="20"/>
          <w:szCs w:val="20"/>
          <w:lang w:val="es-ES" w:eastAsia="es-ES"/>
        </w:rPr>
        <w:tab/>
        <w:t xml:space="preserve">Ordinario Laboral  </w:t>
      </w:r>
    </w:p>
    <w:p w14:paraId="39FEE4BF" w14:textId="6854EF5D" w:rsidR="008E4E97" w:rsidRPr="00FF76B1" w:rsidRDefault="008E4E97" w:rsidP="00FF76B1">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FF76B1">
        <w:rPr>
          <w:rFonts w:ascii="Arial" w:eastAsia="Times New Roman" w:hAnsi="Arial" w:cs="Arial"/>
          <w:bCs/>
          <w:spacing w:val="2"/>
          <w:sz w:val="20"/>
          <w:szCs w:val="20"/>
          <w:lang w:val="es-ES" w:eastAsia="es-ES"/>
        </w:rPr>
        <w:t>Demandante:</w:t>
      </w:r>
      <w:r w:rsidRPr="00FF76B1">
        <w:rPr>
          <w:rFonts w:ascii="Arial" w:eastAsia="Times New Roman" w:hAnsi="Arial" w:cs="Arial"/>
          <w:bCs/>
          <w:spacing w:val="2"/>
          <w:sz w:val="20"/>
          <w:szCs w:val="20"/>
          <w:lang w:val="es-ES" w:eastAsia="es-ES"/>
        </w:rPr>
        <w:tab/>
      </w:r>
      <w:r w:rsidRPr="00FF76B1">
        <w:rPr>
          <w:rFonts w:ascii="Arial" w:eastAsia="Times New Roman" w:hAnsi="Arial" w:cs="Arial"/>
          <w:bCs/>
          <w:spacing w:val="2"/>
          <w:sz w:val="20"/>
          <w:szCs w:val="20"/>
          <w:lang w:val="es-ES" w:eastAsia="es-ES"/>
        </w:rPr>
        <w:tab/>
      </w:r>
      <w:bookmarkStart w:id="1" w:name="_Hlk134444035"/>
      <w:r w:rsidR="0041326B" w:rsidRPr="00FF76B1">
        <w:rPr>
          <w:rFonts w:ascii="Arial" w:eastAsia="Times New Roman" w:hAnsi="Arial" w:cs="Arial"/>
          <w:bCs/>
          <w:spacing w:val="2"/>
          <w:sz w:val="20"/>
          <w:szCs w:val="20"/>
          <w:lang w:val="es-ES" w:eastAsia="es-ES"/>
        </w:rPr>
        <w:t>Norberto Arias López</w:t>
      </w:r>
      <w:bookmarkEnd w:id="1"/>
    </w:p>
    <w:p w14:paraId="6E0C375B" w14:textId="21EA5DD7" w:rsidR="008E4E97" w:rsidRPr="00FF76B1" w:rsidRDefault="008E4E97" w:rsidP="00FF76B1">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FF76B1">
        <w:rPr>
          <w:rFonts w:ascii="Arial" w:eastAsia="Times New Roman" w:hAnsi="Arial" w:cs="Arial"/>
          <w:bCs/>
          <w:spacing w:val="2"/>
          <w:sz w:val="20"/>
          <w:szCs w:val="20"/>
          <w:lang w:val="es-ES" w:eastAsia="es-ES"/>
        </w:rPr>
        <w:t>Demandad</w:t>
      </w:r>
      <w:r w:rsidR="009A6D78" w:rsidRPr="00FF76B1">
        <w:rPr>
          <w:rFonts w:ascii="Arial" w:eastAsia="Times New Roman" w:hAnsi="Arial" w:cs="Arial"/>
          <w:bCs/>
          <w:spacing w:val="2"/>
          <w:sz w:val="20"/>
          <w:szCs w:val="20"/>
          <w:lang w:val="es-ES" w:eastAsia="es-ES"/>
        </w:rPr>
        <w:t>o:</w:t>
      </w:r>
      <w:r w:rsidR="00FF76B1">
        <w:rPr>
          <w:rFonts w:ascii="Arial" w:eastAsia="Times New Roman" w:hAnsi="Arial" w:cs="Arial"/>
          <w:bCs/>
          <w:spacing w:val="2"/>
          <w:sz w:val="20"/>
          <w:szCs w:val="20"/>
          <w:lang w:val="es-ES" w:eastAsia="es-ES"/>
        </w:rPr>
        <w:tab/>
      </w:r>
      <w:r w:rsidR="009A6D78" w:rsidRPr="00FF76B1">
        <w:rPr>
          <w:rFonts w:ascii="Arial" w:eastAsia="Times New Roman" w:hAnsi="Arial" w:cs="Arial"/>
          <w:bCs/>
          <w:spacing w:val="2"/>
          <w:sz w:val="20"/>
          <w:szCs w:val="20"/>
          <w:lang w:val="es-ES" w:eastAsia="es-ES"/>
        </w:rPr>
        <w:tab/>
      </w:r>
      <w:bookmarkStart w:id="2" w:name="_Hlk134444056"/>
      <w:r w:rsidR="0041326B" w:rsidRPr="00FF76B1">
        <w:rPr>
          <w:rFonts w:ascii="Arial" w:eastAsia="Times New Roman" w:hAnsi="Arial" w:cs="Arial"/>
          <w:bCs/>
          <w:spacing w:val="2"/>
          <w:sz w:val="20"/>
          <w:szCs w:val="20"/>
          <w:lang w:val="es-ES" w:eastAsia="es-ES"/>
        </w:rPr>
        <w:t xml:space="preserve">José </w:t>
      </w:r>
      <w:proofErr w:type="spellStart"/>
      <w:r w:rsidR="0041326B" w:rsidRPr="00FF76B1">
        <w:rPr>
          <w:rFonts w:ascii="Arial" w:eastAsia="Times New Roman" w:hAnsi="Arial" w:cs="Arial"/>
          <w:bCs/>
          <w:spacing w:val="2"/>
          <w:sz w:val="20"/>
          <w:szCs w:val="20"/>
          <w:lang w:val="es-ES" w:eastAsia="es-ES"/>
        </w:rPr>
        <w:t>Educardo</w:t>
      </w:r>
      <w:proofErr w:type="spellEnd"/>
      <w:r w:rsidR="0041326B" w:rsidRPr="00FF76B1">
        <w:rPr>
          <w:rFonts w:ascii="Arial" w:eastAsia="Times New Roman" w:hAnsi="Arial" w:cs="Arial"/>
          <w:bCs/>
          <w:spacing w:val="2"/>
          <w:sz w:val="20"/>
          <w:szCs w:val="20"/>
          <w:lang w:val="es-ES" w:eastAsia="es-ES"/>
        </w:rPr>
        <w:t xml:space="preserve"> Ceballos Isaza y otro</w:t>
      </w:r>
      <w:r w:rsidR="00557719" w:rsidRPr="00FF76B1">
        <w:rPr>
          <w:rFonts w:ascii="Arial" w:eastAsia="Times New Roman" w:hAnsi="Arial" w:cs="Arial"/>
          <w:bCs/>
          <w:spacing w:val="2"/>
          <w:sz w:val="20"/>
          <w:szCs w:val="20"/>
          <w:lang w:val="es-ES" w:eastAsia="es-ES"/>
        </w:rPr>
        <w:t xml:space="preserve"> </w:t>
      </w:r>
      <w:bookmarkEnd w:id="2"/>
    </w:p>
    <w:p w14:paraId="672A6659" w14:textId="4E163CC9" w:rsidR="008E4E97" w:rsidRDefault="008E4E97" w:rsidP="00FF76B1">
      <w:pPr>
        <w:pStyle w:val="Textoindependiente"/>
        <w:spacing w:line="240" w:lineRule="auto"/>
        <w:ind w:right="51"/>
        <w:rPr>
          <w:rFonts w:cs="Arial"/>
          <w:bCs/>
          <w:sz w:val="18"/>
          <w:szCs w:val="18"/>
        </w:rPr>
      </w:pPr>
    </w:p>
    <w:p w14:paraId="4626C409" w14:textId="583B5F04" w:rsidR="00FF76B1" w:rsidRDefault="00FF76B1" w:rsidP="00FF76B1">
      <w:pPr>
        <w:pStyle w:val="Textoindependiente"/>
        <w:spacing w:line="240" w:lineRule="auto"/>
        <w:ind w:right="51"/>
        <w:rPr>
          <w:rFonts w:cs="Arial"/>
          <w:bCs/>
          <w:sz w:val="18"/>
          <w:szCs w:val="18"/>
        </w:rPr>
      </w:pPr>
    </w:p>
    <w:p w14:paraId="78B8FCCF" w14:textId="6BC781AA" w:rsidR="00FF76B1" w:rsidRDefault="00FF76B1" w:rsidP="00FF76B1">
      <w:pPr>
        <w:pStyle w:val="Textoindependiente"/>
        <w:spacing w:line="240" w:lineRule="auto"/>
        <w:ind w:right="51"/>
        <w:rPr>
          <w:rFonts w:cs="Arial"/>
          <w:bCs/>
          <w:sz w:val="18"/>
          <w:szCs w:val="18"/>
        </w:rPr>
      </w:pPr>
    </w:p>
    <w:p w14:paraId="5FC64952" w14:textId="77777777" w:rsidR="00FF76B1" w:rsidRDefault="00FF76B1" w:rsidP="00FF76B1">
      <w:pPr>
        <w:pStyle w:val="Textoindependiente"/>
        <w:spacing w:line="240" w:lineRule="auto"/>
        <w:ind w:right="51"/>
        <w:rPr>
          <w:rFonts w:cs="Arial"/>
          <w:bCs/>
          <w:sz w:val="18"/>
          <w:szCs w:val="18"/>
        </w:rPr>
      </w:pPr>
    </w:p>
    <w:p w14:paraId="22BBACE0" w14:textId="77777777" w:rsidR="00FF76B1" w:rsidRPr="00FF76B1" w:rsidRDefault="00FF76B1" w:rsidP="00FF76B1">
      <w:pPr>
        <w:keepNext/>
        <w:spacing w:after="0" w:line="240" w:lineRule="auto"/>
        <w:jc w:val="center"/>
        <w:outlineLvl w:val="2"/>
        <w:rPr>
          <w:rFonts w:ascii="Arial" w:eastAsia="Times New Roman" w:hAnsi="Arial" w:cs="Arial"/>
          <w:b/>
          <w:sz w:val="24"/>
          <w:szCs w:val="24"/>
          <w:lang w:val="es-ES_tradnl" w:eastAsia="es-ES"/>
        </w:rPr>
      </w:pPr>
      <w:r w:rsidRPr="00FF76B1">
        <w:rPr>
          <w:rFonts w:ascii="Arial" w:eastAsia="Times New Roman" w:hAnsi="Arial" w:cs="Arial"/>
          <w:b/>
          <w:sz w:val="24"/>
          <w:szCs w:val="24"/>
          <w:lang w:val="es-ES_tradnl" w:eastAsia="es-ES"/>
        </w:rPr>
        <w:t>TRIBUNAL SUPERIOR DEL DISTRITO JUDICIAL</w:t>
      </w:r>
    </w:p>
    <w:p w14:paraId="14E3D097" w14:textId="77777777" w:rsidR="00FF76B1" w:rsidRPr="00FF76B1" w:rsidRDefault="00FF76B1" w:rsidP="00FF76B1">
      <w:pPr>
        <w:spacing w:after="0" w:line="240" w:lineRule="auto"/>
        <w:jc w:val="center"/>
        <w:rPr>
          <w:rFonts w:ascii="Arial" w:hAnsi="Arial" w:cs="Arial"/>
          <w:b/>
          <w:sz w:val="24"/>
          <w:szCs w:val="24"/>
        </w:rPr>
      </w:pPr>
    </w:p>
    <w:p w14:paraId="02C5E1B6" w14:textId="77777777" w:rsidR="00FF76B1" w:rsidRPr="00FF76B1" w:rsidRDefault="00FF76B1" w:rsidP="00FF76B1">
      <w:pPr>
        <w:spacing w:after="0" w:line="240" w:lineRule="auto"/>
        <w:jc w:val="center"/>
        <w:rPr>
          <w:rFonts w:ascii="Arial" w:hAnsi="Arial" w:cs="Arial"/>
          <w:b/>
          <w:sz w:val="24"/>
          <w:szCs w:val="24"/>
        </w:rPr>
      </w:pPr>
      <w:r w:rsidRPr="00FF76B1">
        <w:rPr>
          <w:rFonts w:ascii="Arial" w:hAnsi="Arial" w:cs="Arial"/>
          <w:b/>
          <w:sz w:val="24"/>
          <w:szCs w:val="24"/>
        </w:rPr>
        <w:t>SALA LABORAL</w:t>
      </w:r>
    </w:p>
    <w:p w14:paraId="7C70C713" w14:textId="77777777" w:rsidR="00FF76B1" w:rsidRPr="00FF76B1" w:rsidRDefault="00FF76B1" w:rsidP="00FF76B1">
      <w:pPr>
        <w:spacing w:after="0" w:line="240" w:lineRule="auto"/>
        <w:jc w:val="center"/>
        <w:rPr>
          <w:rFonts w:ascii="Arial" w:eastAsia="Times New Roman" w:hAnsi="Arial" w:cs="Arial"/>
          <w:b/>
          <w:sz w:val="24"/>
          <w:szCs w:val="24"/>
          <w:lang w:val="es-ES_tradnl" w:eastAsia="es-ES"/>
        </w:rPr>
      </w:pPr>
    </w:p>
    <w:p w14:paraId="0D921A72" w14:textId="77777777" w:rsidR="00FF76B1" w:rsidRPr="00FF76B1" w:rsidRDefault="00FF76B1" w:rsidP="00FF76B1">
      <w:pPr>
        <w:spacing w:after="0" w:line="240" w:lineRule="auto"/>
        <w:jc w:val="center"/>
        <w:rPr>
          <w:rFonts w:ascii="Arial" w:eastAsia="Times New Roman" w:hAnsi="Arial" w:cs="Arial"/>
          <w:b/>
          <w:sz w:val="24"/>
          <w:szCs w:val="24"/>
          <w:lang w:val="es-ES_tradnl" w:eastAsia="es-ES"/>
        </w:rPr>
      </w:pPr>
      <w:r w:rsidRPr="00FF76B1">
        <w:rPr>
          <w:rFonts w:ascii="Arial" w:eastAsia="Times New Roman" w:hAnsi="Arial" w:cs="Arial"/>
          <w:b/>
          <w:sz w:val="24"/>
          <w:szCs w:val="24"/>
          <w:lang w:val="es-ES_tradnl" w:eastAsia="es-ES"/>
        </w:rPr>
        <w:t xml:space="preserve">MAGISTRADO: JULIO CÉSAR SALAZAR MUÑOZ </w:t>
      </w:r>
    </w:p>
    <w:p w14:paraId="390D393E" w14:textId="77777777" w:rsidR="00FF76B1" w:rsidRPr="00FF76B1" w:rsidRDefault="00FF76B1" w:rsidP="00FF76B1">
      <w:pPr>
        <w:spacing w:after="0" w:line="240" w:lineRule="auto"/>
        <w:jc w:val="center"/>
        <w:rPr>
          <w:rFonts w:ascii="Arial" w:eastAsia="Times New Roman" w:hAnsi="Arial" w:cs="Arial"/>
          <w:b/>
          <w:sz w:val="24"/>
          <w:szCs w:val="24"/>
          <w:lang w:val="es-ES_tradnl" w:eastAsia="es-ES"/>
        </w:rPr>
      </w:pPr>
    </w:p>
    <w:p w14:paraId="4B59D158" w14:textId="77777777" w:rsidR="00FF76B1" w:rsidRPr="00FF76B1" w:rsidRDefault="00FF76B1" w:rsidP="00FF76B1">
      <w:pPr>
        <w:spacing w:after="0" w:line="240" w:lineRule="auto"/>
        <w:jc w:val="center"/>
        <w:rPr>
          <w:rFonts w:ascii="Arial" w:eastAsia="Times New Roman" w:hAnsi="Arial" w:cs="Arial"/>
          <w:b/>
          <w:sz w:val="24"/>
          <w:szCs w:val="24"/>
          <w:lang w:val="es-ES_tradnl" w:eastAsia="es-ES"/>
        </w:rPr>
      </w:pPr>
    </w:p>
    <w:p w14:paraId="4FC1044B" w14:textId="77777777" w:rsidR="00FF76B1" w:rsidRPr="00FF76B1" w:rsidRDefault="00FF76B1" w:rsidP="00FF76B1">
      <w:pPr>
        <w:spacing w:after="0" w:line="240" w:lineRule="auto"/>
        <w:jc w:val="center"/>
        <w:rPr>
          <w:rFonts w:ascii="Arial" w:eastAsia="Times New Roman" w:hAnsi="Arial" w:cs="Arial"/>
          <w:sz w:val="24"/>
          <w:szCs w:val="24"/>
          <w:lang w:val="es-ES_tradnl" w:eastAsia="es-ES"/>
        </w:rPr>
      </w:pPr>
      <w:r w:rsidRPr="00FF76B1">
        <w:rPr>
          <w:rFonts w:ascii="Arial" w:eastAsia="Times New Roman" w:hAnsi="Arial" w:cs="Arial"/>
          <w:sz w:val="24"/>
          <w:szCs w:val="24"/>
          <w:lang w:val="es-ES_tradnl" w:eastAsia="es-ES"/>
        </w:rPr>
        <w:t>Mayo 15 de 2023</w:t>
      </w:r>
    </w:p>
    <w:p w14:paraId="3ACE9D98" w14:textId="77777777" w:rsidR="00FF76B1" w:rsidRPr="00FF76B1" w:rsidRDefault="00FF76B1" w:rsidP="00FF76B1">
      <w:pPr>
        <w:spacing w:after="0" w:line="240" w:lineRule="auto"/>
        <w:jc w:val="center"/>
        <w:rPr>
          <w:rFonts w:ascii="Arial" w:eastAsia="Times New Roman" w:hAnsi="Arial" w:cs="Arial"/>
          <w:b/>
          <w:sz w:val="24"/>
          <w:szCs w:val="24"/>
          <w:lang w:val="es-ES_tradnl" w:eastAsia="es-ES"/>
        </w:rPr>
      </w:pPr>
    </w:p>
    <w:p w14:paraId="23809CB9" w14:textId="77777777" w:rsidR="00FF76B1" w:rsidRPr="00FF76B1" w:rsidRDefault="00FF76B1" w:rsidP="00FF76B1">
      <w:pPr>
        <w:spacing w:after="0" w:line="240" w:lineRule="auto"/>
        <w:jc w:val="center"/>
        <w:rPr>
          <w:rFonts w:ascii="Arial" w:eastAsia="Times New Roman" w:hAnsi="Arial" w:cs="Arial"/>
          <w:b/>
          <w:sz w:val="24"/>
          <w:szCs w:val="24"/>
          <w:lang w:val="es-ES_tradnl" w:eastAsia="es-ES"/>
        </w:rPr>
      </w:pPr>
    </w:p>
    <w:p w14:paraId="18092A25" w14:textId="77777777" w:rsidR="00FF76B1" w:rsidRPr="00FF76B1" w:rsidRDefault="00FF76B1" w:rsidP="00FF76B1">
      <w:pPr>
        <w:spacing w:after="0" w:line="240" w:lineRule="auto"/>
        <w:jc w:val="center"/>
        <w:rPr>
          <w:rFonts w:ascii="Arial" w:eastAsia="Times New Roman" w:hAnsi="Arial" w:cs="Arial"/>
          <w:b/>
          <w:sz w:val="24"/>
          <w:szCs w:val="24"/>
          <w:lang w:val="es-ES_tradnl" w:eastAsia="es-ES"/>
        </w:rPr>
      </w:pPr>
    </w:p>
    <w:p w14:paraId="32A2851D" w14:textId="5D565F96" w:rsidR="00FF76B1" w:rsidRPr="00FF76B1" w:rsidRDefault="00FF76B1" w:rsidP="00FF76B1">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 xml:space="preserve">SALVAMENTO </w:t>
      </w:r>
      <w:r w:rsidRPr="00FF76B1">
        <w:rPr>
          <w:rFonts w:ascii="Arial" w:eastAsia="Times New Roman" w:hAnsi="Arial" w:cs="Arial"/>
          <w:b/>
          <w:sz w:val="24"/>
          <w:szCs w:val="24"/>
          <w:u w:val="single"/>
          <w:lang w:val="es-ES_tradnl" w:eastAsia="es-ES"/>
        </w:rPr>
        <w:t>DE VOTO</w:t>
      </w:r>
    </w:p>
    <w:p w14:paraId="1FD981CE" w14:textId="77777777" w:rsidR="00FF76B1" w:rsidRPr="00FF76B1" w:rsidRDefault="00FF76B1" w:rsidP="00FF76B1">
      <w:pPr>
        <w:spacing w:after="0"/>
        <w:jc w:val="both"/>
        <w:rPr>
          <w:rFonts w:ascii="Arial" w:eastAsia="Times New Roman" w:hAnsi="Arial" w:cs="Arial"/>
          <w:sz w:val="24"/>
          <w:szCs w:val="24"/>
          <w:lang w:val="es-ES" w:eastAsia="es-ES"/>
        </w:rPr>
      </w:pPr>
    </w:p>
    <w:p w14:paraId="76556E42" w14:textId="77777777" w:rsidR="00FF76B1" w:rsidRPr="00FF76B1" w:rsidRDefault="00FF76B1" w:rsidP="00FF76B1">
      <w:pPr>
        <w:spacing w:after="0"/>
        <w:jc w:val="both"/>
        <w:rPr>
          <w:rFonts w:ascii="Arial" w:eastAsia="Times New Roman" w:hAnsi="Arial" w:cs="Arial"/>
          <w:sz w:val="24"/>
          <w:szCs w:val="24"/>
          <w:lang w:val="es-ES" w:eastAsia="es-ES"/>
        </w:rPr>
      </w:pPr>
    </w:p>
    <w:p w14:paraId="4673E38B" w14:textId="77777777" w:rsidR="00FF76B1" w:rsidRPr="00FF76B1" w:rsidRDefault="00FF76B1" w:rsidP="00FF76B1">
      <w:pPr>
        <w:spacing w:after="0"/>
        <w:jc w:val="both"/>
        <w:rPr>
          <w:rFonts w:ascii="Arial" w:eastAsia="Times New Roman" w:hAnsi="Arial" w:cs="Arial"/>
          <w:sz w:val="24"/>
          <w:szCs w:val="24"/>
          <w:lang w:val="es-ES" w:eastAsia="es-ES"/>
        </w:rPr>
      </w:pPr>
    </w:p>
    <w:p w14:paraId="04E63D48" w14:textId="22AC20ED" w:rsidR="00B42B2C" w:rsidRPr="00FF76B1" w:rsidRDefault="00B42B2C" w:rsidP="002460E3">
      <w:pPr>
        <w:suppressAutoHyphens/>
        <w:spacing w:after="0"/>
        <w:jc w:val="both"/>
        <w:rPr>
          <w:rFonts w:ascii="Arial" w:hAnsi="Arial" w:cs="Arial"/>
          <w:spacing w:val="-2"/>
          <w:sz w:val="24"/>
          <w:szCs w:val="24"/>
          <w:lang w:val="es-ES_tradnl"/>
        </w:rPr>
      </w:pPr>
      <w:r w:rsidRPr="00FF76B1">
        <w:rPr>
          <w:rFonts w:ascii="Arial" w:hAnsi="Arial" w:cs="Arial"/>
          <w:spacing w:val="-2"/>
          <w:sz w:val="24"/>
          <w:szCs w:val="24"/>
          <w:lang w:val="es-ES_tradnl"/>
        </w:rPr>
        <w:t xml:space="preserve">Tal como lo propuse en la ponencia que presenté inicialmente, considero que </w:t>
      </w:r>
      <w:r w:rsidR="00557719" w:rsidRPr="00FF76B1">
        <w:rPr>
          <w:rFonts w:ascii="Arial" w:hAnsi="Arial" w:cs="Arial"/>
          <w:spacing w:val="-2"/>
          <w:sz w:val="24"/>
          <w:szCs w:val="24"/>
        </w:rPr>
        <w:t>la sentencia</w:t>
      </w:r>
      <w:r w:rsidRPr="00FF76B1">
        <w:rPr>
          <w:rFonts w:ascii="Arial" w:hAnsi="Arial" w:cs="Arial"/>
          <w:spacing w:val="-2"/>
          <w:sz w:val="24"/>
          <w:szCs w:val="24"/>
        </w:rPr>
        <w:t xml:space="preserve"> proferid</w:t>
      </w:r>
      <w:r w:rsidR="00557719" w:rsidRPr="00FF76B1">
        <w:rPr>
          <w:rFonts w:ascii="Arial" w:hAnsi="Arial" w:cs="Arial"/>
          <w:spacing w:val="-2"/>
          <w:sz w:val="24"/>
          <w:szCs w:val="24"/>
        </w:rPr>
        <w:t>a</w:t>
      </w:r>
      <w:r w:rsidRPr="00FF76B1">
        <w:rPr>
          <w:rFonts w:ascii="Arial" w:hAnsi="Arial" w:cs="Arial"/>
          <w:spacing w:val="-2"/>
          <w:sz w:val="24"/>
          <w:szCs w:val="24"/>
        </w:rPr>
        <w:t xml:space="preserve"> por </w:t>
      </w:r>
      <w:r w:rsidRPr="00FF76B1">
        <w:rPr>
          <w:rFonts w:ascii="Arial" w:hAnsi="Arial" w:cs="Arial"/>
          <w:color w:val="000000"/>
          <w:sz w:val="24"/>
          <w:szCs w:val="24"/>
          <w:shd w:val="clear" w:color="auto" w:fill="FFFFFF"/>
        </w:rPr>
        <w:t xml:space="preserve">el Juzgado </w:t>
      </w:r>
      <w:r w:rsidR="00775766" w:rsidRPr="00FF76B1">
        <w:rPr>
          <w:rFonts w:ascii="Arial" w:hAnsi="Arial" w:cs="Arial"/>
          <w:color w:val="000000"/>
          <w:sz w:val="24"/>
          <w:szCs w:val="24"/>
          <w:shd w:val="clear" w:color="auto" w:fill="FFFFFF"/>
        </w:rPr>
        <w:t>Quin</w:t>
      </w:r>
      <w:r w:rsidR="00557719" w:rsidRPr="00FF76B1">
        <w:rPr>
          <w:rFonts w:ascii="Arial" w:hAnsi="Arial" w:cs="Arial"/>
          <w:color w:val="000000"/>
          <w:sz w:val="24"/>
          <w:szCs w:val="24"/>
          <w:shd w:val="clear" w:color="auto" w:fill="FFFFFF"/>
        </w:rPr>
        <w:t>to</w:t>
      </w:r>
      <w:r w:rsidRPr="00FF76B1">
        <w:rPr>
          <w:rFonts w:ascii="Arial" w:hAnsi="Arial" w:cs="Arial"/>
          <w:color w:val="000000"/>
          <w:sz w:val="24"/>
          <w:szCs w:val="24"/>
          <w:shd w:val="clear" w:color="auto" w:fill="FFFFFF"/>
        </w:rPr>
        <w:t xml:space="preserve"> Laboral del Circuito de Pereira el día </w:t>
      </w:r>
      <w:r w:rsidR="00775766" w:rsidRPr="00FF76B1">
        <w:rPr>
          <w:rFonts w:ascii="Arial" w:hAnsi="Arial" w:cs="Arial"/>
          <w:color w:val="000000"/>
          <w:sz w:val="24"/>
          <w:szCs w:val="24"/>
          <w:shd w:val="clear" w:color="auto" w:fill="FFFFFF"/>
        </w:rPr>
        <w:t>18</w:t>
      </w:r>
      <w:r w:rsidRPr="00FF76B1">
        <w:rPr>
          <w:rFonts w:ascii="Arial" w:hAnsi="Arial" w:cs="Arial"/>
          <w:color w:val="000000"/>
          <w:sz w:val="24"/>
          <w:szCs w:val="24"/>
          <w:shd w:val="clear" w:color="auto" w:fill="FFFFFF"/>
        </w:rPr>
        <w:t xml:space="preserve"> de </w:t>
      </w:r>
      <w:r w:rsidR="00775766" w:rsidRPr="00FF76B1">
        <w:rPr>
          <w:rFonts w:ascii="Arial" w:hAnsi="Arial" w:cs="Arial"/>
          <w:color w:val="000000"/>
          <w:sz w:val="24"/>
          <w:szCs w:val="24"/>
          <w:shd w:val="clear" w:color="auto" w:fill="FFFFFF"/>
        </w:rPr>
        <w:t>agosto</w:t>
      </w:r>
      <w:r w:rsidRPr="00FF76B1">
        <w:rPr>
          <w:rFonts w:ascii="Arial" w:hAnsi="Arial" w:cs="Arial"/>
          <w:color w:val="000000"/>
          <w:sz w:val="24"/>
          <w:szCs w:val="24"/>
          <w:shd w:val="clear" w:color="auto" w:fill="FFFFFF"/>
        </w:rPr>
        <w:t xml:space="preserve"> de 202</w:t>
      </w:r>
      <w:r w:rsidR="00775766" w:rsidRPr="00FF76B1">
        <w:rPr>
          <w:rFonts w:ascii="Arial" w:hAnsi="Arial" w:cs="Arial"/>
          <w:color w:val="000000"/>
          <w:sz w:val="24"/>
          <w:szCs w:val="24"/>
          <w:shd w:val="clear" w:color="auto" w:fill="FFFFFF"/>
        </w:rPr>
        <w:t>1</w:t>
      </w:r>
      <w:r w:rsidRPr="00FF76B1">
        <w:rPr>
          <w:rFonts w:ascii="Arial" w:hAnsi="Arial" w:cs="Arial"/>
          <w:spacing w:val="-2"/>
          <w:sz w:val="24"/>
          <w:szCs w:val="24"/>
        </w:rPr>
        <w:t xml:space="preserve">, debió ser </w:t>
      </w:r>
      <w:r w:rsidR="00557719" w:rsidRPr="00FF76B1">
        <w:rPr>
          <w:rFonts w:ascii="Arial" w:hAnsi="Arial" w:cs="Arial"/>
          <w:spacing w:val="-2"/>
          <w:sz w:val="24"/>
          <w:szCs w:val="24"/>
        </w:rPr>
        <w:t>revocada</w:t>
      </w:r>
      <w:r w:rsidRPr="00FF76B1">
        <w:rPr>
          <w:rFonts w:ascii="Arial" w:hAnsi="Arial" w:cs="Arial"/>
          <w:spacing w:val="-2"/>
          <w:sz w:val="24"/>
          <w:szCs w:val="24"/>
          <w:lang w:val="es-ES_tradnl"/>
        </w:rPr>
        <w:t>.</w:t>
      </w:r>
    </w:p>
    <w:p w14:paraId="30AF8173" w14:textId="77777777" w:rsidR="002460E3" w:rsidRDefault="002460E3" w:rsidP="002460E3">
      <w:pPr>
        <w:tabs>
          <w:tab w:val="left" w:pos="-720"/>
        </w:tabs>
        <w:suppressAutoHyphens/>
        <w:spacing w:after="0"/>
        <w:jc w:val="both"/>
        <w:rPr>
          <w:rFonts w:ascii="Arial" w:hAnsi="Arial" w:cs="Arial"/>
          <w:spacing w:val="-2"/>
          <w:sz w:val="24"/>
          <w:szCs w:val="24"/>
          <w:lang w:val="es-ES_tradnl"/>
        </w:rPr>
      </w:pPr>
    </w:p>
    <w:p w14:paraId="0FC9B552" w14:textId="1A119C8D" w:rsidR="00B42B2C" w:rsidRPr="002460E3" w:rsidRDefault="00B42B2C" w:rsidP="002460E3">
      <w:pPr>
        <w:tabs>
          <w:tab w:val="left" w:pos="-720"/>
        </w:tabs>
        <w:suppressAutoHyphens/>
        <w:spacing w:after="0"/>
        <w:jc w:val="both"/>
        <w:rPr>
          <w:rFonts w:ascii="Arial" w:hAnsi="Arial" w:cs="Arial"/>
          <w:i/>
          <w:sz w:val="24"/>
          <w:szCs w:val="24"/>
          <w:lang w:val="es-ES_tradnl"/>
        </w:rPr>
      </w:pPr>
      <w:r w:rsidRPr="00FF76B1">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w:t>
      </w:r>
      <w:r w:rsidR="00451CE9" w:rsidRPr="00FF76B1">
        <w:rPr>
          <w:rFonts w:ascii="Arial" w:hAnsi="Arial" w:cs="Arial"/>
          <w:spacing w:val="-2"/>
          <w:sz w:val="24"/>
          <w:szCs w:val="24"/>
          <w:lang w:val="es-ES_tradnl"/>
        </w:rPr>
        <w:t>s</w:t>
      </w:r>
      <w:r w:rsidRPr="00FF76B1">
        <w:rPr>
          <w:rFonts w:ascii="Arial" w:hAnsi="Arial" w:cs="Arial"/>
          <w:spacing w:val="-2"/>
          <w:sz w:val="24"/>
          <w:szCs w:val="24"/>
          <w:lang w:val="es-ES_tradnl"/>
        </w:rPr>
        <w:t xml:space="preserve"> jurídico</w:t>
      </w:r>
      <w:r w:rsidR="00451CE9" w:rsidRPr="00FF76B1">
        <w:rPr>
          <w:rFonts w:ascii="Arial" w:hAnsi="Arial" w:cs="Arial"/>
          <w:spacing w:val="-2"/>
          <w:sz w:val="24"/>
          <w:szCs w:val="24"/>
          <w:lang w:val="es-ES_tradnl"/>
        </w:rPr>
        <w:t>s</w:t>
      </w:r>
      <w:r w:rsidRPr="00FF76B1">
        <w:rPr>
          <w:rFonts w:ascii="Arial" w:hAnsi="Arial" w:cs="Arial"/>
          <w:spacing w:val="-2"/>
          <w:sz w:val="24"/>
          <w:szCs w:val="24"/>
          <w:lang w:val="es-ES_tradnl"/>
        </w:rPr>
        <w:t>, si:</w:t>
      </w:r>
    </w:p>
    <w:p w14:paraId="483DCD2D" w14:textId="05B55056" w:rsidR="00B42B2C" w:rsidRPr="00C25118" w:rsidRDefault="00B42B2C" w:rsidP="002460E3">
      <w:pPr>
        <w:pStyle w:val="paragraph"/>
        <w:spacing w:before="0" w:beforeAutospacing="0" w:after="0" w:afterAutospacing="0" w:line="276" w:lineRule="auto"/>
        <w:ind w:right="330"/>
        <w:textAlignment w:val="baseline"/>
        <w:rPr>
          <w:rStyle w:val="normaltextrun"/>
          <w:rFonts w:ascii="Arial" w:hAnsi="Arial" w:cs="Arial"/>
          <w:b/>
          <w:bCs/>
          <w:iCs/>
        </w:rPr>
      </w:pPr>
    </w:p>
    <w:p w14:paraId="3223A8CC" w14:textId="463F1CD6" w:rsidR="00451CE9" w:rsidRPr="00FF76B1" w:rsidRDefault="00451CE9" w:rsidP="002460E3">
      <w:pPr>
        <w:spacing w:after="0"/>
        <w:textAlignment w:val="baseline"/>
        <w:rPr>
          <w:rFonts w:ascii="Arial" w:eastAsia="Times New Roman" w:hAnsi="Arial" w:cs="Arial"/>
          <w:sz w:val="24"/>
          <w:szCs w:val="24"/>
          <w:lang w:eastAsia="es-CO"/>
        </w:rPr>
      </w:pPr>
    </w:p>
    <w:p w14:paraId="1D0F6903" w14:textId="77777777" w:rsidR="00451CE9" w:rsidRPr="00FF76B1" w:rsidRDefault="00451CE9" w:rsidP="00FF76B1">
      <w:pPr>
        <w:spacing w:after="0"/>
        <w:ind w:left="708"/>
        <w:jc w:val="both"/>
        <w:textAlignment w:val="baseline"/>
        <w:rPr>
          <w:rFonts w:ascii="Arial" w:eastAsia="Times New Roman" w:hAnsi="Arial" w:cs="Arial"/>
          <w:sz w:val="24"/>
          <w:szCs w:val="24"/>
          <w:lang w:eastAsia="es-CO"/>
        </w:rPr>
      </w:pPr>
      <w:r w:rsidRPr="00FF76B1">
        <w:rPr>
          <w:rFonts w:ascii="Arial" w:eastAsia="Times New Roman" w:hAnsi="Arial" w:cs="Arial"/>
          <w:b/>
          <w:bCs/>
          <w:sz w:val="24"/>
          <w:szCs w:val="24"/>
          <w:lang w:val="es-ES" w:eastAsia="es-CO"/>
        </w:rPr>
        <w:t xml:space="preserve">1. ¿Les asiste razón a los apoderados judiciales de la parte demandada y de la vinculada Cooperativa de Taxis Luxor cuando afirman que entre los señores Norberto López Arias y José </w:t>
      </w:r>
      <w:proofErr w:type="spellStart"/>
      <w:r w:rsidRPr="00FF76B1">
        <w:rPr>
          <w:rFonts w:ascii="Arial" w:eastAsia="Times New Roman" w:hAnsi="Arial" w:cs="Arial"/>
          <w:b/>
          <w:bCs/>
          <w:sz w:val="24"/>
          <w:szCs w:val="24"/>
          <w:lang w:val="es-ES" w:eastAsia="es-CO"/>
        </w:rPr>
        <w:t>Educardo</w:t>
      </w:r>
      <w:proofErr w:type="spellEnd"/>
      <w:r w:rsidRPr="00FF76B1">
        <w:rPr>
          <w:rFonts w:ascii="Arial" w:eastAsia="Times New Roman" w:hAnsi="Arial" w:cs="Arial"/>
          <w:b/>
          <w:bCs/>
          <w:sz w:val="24"/>
          <w:szCs w:val="24"/>
          <w:lang w:val="es-ES" w:eastAsia="es-CO"/>
        </w:rPr>
        <w:t xml:space="preserve"> Ceballos Isaza no existió un contrato de trabajo como se sostiene en la demanda?</w:t>
      </w:r>
      <w:r w:rsidRPr="00FF76B1">
        <w:rPr>
          <w:rFonts w:ascii="Arial" w:eastAsia="Times New Roman" w:hAnsi="Arial" w:cs="Arial"/>
          <w:sz w:val="24"/>
          <w:szCs w:val="24"/>
          <w:lang w:eastAsia="es-CO"/>
        </w:rPr>
        <w:t>      </w:t>
      </w:r>
    </w:p>
    <w:p w14:paraId="733C55D4" w14:textId="77777777" w:rsidR="00451CE9" w:rsidRPr="00FF76B1" w:rsidRDefault="00451CE9" w:rsidP="00FF76B1">
      <w:pPr>
        <w:spacing w:after="0"/>
        <w:ind w:left="70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6CB599A1" w14:textId="77777777" w:rsidR="00451CE9" w:rsidRPr="00FF76B1" w:rsidRDefault="00451CE9" w:rsidP="00FF76B1">
      <w:pPr>
        <w:spacing w:after="0"/>
        <w:ind w:left="708"/>
        <w:jc w:val="both"/>
        <w:textAlignment w:val="baseline"/>
        <w:rPr>
          <w:rFonts w:ascii="Arial" w:eastAsia="Times New Roman" w:hAnsi="Arial" w:cs="Arial"/>
          <w:sz w:val="24"/>
          <w:szCs w:val="24"/>
          <w:lang w:eastAsia="es-CO"/>
        </w:rPr>
      </w:pPr>
      <w:r w:rsidRPr="00FF76B1">
        <w:rPr>
          <w:rFonts w:ascii="Arial" w:eastAsia="Times New Roman" w:hAnsi="Arial" w:cs="Arial"/>
          <w:b/>
          <w:bCs/>
          <w:sz w:val="24"/>
          <w:szCs w:val="24"/>
          <w:lang w:val="es-ES" w:eastAsia="es-CO"/>
        </w:rPr>
        <w:t>2. De conformidad con la respuesta al interrogante anterior ¿Hay lugar a acceder a las pretensiones en la forma solicitada en el libelo introductorio?</w:t>
      </w:r>
      <w:r w:rsidRPr="00FF76B1">
        <w:rPr>
          <w:rFonts w:ascii="Arial" w:eastAsia="Times New Roman" w:hAnsi="Arial" w:cs="Arial"/>
          <w:sz w:val="24"/>
          <w:szCs w:val="24"/>
          <w:lang w:eastAsia="es-CO"/>
        </w:rPr>
        <w:t>     </w:t>
      </w:r>
    </w:p>
    <w:p w14:paraId="0DD399D2" w14:textId="126EDBE8" w:rsidR="00451CE9" w:rsidRPr="00FF76B1" w:rsidRDefault="00451CE9" w:rsidP="00FF76B1">
      <w:pPr>
        <w:spacing w:after="0"/>
        <w:jc w:val="both"/>
        <w:textAlignment w:val="baseline"/>
        <w:rPr>
          <w:rFonts w:ascii="Arial" w:eastAsia="Times New Roman" w:hAnsi="Arial" w:cs="Arial"/>
          <w:sz w:val="24"/>
          <w:szCs w:val="24"/>
          <w:lang w:eastAsia="es-CO"/>
        </w:rPr>
      </w:pPr>
    </w:p>
    <w:p w14:paraId="58BD5D43" w14:textId="77777777" w:rsidR="00451CE9" w:rsidRPr="00FF76B1" w:rsidRDefault="00451CE9" w:rsidP="00FF76B1">
      <w:pPr>
        <w:spacing w:after="0"/>
        <w:jc w:val="both"/>
        <w:textAlignment w:val="baseline"/>
        <w:rPr>
          <w:rFonts w:ascii="Arial" w:eastAsia="Times New Roman" w:hAnsi="Arial" w:cs="Arial"/>
          <w:sz w:val="24"/>
          <w:szCs w:val="24"/>
          <w:lang w:eastAsia="es-CO"/>
        </w:rPr>
      </w:pPr>
    </w:p>
    <w:p w14:paraId="61DC06B7" w14:textId="34BD2EE9" w:rsidR="00451CE9" w:rsidRPr="00FF76B1" w:rsidRDefault="00451CE9" w:rsidP="00FF76B1">
      <w:pPr>
        <w:spacing w:after="0"/>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Para resolver los interrogantes formulados propuse hacer las siguientes precisiones:</w:t>
      </w:r>
    </w:p>
    <w:p w14:paraId="09C0C929" w14:textId="66F5F272" w:rsidR="00451CE9" w:rsidRPr="00FF76B1" w:rsidRDefault="00451CE9" w:rsidP="00FF76B1">
      <w:pPr>
        <w:spacing w:after="0"/>
        <w:jc w:val="both"/>
        <w:textAlignment w:val="baseline"/>
        <w:rPr>
          <w:rFonts w:ascii="Arial" w:eastAsia="Times New Roman" w:hAnsi="Arial" w:cs="Arial"/>
          <w:sz w:val="24"/>
          <w:szCs w:val="24"/>
          <w:lang w:eastAsia="es-CO"/>
        </w:rPr>
      </w:pPr>
    </w:p>
    <w:p w14:paraId="43F1E264" w14:textId="45538204" w:rsidR="00451CE9" w:rsidRPr="00FF76B1" w:rsidRDefault="00451CE9" w:rsidP="00FF76B1">
      <w:pPr>
        <w:spacing w:after="0"/>
        <w:jc w:val="both"/>
        <w:textAlignment w:val="baseline"/>
        <w:rPr>
          <w:rFonts w:ascii="Arial" w:eastAsia="Times New Roman" w:hAnsi="Arial" w:cs="Arial"/>
          <w:sz w:val="24"/>
          <w:szCs w:val="24"/>
          <w:lang w:eastAsia="es-CO"/>
        </w:rPr>
      </w:pPr>
    </w:p>
    <w:p w14:paraId="3186EE85" w14:textId="57835104"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b/>
          <w:bCs/>
          <w:sz w:val="24"/>
          <w:szCs w:val="24"/>
          <w:lang w:eastAsia="es-CO"/>
        </w:rPr>
        <w:t>“CARGA DE LA PRUEBA EN MATERIA DE CONTRATOS DE TRABAJO.</w:t>
      </w:r>
      <w:r w:rsidRPr="00FF76B1">
        <w:rPr>
          <w:rFonts w:ascii="Arial" w:eastAsia="Times New Roman" w:hAnsi="Arial" w:cs="Arial"/>
          <w:sz w:val="24"/>
          <w:szCs w:val="24"/>
          <w:lang w:eastAsia="es-CO"/>
        </w:rPr>
        <w:t>  </w:t>
      </w:r>
    </w:p>
    <w:p w14:paraId="20793624" w14:textId="07985626"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p>
    <w:p w14:paraId="651EC40A" w14:textId="77777777"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Si bien la configuración de un contrato de trabajo requiere la presencia de los tres elementos previstos en el artículo 23 del C.S.T., y de conformidad </w:t>
      </w:r>
      <w:r w:rsidRPr="00FF76B1">
        <w:rPr>
          <w:rFonts w:ascii="Arial" w:eastAsia="Times New Roman" w:hAnsi="Arial" w:cs="Arial"/>
          <w:sz w:val="24"/>
          <w:szCs w:val="24"/>
          <w:lang w:eastAsia="es-CO"/>
        </w:rPr>
        <w:lastRenderedPageBreak/>
        <w:t>con el principio general de la carga de la prueba, previsto en el artículo 167 del CGP, incumbe a la parte que afirma, acreditar su aserto; en desarrollo del principio general de la favorabilidad laboral, está previsto en el artículo 24 del CST que “</w:t>
      </w:r>
      <w:r w:rsidRPr="00FF76B1">
        <w:rPr>
          <w:rFonts w:ascii="Arial" w:eastAsia="Times New Roman" w:hAnsi="Arial" w:cs="Arial"/>
          <w:i/>
          <w:iCs/>
          <w:sz w:val="24"/>
          <w:szCs w:val="24"/>
          <w:lang w:eastAsia="es-CO"/>
        </w:rPr>
        <w:t>Se presume que toda relación de trabajo personal está regida por un contrato de trabajo</w:t>
      </w:r>
      <w:r w:rsidRPr="00FF76B1">
        <w:rPr>
          <w:rFonts w:ascii="Arial" w:eastAsia="Times New Roman" w:hAnsi="Arial" w:cs="Arial"/>
          <w:sz w:val="24"/>
          <w:szCs w:val="24"/>
          <w:lang w:eastAsia="es-CO"/>
        </w:rPr>
        <w:t>”, lo cual no hace nada distinto a repartir la carga probatoria respecto a las reclamaciones de carácter contractual laboral.  </w:t>
      </w:r>
    </w:p>
    <w:p w14:paraId="68539FFA" w14:textId="3DEC3A3E"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p>
    <w:p w14:paraId="6B2D2CAF" w14:textId="77777777"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En efecto, si la “relación de trabajo” </w:t>
      </w:r>
      <w:r w:rsidRPr="00FF76B1">
        <w:rPr>
          <w:rFonts w:ascii="Arial" w:eastAsia="Times New Roman" w:hAnsi="Arial" w:cs="Arial"/>
          <w:b/>
          <w:bCs/>
          <w:sz w:val="24"/>
          <w:szCs w:val="24"/>
          <w:lang w:eastAsia="es-CO"/>
        </w:rPr>
        <w:t xml:space="preserve">es la prestación personal de un servicio </w:t>
      </w:r>
      <w:r w:rsidRPr="00FF76B1">
        <w:rPr>
          <w:rFonts w:ascii="Arial" w:eastAsia="Times New Roman" w:hAnsi="Arial" w:cs="Arial"/>
          <w:b/>
          <w:bCs/>
          <w:sz w:val="24"/>
          <w:szCs w:val="24"/>
          <w:u w:val="single"/>
          <w:lang w:eastAsia="es-CO"/>
        </w:rPr>
        <w:t>de manera continuada</w:t>
      </w:r>
      <w:r w:rsidRPr="00FF76B1">
        <w:rPr>
          <w:rFonts w:ascii="Arial" w:eastAsia="Times New Roman" w:hAnsi="Arial" w:cs="Arial"/>
          <w:b/>
          <w:bCs/>
          <w:sz w:val="24"/>
          <w:szCs w:val="24"/>
          <w:lang w:eastAsia="es-CO"/>
        </w:rPr>
        <w:t xml:space="preserve"> y por remuneración</w:t>
      </w:r>
      <w:r w:rsidRPr="00FF76B1">
        <w:rPr>
          <w:rFonts w:ascii="Arial" w:eastAsia="Times New Roman" w:hAnsi="Arial" w:cs="Arial"/>
          <w:sz w:val="24"/>
          <w:szCs w:val="24"/>
          <w:lang w:eastAsia="es-CO"/>
        </w:rPr>
        <w:t>, al trabajador le bastará demostrar la prestación de tales servicios para que, en principio, se asuma que los llevó a cabo bajo la modalidad de un contrato de trabajo y, en consecuencia, pueda gozar de todos los beneficios otorgados por el CST.  </w:t>
      </w:r>
    </w:p>
    <w:p w14:paraId="3F1820DF" w14:textId="240EEE59"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p>
    <w:p w14:paraId="1BB1E90D" w14:textId="77777777"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De otro lado, demostrada la prestación de los servicios personales, si el empleador se quiere eximir de las consecuencias jurídicas propias de la vinculación contractual laboral, le corresponde la carga de probar que los servicios recibidos, </w:t>
      </w:r>
      <w:r w:rsidRPr="00FF76B1">
        <w:rPr>
          <w:rFonts w:ascii="Arial" w:eastAsia="Times New Roman" w:hAnsi="Arial" w:cs="Arial"/>
          <w:b/>
          <w:bCs/>
          <w:sz w:val="24"/>
          <w:szCs w:val="24"/>
          <w:lang w:eastAsia="es-CO"/>
        </w:rPr>
        <w:t>no lo fueron en forma subordinada</w:t>
      </w:r>
      <w:r w:rsidRPr="00FF76B1">
        <w:rPr>
          <w:rFonts w:ascii="Arial" w:eastAsia="Times New Roman" w:hAnsi="Arial" w:cs="Arial"/>
          <w:sz w:val="24"/>
          <w:szCs w:val="24"/>
          <w:lang w:eastAsia="es-CO"/>
        </w:rPr>
        <w:t xml:space="preserve"> o por remuneración.  </w:t>
      </w:r>
    </w:p>
    <w:p w14:paraId="134649A1" w14:textId="1D3D378B"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p>
    <w:p w14:paraId="0A8357EB" w14:textId="77777777"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Respecto a las disposiciones que guían las relaciones laborales en el transporte público terrestre y el entendimiento dado a ellas por la Corte Suprema de Justicia, este Tribunal en la Sala presidida por la doctora Olga Lucía Hoyos Sepúlveda ha dicho:  </w:t>
      </w:r>
    </w:p>
    <w:p w14:paraId="6BD08F36" w14:textId="3701A670" w:rsidR="00451CE9" w:rsidRPr="00FF76B1" w:rsidRDefault="00451CE9" w:rsidP="002460E3">
      <w:pPr>
        <w:spacing w:after="0"/>
        <w:ind w:left="426" w:right="418"/>
        <w:jc w:val="both"/>
        <w:textAlignment w:val="baseline"/>
        <w:rPr>
          <w:rFonts w:ascii="Arial" w:eastAsia="Times New Roman" w:hAnsi="Arial" w:cs="Arial"/>
          <w:sz w:val="24"/>
          <w:szCs w:val="24"/>
          <w:lang w:eastAsia="es-CO"/>
        </w:rPr>
      </w:pPr>
    </w:p>
    <w:p w14:paraId="3B12F757" w14:textId="715FBA37" w:rsidR="00451CE9" w:rsidRPr="00FF76B1" w:rsidRDefault="00451CE9" w:rsidP="002460E3">
      <w:pPr>
        <w:spacing w:after="0"/>
        <w:ind w:left="851" w:right="843"/>
        <w:jc w:val="both"/>
        <w:textAlignment w:val="baseline"/>
        <w:rPr>
          <w:rFonts w:ascii="Arial" w:eastAsia="Times New Roman" w:hAnsi="Arial" w:cs="Arial"/>
          <w:sz w:val="24"/>
          <w:szCs w:val="24"/>
          <w:lang w:eastAsia="es-CO"/>
        </w:rPr>
      </w:pPr>
      <w:r w:rsidRPr="00FF76B1">
        <w:rPr>
          <w:rFonts w:ascii="Arial" w:eastAsia="Times New Roman" w:hAnsi="Arial" w:cs="Arial"/>
          <w:color w:val="000000"/>
          <w:sz w:val="24"/>
          <w:szCs w:val="24"/>
          <w:lang w:val="es-ES" w:eastAsia="es-CO"/>
        </w:rPr>
        <w:t>“Ahora bien,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- 1316 de 26 de septiembre de 2000.</w:t>
      </w:r>
      <w:r w:rsidRPr="00FF76B1">
        <w:rPr>
          <w:rFonts w:ascii="Arial" w:eastAsia="Times New Roman" w:hAnsi="Arial" w:cs="Arial"/>
          <w:color w:val="000000"/>
          <w:sz w:val="24"/>
          <w:szCs w:val="24"/>
          <w:lang w:eastAsia="es-CO"/>
        </w:rPr>
        <w:t>  </w:t>
      </w:r>
    </w:p>
    <w:p w14:paraId="61A78DA9" w14:textId="1E569620" w:rsidR="00451CE9" w:rsidRPr="00FF76B1" w:rsidRDefault="00451CE9" w:rsidP="002460E3">
      <w:pPr>
        <w:spacing w:after="0"/>
        <w:ind w:left="851" w:right="843"/>
        <w:jc w:val="both"/>
        <w:textAlignment w:val="baseline"/>
        <w:rPr>
          <w:rFonts w:ascii="Arial" w:eastAsia="Times New Roman" w:hAnsi="Arial" w:cs="Arial"/>
          <w:sz w:val="24"/>
          <w:szCs w:val="24"/>
          <w:lang w:eastAsia="es-CO"/>
        </w:rPr>
      </w:pPr>
    </w:p>
    <w:p w14:paraId="73F26A0D" w14:textId="77777777" w:rsidR="00451CE9" w:rsidRPr="00FF76B1" w:rsidRDefault="00451CE9" w:rsidP="002460E3">
      <w:pPr>
        <w:spacing w:after="0"/>
        <w:ind w:left="851" w:right="843"/>
        <w:jc w:val="both"/>
        <w:textAlignment w:val="baseline"/>
        <w:rPr>
          <w:rFonts w:ascii="Arial" w:eastAsia="Times New Roman" w:hAnsi="Arial" w:cs="Arial"/>
          <w:sz w:val="24"/>
          <w:szCs w:val="24"/>
          <w:lang w:eastAsia="es-CO"/>
        </w:rPr>
      </w:pPr>
      <w:r w:rsidRPr="00FF76B1">
        <w:rPr>
          <w:rFonts w:ascii="Arial" w:eastAsia="Times New Roman" w:hAnsi="Arial" w:cs="Arial"/>
          <w:color w:val="000000"/>
          <w:sz w:val="24"/>
          <w:szCs w:val="24"/>
          <w:lang w:val="es-ES" w:eastAsia="es-CO"/>
        </w:rPr>
        <w:t xml:space="preserve">No obstante lo anterior, la Sala Laboral de la Corte Suprema de Justicia </w:t>
      </w:r>
      <w:proofErr w:type="gramStart"/>
      <w:r w:rsidRPr="00FF76B1">
        <w:rPr>
          <w:rFonts w:ascii="Arial" w:eastAsia="Times New Roman" w:hAnsi="Arial" w:cs="Arial"/>
          <w:color w:val="000000"/>
          <w:sz w:val="24"/>
          <w:szCs w:val="24"/>
          <w:lang w:val="es-ES" w:eastAsia="es-CO"/>
        </w:rPr>
        <w:t xml:space="preserve">( </w:t>
      </w:r>
      <w:proofErr w:type="spellStart"/>
      <w:r w:rsidRPr="00FF76B1">
        <w:rPr>
          <w:rFonts w:ascii="Arial" w:eastAsia="Times New Roman" w:hAnsi="Arial" w:cs="Arial"/>
          <w:color w:val="000000"/>
          <w:sz w:val="24"/>
          <w:szCs w:val="24"/>
          <w:lang w:val="es-ES" w:eastAsia="es-CO"/>
        </w:rPr>
        <w:t>Sent</w:t>
      </w:r>
      <w:proofErr w:type="spellEnd"/>
      <w:proofErr w:type="gramEnd"/>
      <w:r w:rsidRPr="00FF76B1">
        <w:rPr>
          <w:rFonts w:ascii="Arial" w:eastAsia="Times New Roman" w:hAnsi="Arial" w:cs="Arial"/>
          <w:color w:val="000000"/>
          <w:sz w:val="24"/>
          <w:szCs w:val="24"/>
          <w:lang w:val="es-ES" w:eastAsia="es-CO"/>
        </w:rPr>
        <w:t xml:space="preserve">. Cas. </w:t>
      </w:r>
      <w:proofErr w:type="spellStart"/>
      <w:r w:rsidRPr="00FF76B1">
        <w:rPr>
          <w:rFonts w:ascii="Arial" w:eastAsia="Times New Roman" w:hAnsi="Arial" w:cs="Arial"/>
          <w:color w:val="000000"/>
          <w:sz w:val="24"/>
          <w:szCs w:val="24"/>
          <w:lang w:val="es-ES" w:eastAsia="es-CO"/>
        </w:rPr>
        <w:t>Lab</w:t>
      </w:r>
      <w:proofErr w:type="spellEnd"/>
      <w:r w:rsidRPr="00FF76B1">
        <w:rPr>
          <w:rFonts w:ascii="Arial" w:eastAsia="Times New Roman" w:hAnsi="Arial" w:cs="Arial"/>
          <w:color w:val="000000"/>
          <w:sz w:val="24"/>
          <w:szCs w:val="24"/>
          <w:lang w:val="es-ES" w:eastAsia="es-CO"/>
        </w:rPr>
        <w:t xml:space="preserve">. de 21-11-2017, </w:t>
      </w:r>
      <w:proofErr w:type="spellStart"/>
      <w:r w:rsidRPr="00FF76B1">
        <w:rPr>
          <w:rFonts w:ascii="Arial" w:eastAsia="Times New Roman" w:hAnsi="Arial" w:cs="Arial"/>
          <w:color w:val="000000"/>
          <w:sz w:val="24"/>
          <w:szCs w:val="24"/>
          <w:lang w:val="es-ES" w:eastAsia="es-CO"/>
        </w:rPr>
        <w:t>Exp</w:t>
      </w:r>
      <w:proofErr w:type="spellEnd"/>
      <w:r w:rsidRPr="00FF76B1">
        <w:rPr>
          <w:rFonts w:ascii="Arial" w:eastAsia="Times New Roman" w:hAnsi="Arial" w:cs="Arial"/>
          <w:color w:val="000000"/>
          <w:sz w:val="24"/>
          <w:szCs w:val="24"/>
          <w:lang w:val="es-ES" w:eastAsia="es-CO"/>
        </w:rPr>
        <w:t xml:space="preserve">. No. 45486, M.P. Santander Rafael Brito Cuadrado.) ha delimitado el ámbito interpretativo de dicha ley, para lo cual enseñó que los aludidos cánones tienen como finalidad primordial garantizar condiciones dignas de trabajo a los conductores de servicio público de transporte; sin embargo, aclaró que ella de ninguna manera impide la configuración de contratos de servicios independientes, ni exime </w:t>
      </w:r>
      <w:r w:rsidRPr="00FF76B1">
        <w:rPr>
          <w:rFonts w:ascii="Arial" w:eastAsia="Times New Roman" w:hAnsi="Arial" w:cs="Arial"/>
          <w:color w:val="000000"/>
          <w:sz w:val="24"/>
          <w:szCs w:val="24"/>
          <w:lang w:val="es-ES" w:eastAsia="es-CO"/>
        </w:rPr>
        <w:lastRenderedPageBreak/>
        <w:t>de la carga probatoria de los tres elementos constitutivos del contrato de trabajo, o en palabras de la Corte:</w:t>
      </w:r>
      <w:r w:rsidRPr="00FF76B1">
        <w:rPr>
          <w:rFonts w:ascii="Arial" w:eastAsia="Times New Roman" w:hAnsi="Arial" w:cs="Arial"/>
          <w:color w:val="000000"/>
          <w:sz w:val="24"/>
          <w:szCs w:val="24"/>
          <w:lang w:eastAsia="es-CO"/>
        </w:rPr>
        <w:t>  </w:t>
      </w:r>
    </w:p>
    <w:p w14:paraId="35DB76E0" w14:textId="676F646B" w:rsidR="00451CE9" w:rsidRPr="00FF76B1" w:rsidRDefault="00451CE9" w:rsidP="002460E3">
      <w:pPr>
        <w:spacing w:after="0"/>
        <w:ind w:left="851" w:right="843"/>
        <w:jc w:val="both"/>
        <w:textAlignment w:val="baseline"/>
        <w:rPr>
          <w:rFonts w:ascii="Arial" w:eastAsia="Times New Roman" w:hAnsi="Arial" w:cs="Arial"/>
          <w:sz w:val="24"/>
          <w:szCs w:val="24"/>
          <w:lang w:eastAsia="es-CO"/>
        </w:rPr>
      </w:pPr>
    </w:p>
    <w:p w14:paraId="3F6C367B" w14:textId="77777777" w:rsidR="00451CE9" w:rsidRPr="00FF76B1" w:rsidRDefault="00451CE9" w:rsidP="00D17408">
      <w:pPr>
        <w:spacing w:after="0"/>
        <w:ind w:left="1276" w:right="1268" w:firstLine="705"/>
        <w:jc w:val="both"/>
        <w:textAlignment w:val="baseline"/>
        <w:rPr>
          <w:rFonts w:ascii="Arial" w:eastAsia="Times New Roman" w:hAnsi="Arial" w:cs="Arial"/>
          <w:sz w:val="24"/>
          <w:szCs w:val="24"/>
          <w:lang w:eastAsia="es-CO"/>
        </w:rPr>
      </w:pPr>
      <w:r w:rsidRPr="00FF76B1">
        <w:rPr>
          <w:rFonts w:ascii="Arial" w:eastAsia="Times New Roman" w:hAnsi="Arial" w:cs="Arial"/>
          <w:b/>
          <w:color w:val="000000"/>
          <w:sz w:val="24"/>
          <w:szCs w:val="24"/>
          <w:lang w:val="es-ES" w:eastAsia="es-CO"/>
        </w:rPr>
        <w:t>“</w:t>
      </w:r>
      <w:r w:rsidRPr="00FF76B1">
        <w:rPr>
          <w:rFonts w:ascii="Arial" w:eastAsia="Times New Roman" w:hAnsi="Arial" w:cs="Arial"/>
          <w:b/>
          <w:i/>
          <w:iCs/>
          <w:color w:val="000000"/>
          <w:sz w:val="24"/>
          <w:szCs w:val="24"/>
          <w:lang w:val="es-ES" w:eastAsia="es-CO"/>
        </w:rPr>
        <w:t>Ello no quiere decir, que entre estos sujetos no pueda desdibujarse tal contratación y derribarse dicha presunción</w:t>
      </w:r>
      <w:r w:rsidRPr="00FF76B1">
        <w:rPr>
          <w:rFonts w:ascii="Arial" w:eastAsia="Times New Roman" w:hAnsi="Arial" w:cs="Arial"/>
          <w:i/>
          <w:iCs/>
          <w:color w:val="000000"/>
          <w:sz w:val="24"/>
          <w:szCs w:val="24"/>
          <w:lang w:val="es-ES" w:eastAsia="es-CO"/>
        </w:rPr>
        <w:t>,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w:t>
      </w:r>
      <w:r w:rsidRPr="00FF76B1">
        <w:rPr>
          <w:rFonts w:ascii="Arial" w:eastAsia="Times New Roman" w:hAnsi="Arial" w:cs="Arial"/>
          <w:color w:val="000000"/>
          <w:sz w:val="24"/>
          <w:szCs w:val="24"/>
          <w:lang w:eastAsia="es-CO"/>
        </w:rPr>
        <w:t>  </w:t>
      </w:r>
    </w:p>
    <w:p w14:paraId="45105E72" w14:textId="7381DA52" w:rsidR="00451CE9" w:rsidRPr="00FF76B1" w:rsidRDefault="00451CE9" w:rsidP="00FF76B1">
      <w:pPr>
        <w:spacing w:after="0"/>
        <w:jc w:val="both"/>
        <w:textAlignment w:val="baseline"/>
        <w:rPr>
          <w:rFonts w:ascii="Arial" w:eastAsia="Times New Roman" w:hAnsi="Arial" w:cs="Arial"/>
          <w:sz w:val="24"/>
          <w:szCs w:val="24"/>
          <w:lang w:eastAsia="es-CO"/>
        </w:rPr>
      </w:pPr>
    </w:p>
    <w:p w14:paraId="58E3C272" w14:textId="34A77C36" w:rsidR="00451CE9" w:rsidRPr="00FF76B1" w:rsidRDefault="00451CE9" w:rsidP="00FF76B1">
      <w:pPr>
        <w:spacing w:after="0"/>
        <w:jc w:val="both"/>
        <w:textAlignment w:val="baseline"/>
        <w:rPr>
          <w:rFonts w:ascii="Arial" w:eastAsia="Times New Roman" w:hAnsi="Arial" w:cs="Arial"/>
          <w:sz w:val="24"/>
          <w:szCs w:val="24"/>
          <w:lang w:eastAsia="es-CO"/>
        </w:rPr>
      </w:pPr>
    </w:p>
    <w:p w14:paraId="65EF3C1E" w14:textId="77777777" w:rsidR="00451CE9" w:rsidRPr="00FF76B1" w:rsidRDefault="00451CE9" w:rsidP="00FF76B1">
      <w:pPr>
        <w:spacing w:after="0"/>
        <w:jc w:val="both"/>
        <w:rPr>
          <w:rFonts w:ascii="Arial" w:eastAsia="Arial" w:hAnsi="Arial" w:cs="Arial"/>
          <w:sz w:val="24"/>
          <w:szCs w:val="24"/>
        </w:rPr>
      </w:pPr>
      <w:r w:rsidRPr="00FF76B1">
        <w:rPr>
          <w:rFonts w:ascii="Arial" w:eastAsia="Arial" w:hAnsi="Arial" w:cs="Arial"/>
          <w:sz w:val="24"/>
          <w:szCs w:val="24"/>
        </w:rPr>
        <w:t>Fue con base en lo anterior que el fondo del asunto propuse resolverlo como lo señalo a continuación.</w:t>
      </w:r>
    </w:p>
    <w:p w14:paraId="1854F392" w14:textId="77777777" w:rsidR="00451CE9" w:rsidRPr="00FF76B1" w:rsidRDefault="00451CE9" w:rsidP="00FF76B1">
      <w:pPr>
        <w:spacing w:after="0"/>
        <w:jc w:val="both"/>
        <w:textAlignment w:val="baseline"/>
        <w:rPr>
          <w:rFonts w:ascii="Arial" w:eastAsia="Times New Roman" w:hAnsi="Arial" w:cs="Arial"/>
          <w:sz w:val="24"/>
          <w:szCs w:val="24"/>
          <w:lang w:eastAsia="es-CO"/>
        </w:rPr>
      </w:pPr>
    </w:p>
    <w:p w14:paraId="162D3B65" w14:textId="28A8EC66" w:rsidR="00451CE9" w:rsidRPr="00FF76B1" w:rsidRDefault="00451CE9" w:rsidP="00FF76B1">
      <w:pPr>
        <w:spacing w:after="0"/>
        <w:jc w:val="both"/>
        <w:textAlignment w:val="baseline"/>
        <w:rPr>
          <w:rFonts w:ascii="Arial" w:eastAsia="Times New Roman" w:hAnsi="Arial" w:cs="Arial"/>
          <w:sz w:val="24"/>
          <w:szCs w:val="24"/>
          <w:lang w:eastAsia="es-CO"/>
        </w:rPr>
      </w:pPr>
    </w:p>
    <w:p w14:paraId="604C4EFB" w14:textId="7C935E2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b/>
          <w:bCs/>
          <w:sz w:val="24"/>
          <w:szCs w:val="24"/>
          <w:lang w:eastAsia="es-CO"/>
        </w:rPr>
        <w:t>“EL CASO CONCRETO</w:t>
      </w:r>
    </w:p>
    <w:p w14:paraId="6A7EE359" w14:textId="7A46BDE1"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p>
    <w:p w14:paraId="20E4CA51"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Al dar respuesta al libelo introductorio - págs.58 a 70 archivo 01 carpeta primera instancia- el demandado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sostuvo que el señor Norberto López Arias efectivamente prestó sus servicios como conductor de uno de los vehículos taxis de su propiedad, pero aclarando que no lo había hecho bajo los presupuestos de una relación de índole laboral, sino a través de un contrato de carácter civil.  </w:t>
      </w:r>
    </w:p>
    <w:p w14:paraId="04323802"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159B4925"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Conforme con lo expuesto por el accionado, no existe duda en que el señor Norberto López Arias prestó sus servicios conduciendo uno de los vehículos taxis de propiedad del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operando de esta manera la presunción prevista en el artículo 24 del CST, consistente en que esa relación contractual está regida bajo los presupuestos de un contrato de trabajo; por lo que le correspondía al demandado demostrar que esos servicios no fueron prestados bajo la continuada dependencia y subordinación o que no lo fue por remuneración, para exonerarse de las cargas que le impone este tipo de contratación.  </w:t>
      </w:r>
    </w:p>
    <w:p w14:paraId="0151CE90"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3A6E0DAE"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Para dar luces sobre la relación contractual sostenida entre las partes, el señor Norberto López Arias solicitó que fueran escuchados los testimonios de José Conrado Bermúdez Gil y </w:t>
      </w:r>
      <w:proofErr w:type="spellStart"/>
      <w:r w:rsidRPr="00FF76B1">
        <w:rPr>
          <w:rFonts w:ascii="Arial" w:eastAsia="Times New Roman" w:hAnsi="Arial" w:cs="Arial"/>
          <w:sz w:val="24"/>
          <w:szCs w:val="24"/>
          <w:lang w:eastAsia="es-CO"/>
        </w:rPr>
        <w:t>Jhon</w:t>
      </w:r>
      <w:proofErr w:type="spellEnd"/>
      <w:r w:rsidRPr="00FF76B1">
        <w:rPr>
          <w:rFonts w:ascii="Arial" w:eastAsia="Times New Roman" w:hAnsi="Arial" w:cs="Arial"/>
          <w:sz w:val="24"/>
          <w:szCs w:val="24"/>
          <w:lang w:eastAsia="es-CO"/>
        </w:rPr>
        <w:t xml:space="preserve"> Jairo Osorio; mientras que la parte demandada pidió que se oyeran las declaraciones de Jorge de Jesús </w:t>
      </w:r>
      <w:r w:rsidRPr="00FF76B1">
        <w:rPr>
          <w:rFonts w:ascii="Arial" w:eastAsia="Times New Roman" w:hAnsi="Arial" w:cs="Arial"/>
          <w:sz w:val="24"/>
          <w:szCs w:val="24"/>
          <w:lang w:eastAsia="es-CO"/>
        </w:rPr>
        <w:lastRenderedPageBreak/>
        <w:t xml:space="preserve">Hernández y </w:t>
      </w:r>
      <w:proofErr w:type="spellStart"/>
      <w:r w:rsidRPr="00FF76B1">
        <w:rPr>
          <w:rFonts w:ascii="Arial" w:eastAsia="Times New Roman" w:hAnsi="Arial" w:cs="Arial"/>
          <w:sz w:val="24"/>
          <w:szCs w:val="24"/>
          <w:lang w:eastAsia="es-CO"/>
        </w:rPr>
        <w:t>Jhon</w:t>
      </w:r>
      <w:proofErr w:type="spellEnd"/>
      <w:r w:rsidRPr="00FF76B1">
        <w:rPr>
          <w:rFonts w:ascii="Arial" w:eastAsia="Times New Roman" w:hAnsi="Arial" w:cs="Arial"/>
          <w:sz w:val="24"/>
          <w:szCs w:val="24"/>
          <w:lang w:eastAsia="es-CO"/>
        </w:rPr>
        <w:t xml:space="preserve"> Jairo Flórez, además del interrogatorio de parte del señor Norberto López Arias.  </w:t>
      </w:r>
    </w:p>
    <w:p w14:paraId="2B0F9BDD"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10DB2F73"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El señor José Conrado Bermúdez Gil informó que ha sido conductor de taxi desde el año 1998, pero que no lo ha hecho en vehículos de propiedad del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pero acotando que debido a la ejecución de esas actividades y debido a que uno de los taxis que ha manejado se encontraba afiliado a la Cooperativa de Taxis Luxor, conoció al señor Norberto López Arias, quien también se ha desempeñado como conductor de taxi; al preguntársele sobre la forma en la que prestaba el servicio el demandante, el testigo indicó que, según lo que le decía el propio actor, a él le correspondía cumplir una jornada diaria que iba desde las 6:00 am hasta las 10:00 pm, señalando que el demandante también le había dicho que todos los días debía entregar una cuota por la conducción del taxi al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así mismo le dijo que él no tenía que llevarle el carro a su propietario, sino que todos los días lo guardaba en su casa, afirmando el testigo que, de acuerdo con lo que le manifestaba el demandante, lo hacía todos los días a las 10:00 pm para cumplir con lo dispuesto por el señor Ceballos Isaza; al preguntársele si él podía dar fe de esas particularidades, el señor José Conrado respondió que el suponía que si se le exigía el cumplimiento de ese horario, porque así ocurría en su caso con el propietario del taxi que él conducía, que, como ya lo había informado, era una persona diferente al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w:t>
      </w:r>
    </w:p>
    <w:p w14:paraId="43B8112A"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07774F8E"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El señor </w:t>
      </w:r>
      <w:proofErr w:type="spellStart"/>
      <w:r w:rsidRPr="00FF76B1">
        <w:rPr>
          <w:rFonts w:ascii="Arial" w:eastAsia="Times New Roman" w:hAnsi="Arial" w:cs="Arial"/>
          <w:sz w:val="24"/>
          <w:szCs w:val="24"/>
          <w:lang w:eastAsia="es-CO"/>
        </w:rPr>
        <w:t>Jhon</w:t>
      </w:r>
      <w:proofErr w:type="spellEnd"/>
      <w:r w:rsidRPr="00FF76B1">
        <w:rPr>
          <w:rFonts w:ascii="Arial" w:eastAsia="Times New Roman" w:hAnsi="Arial" w:cs="Arial"/>
          <w:sz w:val="24"/>
          <w:szCs w:val="24"/>
          <w:lang w:eastAsia="es-CO"/>
        </w:rPr>
        <w:t xml:space="preserve"> Jairo Osorio informó que él conducía un taxi afiliado a la Cooperativa de Taxis Luxor y por cuenta de esa situación conoció al señor Norberto López Arias, quien empezó a conducir hace varios años otro taxi afiliado a esa cooperativa; sostiene que con el paso del tiempo conoció al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ya que ambos vehículos lo llevaban a reparaciones al mismo taller, en donde lo vio en un par de ocasiones en compañía del demandante; explicó que, de acuerdo con su propia experiencia, normalmente los conductores prestan el servicio desde las 6:00 am hasta las 10:00 pm, conviniéndose con el propietaria una cuota diaria, añadiendo que, según lo que en alguna oportunidad le dijo Norberto, en el año 2017 tenía como cuota para el propietario del taxi, la suma de $90.000 diarios, pero que, de acuerdo con lo expresado por el mismo demandante, no tenía inconveniente con los días de entrega, ya que podía ir recaudándolos para entregárselos al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cada tres o cuatro días; también expuso que tanto él con el propietario del taxi que conducía, como el señor Norberto López Arias con el señor Ceballos Isaza, tenían mucha comodidad, ya que no tenían que recoger ni llevar los taxis a la casa del propietario, sino que ellos lo tenían siempre con ellos y lo guardaban en sus casas, añadiendo que en los días en los que el carro estaba en el taller, no solo no debían entregar cuota, sino que los gastos de reparación corrían por cuenta de los dueños de los vehículos; ante varios interrogantes que se le hicieron, el señor Osorio dijo </w:t>
      </w:r>
      <w:r w:rsidRPr="00FF76B1">
        <w:rPr>
          <w:rFonts w:ascii="Arial" w:eastAsia="Times New Roman" w:hAnsi="Arial" w:cs="Arial"/>
          <w:sz w:val="24"/>
          <w:szCs w:val="24"/>
          <w:lang w:eastAsia="es-CO"/>
        </w:rPr>
        <w:lastRenderedPageBreak/>
        <w:t xml:space="preserve">que nunca se dio cuenta que 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le diera órdenes a Norberto, ni que el conductor le tuviera que pedir permiso para servicios especiales, y que no sabe </w:t>
      </w:r>
      <w:proofErr w:type="spellStart"/>
      <w:r w:rsidRPr="00FF76B1">
        <w:rPr>
          <w:rFonts w:ascii="Arial" w:eastAsia="Times New Roman" w:hAnsi="Arial" w:cs="Arial"/>
          <w:sz w:val="24"/>
          <w:szCs w:val="24"/>
          <w:lang w:eastAsia="es-CO"/>
        </w:rPr>
        <w:t>cual</w:t>
      </w:r>
      <w:proofErr w:type="spellEnd"/>
      <w:r w:rsidRPr="00FF76B1">
        <w:rPr>
          <w:rFonts w:ascii="Arial" w:eastAsia="Times New Roman" w:hAnsi="Arial" w:cs="Arial"/>
          <w:sz w:val="24"/>
          <w:szCs w:val="24"/>
          <w:lang w:eastAsia="es-CO"/>
        </w:rPr>
        <w:t xml:space="preserve"> era el tiempo que el conductor destinaba para el consumo de sus alimentos. </w:t>
      </w:r>
    </w:p>
    <w:p w14:paraId="07339F28"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626D6738"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El señor Jorge de Jesús Hernández informó que durante los años 2016, 2017 y 2018 estuvo conduciendo uno de los vehículos taxi de propiedad del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expresando que el demandado le hace entrega a los conductores la tenencia de los taxis para que ellos, dentro de las jornadas dispuestas por ellos mismos, exploten económicamente el vehículo, agregando que dentro de los acuerdos que pacta con cada uno de los conductores, </w:t>
      </w:r>
      <w:proofErr w:type="spellStart"/>
      <w:r w:rsidRPr="00FF76B1">
        <w:rPr>
          <w:rFonts w:ascii="Arial" w:eastAsia="Times New Roman" w:hAnsi="Arial" w:cs="Arial"/>
          <w:sz w:val="24"/>
          <w:szCs w:val="24"/>
          <w:lang w:eastAsia="es-CO"/>
        </w:rPr>
        <w:t>esta</w:t>
      </w:r>
      <w:proofErr w:type="spellEnd"/>
      <w:r w:rsidRPr="00FF76B1">
        <w:rPr>
          <w:rFonts w:ascii="Arial" w:eastAsia="Times New Roman" w:hAnsi="Arial" w:cs="Arial"/>
          <w:sz w:val="24"/>
          <w:szCs w:val="24"/>
          <w:lang w:eastAsia="es-CO"/>
        </w:rPr>
        <w:t xml:space="preserve"> el de proporcionarle a él, como propietario del taxi, una cuota diaria de dinero, explicando el testigo que 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no interfería en la forma como los conductores disponían de su tiempo, ya que no fijaba el cumplimiento de horarios, indicando que a pesar de ser el dueño de los vehículos, no los llamaba para saber que estaban haciendo, ni mucho menos para averiguar a qué hora iniciaban o finalizaban con sus actividades, ya que cada conductor era quien definía las jornadas en las que prestaba el servicio, así como el lugar en el que decidían </w:t>
      </w:r>
      <w:proofErr w:type="spellStart"/>
      <w:r w:rsidRPr="00FF76B1">
        <w:rPr>
          <w:rFonts w:ascii="Arial" w:eastAsia="Times New Roman" w:hAnsi="Arial" w:cs="Arial"/>
          <w:sz w:val="24"/>
          <w:szCs w:val="24"/>
          <w:lang w:eastAsia="es-CO"/>
        </w:rPr>
        <w:t>tanquearlo</w:t>
      </w:r>
      <w:proofErr w:type="spellEnd"/>
      <w:r w:rsidRPr="00FF76B1">
        <w:rPr>
          <w:rFonts w:ascii="Arial" w:eastAsia="Times New Roman" w:hAnsi="Arial" w:cs="Arial"/>
          <w:sz w:val="24"/>
          <w:szCs w:val="24"/>
          <w:lang w:eastAsia="es-CO"/>
        </w:rPr>
        <w:t xml:space="preserve"> y lavarlo, tanto así, que eran ellos quienes siempre tenían los taxis y los guardaban donde quisieran, en la mayoría de casos, en sus casas; aclaró eso sí, que cuando los taxis debían de ingresar al taller, era su propietario quien corría con los costos de reparación, añadiendo que en esos días, ni en los que había pico y placa tenían que hacer recaudo de cuota para el señor Ceballos Isaza; a continuación, ante pregunta que se le hiciere por parte del apoderado judicial del demandado, respondió que 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nunca los tuvo a su disposición para que lo transportaran a él, ni a su familia. </w:t>
      </w:r>
    </w:p>
    <w:p w14:paraId="1A1DB732"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0109C991"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El señor </w:t>
      </w:r>
      <w:proofErr w:type="spellStart"/>
      <w:r w:rsidRPr="00FF76B1">
        <w:rPr>
          <w:rFonts w:ascii="Arial" w:eastAsia="Times New Roman" w:hAnsi="Arial" w:cs="Arial"/>
          <w:sz w:val="24"/>
          <w:szCs w:val="24"/>
          <w:lang w:eastAsia="es-CO"/>
        </w:rPr>
        <w:t>Jhon</w:t>
      </w:r>
      <w:proofErr w:type="spellEnd"/>
      <w:r w:rsidRPr="00FF76B1">
        <w:rPr>
          <w:rFonts w:ascii="Arial" w:eastAsia="Times New Roman" w:hAnsi="Arial" w:cs="Arial"/>
          <w:sz w:val="24"/>
          <w:szCs w:val="24"/>
          <w:lang w:eastAsia="es-CO"/>
        </w:rPr>
        <w:t xml:space="preserve"> Jairo Flórez comunicó que ha venido prestando sus servicios como conductor de taxi de uno de los vehículos del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desde hace aproximadamente once años; que cuando él empezó se dio cuenta que el señor Norberto López Arias conducía otro de los taxis del demandado; en cuanto a la forma en la que se prestaba el servicio, coincidió con lo expuesto por el testigo Jorge de Jesús Hernández, ya que aseguró que 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les hacía entrega de los taxis a los conductores para que cada uno de ellos lo explotara económicamente, sin imponerles horarios ni cumplimiento de determinadas jornadas, ya que todos los conductores eran libres de prestar el servicio en los tiempos que ellos mismos dispusieran, es decir, que cada conductor era quien determinaba si empezaba a conducir el taxi a las 6:00 am o las 8:00 am o a la hora que quisieran e igualmente a la hora que terminaban; manifestó que el propietario de los taxis no estaba pendiente de lo que ellos hacían, pues realmente lo que a él le interesaba era que cada uno de los conductores cumpliera con la cuota pactada, misma que podía irse recaudando durante varios días, para ser entregada </w:t>
      </w:r>
      <w:r w:rsidRPr="00FF76B1">
        <w:rPr>
          <w:rFonts w:ascii="Arial" w:eastAsia="Times New Roman" w:hAnsi="Arial" w:cs="Arial"/>
          <w:sz w:val="24"/>
          <w:szCs w:val="24"/>
          <w:lang w:eastAsia="es-CO"/>
        </w:rPr>
        <w:lastRenderedPageBreak/>
        <w:t>en cualquier momento al señor Ceballos Isaza; también indicó que el demandado no los llamaba para que lo transportaran a él ni a su familia; dijo que como el carro lo tenían libremente a su disposición para explotarlo y que lo guardaban en su casa; informó que ninguno de los conductores tenía que pedir permiso para prestar el servicio por fuera de la ciudad y que cuando debían hacerle reparaciones al vehículo, el propietario asumía su costo. </w:t>
      </w:r>
    </w:p>
    <w:p w14:paraId="6F866F54"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1369D771"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Al absolver el interrogatorio de parte, el señor Norberto López Arias inició su relato reiterando lo expuesto en la demanda, esto es, que los servicios prestados a favor del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habían sido bajo su continuada dependencia y subordinación, ya que él debía cumplir todos los días con una jornada que iniciaba a las 6:00 am y que finalizaba a las 10:00 pm; sin embargo, a medida que fue transcurriendo la práctica probatoria, ante preguntas efectuadas por la directora del despacho, el demandante reveló que desde que empezó a prestar sus servicios, 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le hizo entrega del vehículo taxi y que durante toda la relación contractual lo tuvo a su disposición, explicando que el carro no tenía que ir a reclamarlo todos los días, ni mucho menos entregárselo a su dueño cuando terminaba de prestar el servicio cada día, ya que era él como conductor quien determinaba donde lo guardaba; respondió que el señor Ceballos Isaza nunca fue a verificar si él guardaba o no el carro en su casa y que realmente nunca lo llamaba o hacía supervisiones para saber a </w:t>
      </w:r>
      <w:proofErr w:type="spellStart"/>
      <w:r w:rsidRPr="00FF76B1">
        <w:rPr>
          <w:rFonts w:ascii="Arial" w:eastAsia="Times New Roman" w:hAnsi="Arial" w:cs="Arial"/>
          <w:sz w:val="24"/>
          <w:szCs w:val="24"/>
          <w:lang w:eastAsia="es-CO"/>
        </w:rPr>
        <w:t>que</w:t>
      </w:r>
      <w:proofErr w:type="spellEnd"/>
      <w:r w:rsidRPr="00FF76B1">
        <w:rPr>
          <w:rFonts w:ascii="Arial" w:eastAsia="Times New Roman" w:hAnsi="Arial" w:cs="Arial"/>
          <w:sz w:val="24"/>
          <w:szCs w:val="24"/>
          <w:lang w:eastAsia="es-CO"/>
        </w:rPr>
        <w:t xml:space="preserve"> hora empezaba o terminaba de conducir el vehículo, aceptando también que el propietario del vehículo no le exigió que lo transportara a él ni a su familia, confesando que lo único que verdaderamente le interesaba al demandado era que se cumpliera con el convenio sobre la cuota diaria que le correspondía por la explotación del taxi, que al principio fue de $65.000, y como cada año subía aproximadamente $5.000, para el año 2017 estaba en $95.000; aceptó que cuando el taxi tenía inconvenientes mecánicos, lo llevaban al taller y 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era quien solventaba los costos de su reparación y que en esos días, como en los del pico y placa, no debía recaudar la cuota para el señor Ceballos Isaza. </w:t>
      </w:r>
    </w:p>
    <w:p w14:paraId="5E7AB4AF"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247284FA"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Así las cosas, al valorar la prueba testimonial recaudada en conjunto con lo dicho por el propio demandante en el interrogatorio de parte, no queda duda en que los servicios prestados por el señor Norberto López Arias en calidad de conductor de uno de los vehículos taxi de propiedad del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no lo fueron bajo la continuada dependencia y subordinación del demandado, como erradamente lo definió la falladora de primera instancia, pues como el mismo accionante lo confesó, para realizar la actividad de conductor, el propietario del vehículo le dio plena autonomía y libertad, ya que le entregó el taxi para que él, dentro de las jornadas que a bien dispusiera, lo explotara económicamente, al punto que no lo llamaba para saber a </w:t>
      </w:r>
      <w:proofErr w:type="spellStart"/>
      <w:r w:rsidRPr="00FF76B1">
        <w:rPr>
          <w:rFonts w:ascii="Arial" w:eastAsia="Times New Roman" w:hAnsi="Arial" w:cs="Arial"/>
          <w:sz w:val="24"/>
          <w:szCs w:val="24"/>
          <w:lang w:eastAsia="es-CO"/>
        </w:rPr>
        <w:t>que</w:t>
      </w:r>
      <w:proofErr w:type="spellEnd"/>
      <w:r w:rsidRPr="00FF76B1">
        <w:rPr>
          <w:rFonts w:ascii="Arial" w:eastAsia="Times New Roman" w:hAnsi="Arial" w:cs="Arial"/>
          <w:sz w:val="24"/>
          <w:szCs w:val="24"/>
          <w:lang w:eastAsia="es-CO"/>
        </w:rPr>
        <w:t xml:space="preserve"> hora iniciaba o terminaba de conducir el vehículo, por cuanto, durante toda la </w:t>
      </w:r>
      <w:r w:rsidRPr="00FF76B1">
        <w:rPr>
          <w:rFonts w:ascii="Arial" w:eastAsia="Times New Roman" w:hAnsi="Arial" w:cs="Arial"/>
          <w:sz w:val="24"/>
          <w:szCs w:val="24"/>
          <w:lang w:eastAsia="es-CO"/>
        </w:rPr>
        <w:lastRenderedPageBreak/>
        <w:t xml:space="preserve">relación contractual, quien tuvo a su disposición el taxi fue su conductor, tanto así que nunca tuvo que entregárselo, ni reclamárselo a su propietario para iniciar cada jornada de actividades, ya que luego de concluir cada día de trabajo el demandante lo guardaba en su casa, sin que su propietario verificara si lo hacía o no; porque, en palabras del accionante, lo único que verdaderamente le importaba al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era que se cumpliera con lo pactado frente a la cuota diaria por la explotación del vehículo de su propiedad, pero, asumiendo los costos de sus reparaciones, días en los que, junto con los de pico y placa, no había obligación de recaudar la cuota; situaciones estas que, como ya se advirtió, demuestran que era el señor Norberto López Arias quien de manera autónoma e independiente definía cuando y como prestaba el servicio público de transporte.  </w:t>
      </w:r>
    </w:p>
    <w:p w14:paraId="586437C5" w14:textId="77777777" w:rsidR="00451CE9"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w:t>
      </w:r>
    </w:p>
    <w:p w14:paraId="754DAF53" w14:textId="77777777" w:rsidR="00825084" w:rsidRPr="00FF76B1" w:rsidRDefault="00451CE9" w:rsidP="00D17408">
      <w:pPr>
        <w:spacing w:after="0"/>
        <w:ind w:left="426" w:right="418"/>
        <w:jc w:val="both"/>
        <w:textAlignment w:val="baseline"/>
        <w:rPr>
          <w:rFonts w:ascii="Arial" w:eastAsia="Times New Roman" w:hAnsi="Arial" w:cs="Arial"/>
          <w:sz w:val="24"/>
          <w:szCs w:val="24"/>
          <w:lang w:eastAsia="es-CO"/>
        </w:rPr>
      </w:pPr>
      <w:r w:rsidRPr="00FF76B1">
        <w:rPr>
          <w:rFonts w:ascii="Arial" w:eastAsia="Times New Roman" w:hAnsi="Arial" w:cs="Arial"/>
          <w:sz w:val="24"/>
          <w:szCs w:val="24"/>
          <w:lang w:eastAsia="es-CO"/>
        </w:rPr>
        <w:t xml:space="preserve">Conforme con lo expuesto, más concretamente con la confesión hecha por el señor Norberto López Arias al absolver el interrogatorio de parte, quedó desvirtuada la presunción prevista en el artículo 24 del CST que había operado a favor del demandante, ya que en este caso, como bien lo expuso el actor, la única obligación que él tenía frente al señor José </w:t>
      </w:r>
      <w:proofErr w:type="spellStart"/>
      <w:r w:rsidRPr="00FF76B1">
        <w:rPr>
          <w:rFonts w:ascii="Arial" w:eastAsia="Times New Roman" w:hAnsi="Arial" w:cs="Arial"/>
          <w:sz w:val="24"/>
          <w:szCs w:val="24"/>
          <w:lang w:eastAsia="es-CO"/>
        </w:rPr>
        <w:t>Educardo</w:t>
      </w:r>
      <w:proofErr w:type="spellEnd"/>
      <w:r w:rsidRPr="00FF76B1">
        <w:rPr>
          <w:rFonts w:ascii="Arial" w:eastAsia="Times New Roman" w:hAnsi="Arial" w:cs="Arial"/>
          <w:sz w:val="24"/>
          <w:szCs w:val="24"/>
          <w:lang w:eastAsia="es-CO"/>
        </w:rPr>
        <w:t xml:space="preserve"> Ceballos Isaza, era la de recaudar la cuota diaria pactada con el propietario del vehículo, sin que él interviniera en la forma en la que debía hacerlo.</w:t>
      </w:r>
    </w:p>
    <w:p w14:paraId="3DE79A4A" w14:textId="77777777" w:rsidR="00825084" w:rsidRPr="00FF76B1" w:rsidRDefault="00825084" w:rsidP="00D17408">
      <w:pPr>
        <w:spacing w:after="0"/>
        <w:ind w:left="426" w:right="418"/>
        <w:jc w:val="both"/>
        <w:textAlignment w:val="baseline"/>
        <w:rPr>
          <w:rFonts w:ascii="Arial" w:eastAsia="Times New Roman" w:hAnsi="Arial" w:cs="Arial"/>
          <w:sz w:val="24"/>
          <w:szCs w:val="24"/>
          <w:lang w:eastAsia="es-CO"/>
        </w:rPr>
      </w:pPr>
    </w:p>
    <w:p w14:paraId="17BC6F50" w14:textId="50D5313A" w:rsidR="00451CE9" w:rsidRPr="00FF76B1" w:rsidRDefault="00825084" w:rsidP="00D17408">
      <w:pPr>
        <w:spacing w:after="0"/>
        <w:ind w:left="426" w:right="418"/>
        <w:jc w:val="both"/>
        <w:textAlignment w:val="baseline"/>
        <w:rPr>
          <w:rFonts w:ascii="Arial" w:eastAsia="Times New Roman" w:hAnsi="Arial" w:cs="Arial"/>
          <w:sz w:val="24"/>
          <w:szCs w:val="24"/>
          <w:lang w:eastAsia="es-CO"/>
        </w:rPr>
      </w:pPr>
      <w:r w:rsidRPr="00FF76B1">
        <w:rPr>
          <w:rStyle w:val="normaltextrun"/>
          <w:rFonts w:ascii="Arial" w:hAnsi="Arial" w:cs="Arial"/>
          <w:color w:val="000000"/>
          <w:sz w:val="24"/>
          <w:szCs w:val="24"/>
          <w:shd w:val="clear" w:color="auto" w:fill="FFFFFF"/>
        </w:rPr>
        <w:t>Por los motivos expuestos, se revocará en su integridad la sentencia proferida por el Juzgado Quinto Laboral del Circuito el 1</w:t>
      </w:r>
      <w:r w:rsidR="00775766" w:rsidRPr="00FF76B1">
        <w:rPr>
          <w:rStyle w:val="normaltextrun"/>
          <w:rFonts w:ascii="Arial" w:hAnsi="Arial" w:cs="Arial"/>
          <w:color w:val="000000"/>
          <w:sz w:val="24"/>
          <w:szCs w:val="24"/>
          <w:shd w:val="clear" w:color="auto" w:fill="FFFFFF"/>
        </w:rPr>
        <w:t>8</w:t>
      </w:r>
      <w:r w:rsidRPr="00FF76B1">
        <w:rPr>
          <w:rStyle w:val="normaltextrun"/>
          <w:rFonts w:ascii="Arial" w:hAnsi="Arial" w:cs="Arial"/>
          <w:color w:val="000000"/>
          <w:sz w:val="24"/>
          <w:szCs w:val="24"/>
          <w:shd w:val="clear" w:color="auto" w:fill="FFFFFF"/>
        </w:rPr>
        <w:t xml:space="preserve"> de agosto de 2021, para en su lugar negar la totalidad de las pretensiones elevadas por el demandante.</w:t>
      </w:r>
      <w:r w:rsidR="00775766" w:rsidRPr="00FF76B1">
        <w:rPr>
          <w:rStyle w:val="normaltextrun"/>
          <w:rFonts w:ascii="Arial" w:hAnsi="Arial" w:cs="Arial"/>
          <w:color w:val="000000"/>
          <w:sz w:val="24"/>
          <w:szCs w:val="24"/>
          <w:shd w:val="clear" w:color="auto" w:fill="FFFFFF"/>
        </w:rPr>
        <w:t>”</w:t>
      </w:r>
      <w:r w:rsidRPr="00FF76B1">
        <w:rPr>
          <w:rStyle w:val="normaltextrun"/>
          <w:rFonts w:ascii="Arial" w:hAnsi="Arial" w:cs="Arial"/>
          <w:color w:val="000000"/>
          <w:sz w:val="24"/>
          <w:szCs w:val="24"/>
          <w:shd w:val="clear" w:color="auto" w:fill="FFFFFF"/>
        </w:rPr>
        <w:t> </w:t>
      </w:r>
      <w:r w:rsidRPr="00FF76B1">
        <w:rPr>
          <w:rStyle w:val="eop"/>
          <w:rFonts w:ascii="Arial" w:hAnsi="Arial" w:cs="Arial"/>
          <w:color w:val="000000"/>
          <w:sz w:val="24"/>
          <w:szCs w:val="24"/>
          <w:shd w:val="clear" w:color="auto" w:fill="FFFFFF"/>
        </w:rPr>
        <w:t> </w:t>
      </w:r>
      <w:r w:rsidR="00451CE9" w:rsidRPr="00FF76B1">
        <w:rPr>
          <w:rFonts w:ascii="Arial" w:eastAsia="Times New Roman" w:hAnsi="Arial" w:cs="Arial"/>
          <w:sz w:val="24"/>
          <w:szCs w:val="24"/>
          <w:lang w:eastAsia="es-CO"/>
        </w:rPr>
        <w:t> </w:t>
      </w:r>
    </w:p>
    <w:p w14:paraId="17D795B6" w14:textId="44972FDF" w:rsidR="00E5080B" w:rsidRPr="00FF76B1" w:rsidRDefault="00E5080B" w:rsidP="00FF76B1">
      <w:pPr>
        <w:pStyle w:val="paragraph"/>
        <w:spacing w:before="0" w:beforeAutospacing="0" w:after="0" w:afterAutospacing="0" w:line="276" w:lineRule="auto"/>
        <w:ind w:left="420" w:right="330"/>
        <w:textAlignment w:val="baseline"/>
        <w:rPr>
          <w:rStyle w:val="normaltextrun"/>
          <w:rFonts w:ascii="Arial" w:hAnsi="Arial" w:cs="Arial"/>
          <w:b/>
          <w:bCs/>
          <w:i/>
          <w:iCs/>
        </w:rPr>
      </w:pPr>
    </w:p>
    <w:p w14:paraId="77146629" w14:textId="64A01F2A" w:rsidR="00E5080B" w:rsidRPr="00FF76B1" w:rsidRDefault="00E5080B" w:rsidP="00FF76B1">
      <w:pPr>
        <w:pStyle w:val="paragraph"/>
        <w:spacing w:before="0" w:beforeAutospacing="0" w:after="0" w:afterAutospacing="0" w:line="276" w:lineRule="auto"/>
        <w:ind w:left="420" w:right="330"/>
        <w:textAlignment w:val="baseline"/>
        <w:rPr>
          <w:rStyle w:val="normaltextrun"/>
          <w:rFonts w:ascii="Arial" w:hAnsi="Arial" w:cs="Arial"/>
          <w:b/>
          <w:bCs/>
          <w:i/>
          <w:iCs/>
        </w:rPr>
      </w:pPr>
    </w:p>
    <w:p w14:paraId="4A757C47" w14:textId="3E6B9382" w:rsidR="00B42B2C" w:rsidRPr="00FF76B1" w:rsidRDefault="00B42B2C" w:rsidP="00FF76B1">
      <w:pPr>
        <w:pStyle w:val="Textoindependiente"/>
        <w:spacing w:line="276" w:lineRule="auto"/>
        <w:rPr>
          <w:rFonts w:cs="Arial"/>
          <w:sz w:val="24"/>
          <w:szCs w:val="24"/>
        </w:rPr>
      </w:pPr>
      <w:r w:rsidRPr="00FF76B1">
        <w:rPr>
          <w:rFonts w:cs="Arial"/>
          <w:sz w:val="24"/>
          <w:szCs w:val="24"/>
        </w:rPr>
        <w:t xml:space="preserve">Como puede verse, </w:t>
      </w:r>
      <w:r w:rsidR="001F2304" w:rsidRPr="00FF76B1">
        <w:rPr>
          <w:rFonts w:cs="Arial"/>
          <w:sz w:val="24"/>
          <w:szCs w:val="24"/>
        </w:rPr>
        <w:t xml:space="preserve">mi </w:t>
      </w:r>
      <w:r w:rsidR="00775766" w:rsidRPr="00FF76B1">
        <w:rPr>
          <w:rFonts w:cs="Arial"/>
          <w:sz w:val="24"/>
          <w:szCs w:val="24"/>
        </w:rPr>
        <w:t>criterio</w:t>
      </w:r>
      <w:r w:rsidR="001F2304" w:rsidRPr="00FF76B1">
        <w:rPr>
          <w:rFonts w:cs="Arial"/>
          <w:sz w:val="24"/>
          <w:szCs w:val="24"/>
        </w:rPr>
        <w:t xml:space="preserve"> difiere sustancialmente del que tienen los demás miembros de la Sala y es por eso por lo que salvo mi voto, como acá queda hecho</w:t>
      </w:r>
      <w:r w:rsidRPr="00FF76B1">
        <w:rPr>
          <w:rFonts w:cs="Arial"/>
          <w:sz w:val="24"/>
          <w:szCs w:val="24"/>
        </w:rPr>
        <w:t>.</w:t>
      </w:r>
    </w:p>
    <w:p w14:paraId="182D9673" w14:textId="13E54215" w:rsidR="00B42B2C" w:rsidRDefault="00B42B2C" w:rsidP="00FF76B1">
      <w:pPr>
        <w:pStyle w:val="Textoindependiente"/>
        <w:spacing w:line="276" w:lineRule="auto"/>
        <w:rPr>
          <w:rFonts w:cs="Arial"/>
          <w:sz w:val="24"/>
          <w:szCs w:val="24"/>
        </w:rPr>
      </w:pPr>
    </w:p>
    <w:p w14:paraId="5D24E190" w14:textId="6AEE4B85" w:rsidR="00D17408" w:rsidRDefault="00D17408" w:rsidP="00FF76B1">
      <w:pPr>
        <w:pStyle w:val="Textoindependiente"/>
        <w:spacing w:line="276" w:lineRule="auto"/>
        <w:rPr>
          <w:rFonts w:cs="Arial"/>
          <w:sz w:val="24"/>
          <w:szCs w:val="24"/>
        </w:rPr>
      </w:pPr>
    </w:p>
    <w:p w14:paraId="52D410F8" w14:textId="2C9BEA6A" w:rsidR="00D17408" w:rsidRDefault="00D17408" w:rsidP="00FF76B1">
      <w:pPr>
        <w:pStyle w:val="Textoindependiente"/>
        <w:spacing w:line="276" w:lineRule="auto"/>
        <w:rPr>
          <w:rFonts w:cs="Arial"/>
          <w:sz w:val="24"/>
          <w:szCs w:val="24"/>
        </w:rPr>
      </w:pPr>
    </w:p>
    <w:p w14:paraId="747CA2B2" w14:textId="77777777" w:rsidR="00D17408" w:rsidRPr="00FF76B1" w:rsidRDefault="00D17408" w:rsidP="00FF76B1">
      <w:pPr>
        <w:pStyle w:val="Textoindependiente"/>
        <w:spacing w:line="276" w:lineRule="auto"/>
        <w:rPr>
          <w:rFonts w:cs="Arial"/>
          <w:sz w:val="24"/>
          <w:szCs w:val="24"/>
        </w:rPr>
      </w:pPr>
    </w:p>
    <w:p w14:paraId="27F16769" w14:textId="1B4F3E5D" w:rsidR="00B42B2C" w:rsidRPr="00FF76B1" w:rsidRDefault="00B42B2C" w:rsidP="00D17408">
      <w:pPr>
        <w:spacing w:after="0"/>
        <w:jc w:val="center"/>
        <w:rPr>
          <w:rFonts w:ascii="Arial" w:hAnsi="Arial" w:cs="Arial"/>
          <w:b/>
          <w:i/>
          <w:sz w:val="24"/>
          <w:szCs w:val="24"/>
        </w:rPr>
      </w:pPr>
      <w:r w:rsidRPr="00FF76B1">
        <w:rPr>
          <w:rFonts w:ascii="Arial" w:hAnsi="Arial" w:cs="Arial"/>
          <w:b/>
          <w:i/>
          <w:sz w:val="24"/>
          <w:szCs w:val="24"/>
        </w:rPr>
        <w:t>JULIO CÉSAR SALAZAR MUÑOZ</w:t>
      </w:r>
    </w:p>
    <w:p w14:paraId="17AD93B2" w14:textId="7C799D90" w:rsidR="00967ABD" w:rsidRPr="00FF76B1" w:rsidRDefault="00B42B2C" w:rsidP="00D17408">
      <w:pPr>
        <w:spacing w:after="0"/>
        <w:jc w:val="center"/>
        <w:rPr>
          <w:rFonts w:ascii="Arial" w:hAnsi="Arial" w:cs="Arial"/>
          <w:sz w:val="24"/>
          <w:szCs w:val="24"/>
        </w:rPr>
      </w:pPr>
      <w:r w:rsidRPr="00FF76B1">
        <w:rPr>
          <w:rFonts w:ascii="Arial" w:hAnsi="Arial" w:cs="Arial"/>
          <w:i/>
          <w:sz w:val="24"/>
          <w:szCs w:val="24"/>
        </w:rPr>
        <w:t>Magistrado</w:t>
      </w:r>
    </w:p>
    <w:sectPr w:rsidR="00967ABD" w:rsidRPr="00FF76B1" w:rsidSect="00C25118">
      <w:headerReference w:type="default" r:id="rId11"/>
      <w:footerReference w:type="default" r:id="rId12"/>
      <w:pgSz w:w="12240" w:h="18720" w:code="258"/>
      <w:pgMar w:top="1985" w:right="1418" w:bottom="1418" w:left="1985"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5772" w14:textId="77777777" w:rsidR="00F73528" w:rsidRDefault="00F73528">
      <w:pPr>
        <w:spacing w:after="0" w:line="240" w:lineRule="auto"/>
      </w:pPr>
      <w:r>
        <w:separator/>
      </w:r>
    </w:p>
  </w:endnote>
  <w:endnote w:type="continuationSeparator" w:id="0">
    <w:p w14:paraId="1C3B9011" w14:textId="77777777" w:rsidR="00F73528" w:rsidRDefault="00F7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Default="00941435">
    <w:pPr>
      <w:pStyle w:val="Piedepgina"/>
      <w:jc w:val="right"/>
    </w:pPr>
    <w:r>
      <w:rPr>
        <w:noProof/>
        <w:lang w:val="es-ES"/>
      </w:rPr>
      <w:fldChar w:fldCharType="begin"/>
    </w:r>
    <w:r w:rsidR="00B7659C">
      <w:rPr>
        <w:noProof/>
        <w:lang w:val="es-ES"/>
      </w:rPr>
      <w:instrText>PAGE   \* MERGEFORMAT</w:instrText>
    </w:r>
    <w:r>
      <w:rPr>
        <w:noProof/>
        <w:lang w:val="es-ES"/>
      </w:rPr>
      <w:fldChar w:fldCharType="separate"/>
    </w:r>
    <w:r w:rsidR="00D54725">
      <w:rPr>
        <w:noProof/>
        <w:lang w:val="es-ES"/>
      </w:rPr>
      <w:t>8</w:t>
    </w:r>
    <w:r>
      <w:rPr>
        <w:noProof/>
        <w:lang w:val="es-ES"/>
      </w:rPr>
      <w:fldChar w:fldCharType="end"/>
    </w:r>
  </w:p>
  <w:p w14:paraId="0DE4B5B7" w14:textId="77777777" w:rsidR="00627266" w:rsidRDefault="006272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E020" w14:textId="77777777" w:rsidR="00F73528" w:rsidRDefault="00F73528">
      <w:pPr>
        <w:spacing w:after="0" w:line="240" w:lineRule="auto"/>
      </w:pPr>
      <w:r>
        <w:separator/>
      </w:r>
    </w:p>
  </w:footnote>
  <w:footnote w:type="continuationSeparator" w:id="0">
    <w:p w14:paraId="3312EC36" w14:textId="77777777" w:rsidR="00F73528" w:rsidRDefault="00F7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FF1" w14:textId="77777777" w:rsidR="00627266" w:rsidRDefault="00627266">
    <w:pPr>
      <w:pStyle w:val="Encabezado"/>
      <w:jc w:val="center"/>
      <w:rPr>
        <w:rFonts w:ascii="Arial" w:hAnsi="Arial" w:cs="Arial"/>
        <w:sz w:val="14"/>
        <w:szCs w:val="14"/>
      </w:rPr>
    </w:pPr>
  </w:p>
  <w:p w14:paraId="73F10209" w14:textId="74F0B6F7" w:rsidR="00627266" w:rsidRDefault="0041326B">
    <w:pPr>
      <w:pStyle w:val="Encabezado"/>
      <w:jc w:val="center"/>
      <w:rPr>
        <w:rFonts w:ascii="Arial" w:hAnsi="Arial" w:cs="Arial"/>
        <w:sz w:val="16"/>
        <w:szCs w:val="16"/>
      </w:rPr>
    </w:pPr>
    <w:r w:rsidRPr="0041326B">
      <w:rPr>
        <w:rFonts w:ascii="Arial" w:hAnsi="Arial" w:cs="Arial"/>
        <w:b/>
        <w:sz w:val="18"/>
        <w:szCs w:val="18"/>
      </w:rPr>
      <w:t>Norberto Arias López</w:t>
    </w:r>
    <w:r w:rsidR="00F02CF0" w:rsidRPr="00F02CF0">
      <w:rPr>
        <w:rFonts w:ascii="Arial" w:hAnsi="Arial" w:cs="Arial"/>
        <w:sz w:val="18"/>
        <w:szCs w:val="18"/>
      </w:rPr>
      <w:t xml:space="preserve"> </w:t>
    </w:r>
    <w:r w:rsidR="000F4F2B">
      <w:rPr>
        <w:rFonts w:ascii="Arial" w:hAnsi="Arial" w:cs="Arial"/>
        <w:sz w:val="16"/>
        <w:szCs w:val="16"/>
      </w:rPr>
      <w:t>Vs</w:t>
    </w:r>
    <w:r w:rsidR="00C76F81">
      <w:rPr>
        <w:rFonts w:ascii="Arial" w:hAnsi="Arial" w:cs="Arial"/>
        <w:sz w:val="16"/>
        <w:szCs w:val="16"/>
      </w:rPr>
      <w:t xml:space="preserve"> </w:t>
    </w:r>
    <w:r w:rsidRPr="0041326B">
      <w:rPr>
        <w:rFonts w:ascii="Arial" w:hAnsi="Arial" w:cs="Arial"/>
        <w:b/>
        <w:sz w:val="16"/>
        <w:szCs w:val="16"/>
      </w:rPr>
      <w:t xml:space="preserve">José </w:t>
    </w:r>
    <w:proofErr w:type="spellStart"/>
    <w:r w:rsidRPr="0041326B">
      <w:rPr>
        <w:rFonts w:ascii="Arial" w:hAnsi="Arial" w:cs="Arial"/>
        <w:b/>
        <w:sz w:val="16"/>
        <w:szCs w:val="16"/>
      </w:rPr>
      <w:t>Educardo</w:t>
    </w:r>
    <w:proofErr w:type="spellEnd"/>
    <w:r w:rsidRPr="0041326B">
      <w:rPr>
        <w:rFonts w:ascii="Arial" w:hAnsi="Arial" w:cs="Arial"/>
        <w:b/>
        <w:sz w:val="16"/>
        <w:szCs w:val="16"/>
      </w:rPr>
      <w:t xml:space="preserve"> Ceballos Isaza y otro</w:t>
    </w:r>
    <w:r w:rsidR="00B77499">
      <w:rPr>
        <w:rFonts w:ascii="Arial" w:hAnsi="Arial" w:cs="Arial"/>
        <w:sz w:val="16"/>
        <w:szCs w:val="16"/>
      </w:rPr>
      <w:t xml:space="preserve"> </w:t>
    </w:r>
    <w:r w:rsidR="00627266">
      <w:rPr>
        <w:rFonts w:ascii="Arial" w:hAnsi="Arial" w:cs="Arial"/>
        <w:sz w:val="16"/>
        <w:szCs w:val="16"/>
      </w:rPr>
      <w:t xml:space="preserve">Rad. </w:t>
    </w:r>
    <w:r w:rsidR="00C76F81">
      <w:rPr>
        <w:rFonts w:ascii="Arial" w:hAnsi="Arial" w:cs="Arial"/>
        <w:bCs/>
        <w:spacing w:val="2"/>
        <w:sz w:val="16"/>
        <w:szCs w:val="16"/>
      </w:rPr>
      <w:t>660013105</w:t>
    </w:r>
    <w:r w:rsidR="00643078">
      <w:rPr>
        <w:rFonts w:ascii="Arial" w:hAnsi="Arial" w:cs="Arial"/>
        <w:bCs/>
        <w:spacing w:val="2"/>
        <w:sz w:val="16"/>
        <w:szCs w:val="16"/>
      </w:rPr>
      <w:t>00</w:t>
    </w:r>
    <w:r>
      <w:rPr>
        <w:rFonts w:ascii="Arial" w:hAnsi="Arial" w:cs="Arial"/>
        <w:bCs/>
        <w:spacing w:val="2"/>
        <w:sz w:val="16"/>
        <w:szCs w:val="16"/>
      </w:rPr>
      <w:t>5</w:t>
    </w:r>
    <w:r w:rsidR="00643078">
      <w:rPr>
        <w:rFonts w:ascii="Arial" w:hAnsi="Arial" w:cs="Arial"/>
        <w:bCs/>
        <w:spacing w:val="2"/>
        <w:sz w:val="16"/>
        <w:szCs w:val="16"/>
      </w:rPr>
      <w:t>201</w:t>
    </w:r>
    <w:r>
      <w:rPr>
        <w:rFonts w:ascii="Arial" w:hAnsi="Arial" w:cs="Arial"/>
        <w:bCs/>
        <w:spacing w:val="2"/>
        <w:sz w:val="16"/>
        <w:szCs w:val="16"/>
      </w:rPr>
      <w:t>7</w:t>
    </w:r>
    <w:r w:rsidR="00643078">
      <w:rPr>
        <w:rFonts w:ascii="Arial" w:hAnsi="Arial" w:cs="Arial"/>
        <w:bCs/>
        <w:spacing w:val="2"/>
        <w:sz w:val="16"/>
        <w:szCs w:val="16"/>
      </w:rPr>
      <w:t>0</w:t>
    </w:r>
    <w:r w:rsidR="00B94B21">
      <w:rPr>
        <w:rFonts w:ascii="Arial" w:hAnsi="Arial" w:cs="Arial"/>
        <w:bCs/>
        <w:spacing w:val="2"/>
        <w:sz w:val="16"/>
        <w:szCs w:val="16"/>
      </w:rPr>
      <w:t>0</w:t>
    </w:r>
    <w:r>
      <w:rPr>
        <w:rFonts w:ascii="Arial" w:hAnsi="Arial" w:cs="Arial"/>
        <w:bCs/>
        <w:spacing w:val="2"/>
        <w:sz w:val="16"/>
        <w:szCs w:val="16"/>
      </w:rPr>
      <w:t>471</w:t>
    </w:r>
    <w:r w:rsidR="00643078">
      <w:rPr>
        <w:rFonts w:ascii="Arial" w:hAnsi="Arial" w:cs="Arial"/>
        <w:bCs/>
        <w:spacing w:val="2"/>
        <w:sz w:val="16"/>
        <w:szCs w:val="16"/>
      </w:rPr>
      <w:t>0</w:t>
    </w:r>
    <w:r w:rsidR="00557719">
      <w:rPr>
        <w:rFonts w:ascii="Arial" w:hAnsi="Arial" w:cs="Arial"/>
        <w:bCs/>
        <w:spacing w:val="2"/>
        <w:sz w:val="16"/>
        <w:szCs w:val="16"/>
      </w:rPr>
      <w:t>1</w:t>
    </w:r>
  </w:p>
  <w:p w14:paraId="2DBF0D7D" w14:textId="77777777" w:rsidR="00627266" w:rsidRDefault="00627266">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2AA3"/>
    <w:multiLevelType w:val="multilevel"/>
    <w:tmpl w:val="E62A8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B7E1B"/>
    <w:multiLevelType w:val="multilevel"/>
    <w:tmpl w:val="3D683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95D73"/>
    <w:multiLevelType w:val="multilevel"/>
    <w:tmpl w:val="9046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7518B3"/>
    <w:multiLevelType w:val="hybridMultilevel"/>
    <w:tmpl w:val="CF1E3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9D3"/>
    <w:rsid w:val="000256DA"/>
    <w:rsid w:val="000313E5"/>
    <w:rsid w:val="00044CBF"/>
    <w:rsid w:val="000516DD"/>
    <w:rsid w:val="00053499"/>
    <w:rsid w:val="0005558D"/>
    <w:rsid w:val="00063F9B"/>
    <w:rsid w:val="00064580"/>
    <w:rsid w:val="00073F9E"/>
    <w:rsid w:val="000801F0"/>
    <w:rsid w:val="00087FDF"/>
    <w:rsid w:val="00093A3D"/>
    <w:rsid w:val="00094300"/>
    <w:rsid w:val="000A1A9B"/>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55B"/>
    <w:rsid w:val="0012560C"/>
    <w:rsid w:val="00134016"/>
    <w:rsid w:val="00136EAC"/>
    <w:rsid w:val="001374B0"/>
    <w:rsid w:val="0014607C"/>
    <w:rsid w:val="0015712E"/>
    <w:rsid w:val="00157ECF"/>
    <w:rsid w:val="001614BF"/>
    <w:rsid w:val="001614DA"/>
    <w:rsid w:val="001627EA"/>
    <w:rsid w:val="0017594F"/>
    <w:rsid w:val="001A2459"/>
    <w:rsid w:val="001A71AD"/>
    <w:rsid w:val="001B44B0"/>
    <w:rsid w:val="001B532C"/>
    <w:rsid w:val="001C3AEA"/>
    <w:rsid w:val="001C4A22"/>
    <w:rsid w:val="001D1E42"/>
    <w:rsid w:val="001D56D6"/>
    <w:rsid w:val="001E16F9"/>
    <w:rsid w:val="001E272E"/>
    <w:rsid w:val="001F1A9F"/>
    <w:rsid w:val="001F2304"/>
    <w:rsid w:val="001F51DE"/>
    <w:rsid w:val="00203F95"/>
    <w:rsid w:val="00206FD5"/>
    <w:rsid w:val="00212379"/>
    <w:rsid w:val="002168CD"/>
    <w:rsid w:val="00220EA9"/>
    <w:rsid w:val="0022158D"/>
    <w:rsid w:val="002276CC"/>
    <w:rsid w:val="002277F3"/>
    <w:rsid w:val="00230A32"/>
    <w:rsid w:val="00241141"/>
    <w:rsid w:val="002460E3"/>
    <w:rsid w:val="00250E09"/>
    <w:rsid w:val="00261882"/>
    <w:rsid w:val="00263159"/>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55E"/>
    <w:rsid w:val="003129B1"/>
    <w:rsid w:val="003268E5"/>
    <w:rsid w:val="00330C78"/>
    <w:rsid w:val="00331961"/>
    <w:rsid w:val="00334427"/>
    <w:rsid w:val="00334A2F"/>
    <w:rsid w:val="003400AB"/>
    <w:rsid w:val="003470F9"/>
    <w:rsid w:val="0034789C"/>
    <w:rsid w:val="00350F83"/>
    <w:rsid w:val="00357B44"/>
    <w:rsid w:val="00365CE5"/>
    <w:rsid w:val="003745FA"/>
    <w:rsid w:val="0038490C"/>
    <w:rsid w:val="00384A8C"/>
    <w:rsid w:val="0038624E"/>
    <w:rsid w:val="0039018C"/>
    <w:rsid w:val="00397C74"/>
    <w:rsid w:val="003A470A"/>
    <w:rsid w:val="003B0546"/>
    <w:rsid w:val="003B0B08"/>
    <w:rsid w:val="003B15E8"/>
    <w:rsid w:val="003B3D53"/>
    <w:rsid w:val="003B7236"/>
    <w:rsid w:val="003B7C6F"/>
    <w:rsid w:val="003C03BC"/>
    <w:rsid w:val="003C1B62"/>
    <w:rsid w:val="003C4A76"/>
    <w:rsid w:val="003C52E2"/>
    <w:rsid w:val="003D772E"/>
    <w:rsid w:val="003E0FB7"/>
    <w:rsid w:val="003F10A1"/>
    <w:rsid w:val="003F1480"/>
    <w:rsid w:val="003F1D15"/>
    <w:rsid w:val="003F256D"/>
    <w:rsid w:val="003F4372"/>
    <w:rsid w:val="003F745C"/>
    <w:rsid w:val="00407092"/>
    <w:rsid w:val="00407362"/>
    <w:rsid w:val="004128BC"/>
    <w:rsid w:val="00412AB0"/>
    <w:rsid w:val="0041326B"/>
    <w:rsid w:val="0042057C"/>
    <w:rsid w:val="004314A3"/>
    <w:rsid w:val="00436957"/>
    <w:rsid w:val="00441E20"/>
    <w:rsid w:val="004442DD"/>
    <w:rsid w:val="004503A4"/>
    <w:rsid w:val="00451CE9"/>
    <w:rsid w:val="00454EAE"/>
    <w:rsid w:val="00455C72"/>
    <w:rsid w:val="00464BEB"/>
    <w:rsid w:val="0048068F"/>
    <w:rsid w:val="0048188C"/>
    <w:rsid w:val="00481CC1"/>
    <w:rsid w:val="00486FAE"/>
    <w:rsid w:val="00490BF8"/>
    <w:rsid w:val="00492E8E"/>
    <w:rsid w:val="0049683F"/>
    <w:rsid w:val="004B503E"/>
    <w:rsid w:val="004C3F76"/>
    <w:rsid w:val="004C653B"/>
    <w:rsid w:val="004D029E"/>
    <w:rsid w:val="004D2CF6"/>
    <w:rsid w:val="004D302C"/>
    <w:rsid w:val="004D3DA3"/>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34216"/>
    <w:rsid w:val="00552AF8"/>
    <w:rsid w:val="00557719"/>
    <w:rsid w:val="005659B9"/>
    <w:rsid w:val="00567192"/>
    <w:rsid w:val="00580FF2"/>
    <w:rsid w:val="00584AC6"/>
    <w:rsid w:val="0059346C"/>
    <w:rsid w:val="005A3734"/>
    <w:rsid w:val="005A7036"/>
    <w:rsid w:val="005B3A22"/>
    <w:rsid w:val="005E06E3"/>
    <w:rsid w:val="005E06EA"/>
    <w:rsid w:val="005E2307"/>
    <w:rsid w:val="005E3D8D"/>
    <w:rsid w:val="005F2569"/>
    <w:rsid w:val="005F3B2B"/>
    <w:rsid w:val="006001A0"/>
    <w:rsid w:val="0060536D"/>
    <w:rsid w:val="0060636E"/>
    <w:rsid w:val="00606C6F"/>
    <w:rsid w:val="006260D1"/>
    <w:rsid w:val="0062693A"/>
    <w:rsid w:val="00627266"/>
    <w:rsid w:val="00631CCE"/>
    <w:rsid w:val="00637FB2"/>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97011"/>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670AF"/>
    <w:rsid w:val="00775766"/>
    <w:rsid w:val="0078463A"/>
    <w:rsid w:val="0079012F"/>
    <w:rsid w:val="00794401"/>
    <w:rsid w:val="00794C51"/>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25084"/>
    <w:rsid w:val="00844C83"/>
    <w:rsid w:val="0085184E"/>
    <w:rsid w:val="008536C6"/>
    <w:rsid w:val="00880EC0"/>
    <w:rsid w:val="008815F9"/>
    <w:rsid w:val="00883CD8"/>
    <w:rsid w:val="00885E89"/>
    <w:rsid w:val="00890340"/>
    <w:rsid w:val="00893638"/>
    <w:rsid w:val="0089369D"/>
    <w:rsid w:val="0089484A"/>
    <w:rsid w:val="008A05A6"/>
    <w:rsid w:val="008A2B98"/>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07D4"/>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74079"/>
    <w:rsid w:val="00A827F7"/>
    <w:rsid w:val="00A84901"/>
    <w:rsid w:val="00A87546"/>
    <w:rsid w:val="00A87A07"/>
    <w:rsid w:val="00A902DA"/>
    <w:rsid w:val="00A92778"/>
    <w:rsid w:val="00AA0AD2"/>
    <w:rsid w:val="00AA40F8"/>
    <w:rsid w:val="00AA66B1"/>
    <w:rsid w:val="00AB1A9D"/>
    <w:rsid w:val="00AB2818"/>
    <w:rsid w:val="00AB6118"/>
    <w:rsid w:val="00AD0578"/>
    <w:rsid w:val="00AD4F4F"/>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659C"/>
    <w:rsid w:val="00B77499"/>
    <w:rsid w:val="00B77B7C"/>
    <w:rsid w:val="00B8266B"/>
    <w:rsid w:val="00B85C1A"/>
    <w:rsid w:val="00B94B21"/>
    <w:rsid w:val="00B95F48"/>
    <w:rsid w:val="00BA0194"/>
    <w:rsid w:val="00BA1652"/>
    <w:rsid w:val="00BA7D7B"/>
    <w:rsid w:val="00BB294B"/>
    <w:rsid w:val="00BB59AD"/>
    <w:rsid w:val="00BC0945"/>
    <w:rsid w:val="00BC358E"/>
    <w:rsid w:val="00BC5C78"/>
    <w:rsid w:val="00BD0F73"/>
    <w:rsid w:val="00BD1C02"/>
    <w:rsid w:val="00BE0E14"/>
    <w:rsid w:val="00BE5401"/>
    <w:rsid w:val="00BE6849"/>
    <w:rsid w:val="00BE79B6"/>
    <w:rsid w:val="00BF130F"/>
    <w:rsid w:val="00C13F4D"/>
    <w:rsid w:val="00C25118"/>
    <w:rsid w:val="00C31AC4"/>
    <w:rsid w:val="00C41E49"/>
    <w:rsid w:val="00C50E8F"/>
    <w:rsid w:val="00C634B6"/>
    <w:rsid w:val="00C64116"/>
    <w:rsid w:val="00C64C20"/>
    <w:rsid w:val="00C67955"/>
    <w:rsid w:val="00C719E4"/>
    <w:rsid w:val="00C76006"/>
    <w:rsid w:val="00C76F81"/>
    <w:rsid w:val="00CA1577"/>
    <w:rsid w:val="00CA534C"/>
    <w:rsid w:val="00CB228B"/>
    <w:rsid w:val="00CB2BF1"/>
    <w:rsid w:val="00CB438E"/>
    <w:rsid w:val="00CB5901"/>
    <w:rsid w:val="00CB6297"/>
    <w:rsid w:val="00CC73A3"/>
    <w:rsid w:val="00CD01D1"/>
    <w:rsid w:val="00CE2E8D"/>
    <w:rsid w:val="00CE3E80"/>
    <w:rsid w:val="00CE4110"/>
    <w:rsid w:val="00CE739C"/>
    <w:rsid w:val="00CF2A52"/>
    <w:rsid w:val="00D041B9"/>
    <w:rsid w:val="00D06A29"/>
    <w:rsid w:val="00D16D89"/>
    <w:rsid w:val="00D16D9B"/>
    <w:rsid w:val="00D17408"/>
    <w:rsid w:val="00D270ED"/>
    <w:rsid w:val="00D3150A"/>
    <w:rsid w:val="00D40C5E"/>
    <w:rsid w:val="00D44730"/>
    <w:rsid w:val="00D47837"/>
    <w:rsid w:val="00D5236F"/>
    <w:rsid w:val="00D54725"/>
    <w:rsid w:val="00D5663A"/>
    <w:rsid w:val="00D57B4D"/>
    <w:rsid w:val="00D601F2"/>
    <w:rsid w:val="00D60FC0"/>
    <w:rsid w:val="00D65545"/>
    <w:rsid w:val="00D67B6D"/>
    <w:rsid w:val="00D73F4E"/>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8AE"/>
    <w:rsid w:val="00E07C53"/>
    <w:rsid w:val="00E1156C"/>
    <w:rsid w:val="00E27DB8"/>
    <w:rsid w:val="00E37DA2"/>
    <w:rsid w:val="00E43D12"/>
    <w:rsid w:val="00E43E90"/>
    <w:rsid w:val="00E5080B"/>
    <w:rsid w:val="00E525A6"/>
    <w:rsid w:val="00E53A6E"/>
    <w:rsid w:val="00E5458A"/>
    <w:rsid w:val="00E7519F"/>
    <w:rsid w:val="00E83D44"/>
    <w:rsid w:val="00E92349"/>
    <w:rsid w:val="00EC191C"/>
    <w:rsid w:val="00EC2CC3"/>
    <w:rsid w:val="00EC4F4F"/>
    <w:rsid w:val="00EC593C"/>
    <w:rsid w:val="00ED2DA4"/>
    <w:rsid w:val="00ED3D06"/>
    <w:rsid w:val="00ED45B0"/>
    <w:rsid w:val="00ED72C3"/>
    <w:rsid w:val="00EE0CD5"/>
    <w:rsid w:val="00EE425C"/>
    <w:rsid w:val="00EF008D"/>
    <w:rsid w:val="00EF1D73"/>
    <w:rsid w:val="00F02CF0"/>
    <w:rsid w:val="00F10EBA"/>
    <w:rsid w:val="00F12B65"/>
    <w:rsid w:val="00F20DFB"/>
    <w:rsid w:val="00F23D6F"/>
    <w:rsid w:val="00F31753"/>
    <w:rsid w:val="00F351EE"/>
    <w:rsid w:val="00F4041A"/>
    <w:rsid w:val="00F47A09"/>
    <w:rsid w:val="00F533C1"/>
    <w:rsid w:val="00F63C81"/>
    <w:rsid w:val="00F65226"/>
    <w:rsid w:val="00F73528"/>
    <w:rsid w:val="00F73E88"/>
    <w:rsid w:val="00F74BB2"/>
    <w:rsid w:val="00F83E3E"/>
    <w:rsid w:val="00F84974"/>
    <w:rsid w:val="00F86562"/>
    <w:rsid w:val="00F87B81"/>
    <w:rsid w:val="00F948BA"/>
    <w:rsid w:val="00FB66D9"/>
    <w:rsid w:val="00FD0A41"/>
    <w:rsid w:val="00FD1077"/>
    <w:rsid w:val="00FE2F27"/>
    <w:rsid w:val="00FF0686"/>
    <w:rsid w:val="00FF1B06"/>
    <w:rsid w:val="00FF33C0"/>
    <w:rsid w:val="00FF76B1"/>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 w:type="paragraph" w:styleId="Prrafodelista">
    <w:name w:val="List Paragraph"/>
    <w:basedOn w:val="Normal"/>
    <w:uiPriority w:val="34"/>
    <w:qFormat/>
    <w:rsid w:val="00212379"/>
    <w:pPr>
      <w:spacing w:after="160" w:line="256" w:lineRule="auto"/>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429472554">
      <w:bodyDiv w:val="1"/>
      <w:marLeft w:val="0"/>
      <w:marRight w:val="0"/>
      <w:marTop w:val="0"/>
      <w:marBottom w:val="0"/>
      <w:divBdr>
        <w:top w:val="none" w:sz="0" w:space="0" w:color="auto"/>
        <w:left w:val="none" w:sz="0" w:space="0" w:color="auto"/>
        <w:bottom w:val="none" w:sz="0" w:space="0" w:color="auto"/>
        <w:right w:val="none" w:sz="0" w:space="0" w:color="auto"/>
      </w:divBdr>
      <w:divsChild>
        <w:div w:id="382753163">
          <w:marLeft w:val="0"/>
          <w:marRight w:val="0"/>
          <w:marTop w:val="0"/>
          <w:marBottom w:val="0"/>
          <w:divBdr>
            <w:top w:val="none" w:sz="0" w:space="0" w:color="auto"/>
            <w:left w:val="none" w:sz="0" w:space="0" w:color="auto"/>
            <w:bottom w:val="none" w:sz="0" w:space="0" w:color="auto"/>
            <w:right w:val="none" w:sz="0" w:space="0" w:color="auto"/>
          </w:divBdr>
        </w:div>
        <w:div w:id="1142844080">
          <w:marLeft w:val="0"/>
          <w:marRight w:val="0"/>
          <w:marTop w:val="0"/>
          <w:marBottom w:val="0"/>
          <w:divBdr>
            <w:top w:val="none" w:sz="0" w:space="0" w:color="auto"/>
            <w:left w:val="none" w:sz="0" w:space="0" w:color="auto"/>
            <w:bottom w:val="none" w:sz="0" w:space="0" w:color="auto"/>
            <w:right w:val="none" w:sz="0" w:space="0" w:color="auto"/>
          </w:divBdr>
        </w:div>
        <w:div w:id="467091940">
          <w:marLeft w:val="0"/>
          <w:marRight w:val="0"/>
          <w:marTop w:val="0"/>
          <w:marBottom w:val="0"/>
          <w:divBdr>
            <w:top w:val="none" w:sz="0" w:space="0" w:color="auto"/>
            <w:left w:val="none" w:sz="0" w:space="0" w:color="auto"/>
            <w:bottom w:val="none" w:sz="0" w:space="0" w:color="auto"/>
            <w:right w:val="none" w:sz="0" w:space="0" w:color="auto"/>
          </w:divBdr>
        </w:div>
        <w:div w:id="1433084165">
          <w:marLeft w:val="0"/>
          <w:marRight w:val="0"/>
          <w:marTop w:val="0"/>
          <w:marBottom w:val="0"/>
          <w:divBdr>
            <w:top w:val="none" w:sz="0" w:space="0" w:color="auto"/>
            <w:left w:val="none" w:sz="0" w:space="0" w:color="auto"/>
            <w:bottom w:val="none" w:sz="0" w:space="0" w:color="auto"/>
            <w:right w:val="none" w:sz="0" w:space="0" w:color="auto"/>
          </w:divBdr>
        </w:div>
        <w:div w:id="1637297241">
          <w:marLeft w:val="0"/>
          <w:marRight w:val="0"/>
          <w:marTop w:val="0"/>
          <w:marBottom w:val="0"/>
          <w:divBdr>
            <w:top w:val="none" w:sz="0" w:space="0" w:color="auto"/>
            <w:left w:val="none" w:sz="0" w:space="0" w:color="auto"/>
            <w:bottom w:val="none" w:sz="0" w:space="0" w:color="auto"/>
            <w:right w:val="none" w:sz="0" w:space="0" w:color="auto"/>
          </w:divBdr>
        </w:div>
        <w:div w:id="1945190464">
          <w:marLeft w:val="0"/>
          <w:marRight w:val="0"/>
          <w:marTop w:val="0"/>
          <w:marBottom w:val="0"/>
          <w:divBdr>
            <w:top w:val="none" w:sz="0" w:space="0" w:color="auto"/>
            <w:left w:val="none" w:sz="0" w:space="0" w:color="auto"/>
            <w:bottom w:val="none" w:sz="0" w:space="0" w:color="auto"/>
            <w:right w:val="none" w:sz="0" w:space="0" w:color="auto"/>
          </w:divBdr>
        </w:div>
        <w:div w:id="16737301">
          <w:marLeft w:val="0"/>
          <w:marRight w:val="0"/>
          <w:marTop w:val="0"/>
          <w:marBottom w:val="0"/>
          <w:divBdr>
            <w:top w:val="none" w:sz="0" w:space="0" w:color="auto"/>
            <w:left w:val="none" w:sz="0" w:space="0" w:color="auto"/>
            <w:bottom w:val="none" w:sz="0" w:space="0" w:color="auto"/>
            <w:right w:val="none" w:sz="0" w:space="0" w:color="auto"/>
          </w:divBdr>
        </w:div>
        <w:div w:id="244539584">
          <w:marLeft w:val="0"/>
          <w:marRight w:val="0"/>
          <w:marTop w:val="0"/>
          <w:marBottom w:val="0"/>
          <w:divBdr>
            <w:top w:val="none" w:sz="0" w:space="0" w:color="auto"/>
            <w:left w:val="none" w:sz="0" w:space="0" w:color="auto"/>
            <w:bottom w:val="none" w:sz="0" w:space="0" w:color="auto"/>
            <w:right w:val="none" w:sz="0" w:space="0" w:color="auto"/>
          </w:divBdr>
        </w:div>
        <w:div w:id="1457404559">
          <w:marLeft w:val="0"/>
          <w:marRight w:val="0"/>
          <w:marTop w:val="0"/>
          <w:marBottom w:val="0"/>
          <w:divBdr>
            <w:top w:val="none" w:sz="0" w:space="0" w:color="auto"/>
            <w:left w:val="none" w:sz="0" w:space="0" w:color="auto"/>
            <w:bottom w:val="none" w:sz="0" w:space="0" w:color="auto"/>
            <w:right w:val="none" w:sz="0" w:space="0" w:color="auto"/>
          </w:divBdr>
        </w:div>
        <w:div w:id="640811594">
          <w:marLeft w:val="0"/>
          <w:marRight w:val="0"/>
          <w:marTop w:val="0"/>
          <w:marBottom w:val="0"/>
          <w:divBdr>
            <w:top w:val="none" w:sz="0" w:space="0" w:color="auto"/>
            <w:left w:val="none" w:sz="0" w:space="0" w:color="auto"/>
            <w:bottom w:val="none" w:sz="0" w:space="0" w:color="auto"/>
            <w:right w:val="none" w:sz="0" w:space="0" w:color="auto"/>
          </w:divBdr>
        </w:div>
        <w:div w:id="1532262804">
          <w:marLeft w:val="0"/>
          <w:marRight w:val="0"/>
          <w:marTop w:val="0"/>
          <w:marBottom w:val="0"/>
          <w:divBdr>
            <w:top w:val="none" w:sz="0" w:space="0" w:color="auto"/>
            <w:left w:val="none" w:sz="0" w:space="0" w:color="auto"/>
            <w:bottom w:val="none" w:sz="0" w:space="0" w:color="auto"/>
            <w:right w:val="none" w:sz="0" w:space="0" w:color="auto"/>
          </w:divBdr>
        </w:div>
        <w:div w:id="1602683078">
          <w:marLeft w:val="0"/>
          <w:marRight w:val="0"/>
          <w:marTop w:val="0"/>
          <w:marBottom w:val="0"/>
          <w:divBdr>
            <w:top w:val="none" w:sz="0" w:space="0" w:color="auto"/>
            <w:left w:val="none" w:sz="0" w:space="0" w:color="auto"/>
            <w:bottom w:val="none" w:sz="0" w:space="0" w:color="auto"/>
            <w:right w:val="none" w:sz="0" w:space="0" w:color="auto"/>
          </w:divBdr>
        </w:div>
        <w:div w:id="861557241">
          <w:marLeft w:val="0"/>
          <w:marRight w:val="0"/>
          <w:marTop w:val="0"/>
          <w:marBottom w:val="0"/>
          <w:divBdr>
            <w:top w:val="none" w:sz="0" w:space="0" w:color="auto"/>
            <w:left w:val="none" w:sz="0" w:space="0" w:color="auto"/>
            <w:bottom w:val="none" w:sz="0" w:space="0" w:color="auto"/>
            <w:right w:val="none" w:sz="0" w:space="0" w:color="auto"/>
          </w:divBdr>
        </w:div>
        <w:div w:id="1844972978">
          <w:marLeft w:val="0"/>
          <w:marRight w:val="0"/>
          <w:marTop w:val="0"/>
          <w:marBottom w:val="0"/>
          <w:divBdr>
            <w:top w:val="none" w:sz="0" w:space="0" w:color="auto"/>
            <w:left w:val="none" w:sz="0" w:space="0" w:color="auto"/>
            <w:bottom w:val="none" w:sz="0" w:space="0" w:color="auto"/>
            <w:right w:val="none" w:sz="0" w:space="0" w:color="auto"/>
          </w:divBdr>
        </w:div>
        <w:div w:id="39404370">
          <w:marLeft w:val="0"/>
          <w:marRight w:val="0"/>
          <w:marTop w:val="0"/>
          <w:marBottom w:val="0"/>
          <w:divBdr>
            <w:top w:val="none" w:sz="0" w:space="0" w:color="auto"/>
            <w:left w:val="none" w:sz="0" w:space="0" w:color="auto"/>
            <w:bottom w:val="none" w:sz="0" w:space="0" w:color="auto"/>
            <w:right w:val="none" w:sz="0" w:space="0" w:color="auto"/>
          </w:divBdr>
        </w:div>
        <w:div w:id="727144944">
          <w:marLeft w:val="0"/>
          <w:marRight w:val="0"/>
          <w:marTop w:val="0"/>
          <w:marBottom w:val="0"/>
          <w:divBdr>
            <w:top w:val="none" w:sz="0" w:space="0" w:color="auto"/>
            <w:left w:val="none" w:sz="0" w:space="0" w:color="auto"/>
            <w:bottom w:val="none" w:sz="0" w:space="0" w:color="auto"/>
            <w:right w:val="none" w:sz="0" w:space="0" w:color="auto"/>
          </w:divBdr>
        </w:div>
        <w:div w:id="2088838476">
          <w:marLeft w:val="0"/>
          <w:marRight w:val="0"/>
          <w:marTop w:val="0"/>
          <w:marBottom w:val="0"/>
          <w:divBdr>
            <w:top w:val="none" w:sz="0" w:space="0" w:color="auto"/>
            <w:left w:val="none" w:sz="0" w:space="0" w:color="auto"/>
            <w:bottom w:val="none" w:sz="0" w:space="0" w:color="auto"/>
            <w:right w:val="none" w:sz="0" w:space="0" w:color="auto"/>
          </w:divBdr>
        </w:div>
        <w:div w:id="1588539795">
          <w:marLeft w:val="0"/>
          <w:marRight w:val="0"/>
          <w:marTop w:val="0"/>
          <w:marBottom w:val="0"/>
          <w:divBdr>
            <w:top w:val="none" w:sz="0" w:space="0" w:color="auto"/>
            <w:left w:val="none" w:sz="0" w:space="0" w:color="auto"/>
            <w:bottom w:val="none" w:sz="0" w:space="0" w:color="auto"/>
            <w:right w:val="none" w:sz="0" w:space="0" w:color="auto"/>
          </w:divBdr>
        </w:div>
        <w:div w:id="1912498712">
          <w:marLeft w:val="0"/>
          <w:marRight w:val="0"/>
          <w:marTop w:val="0"/>
          <w:marBottom w:val="0"/>
          <w:divBdr>
            <w:top w:val="none" w:sz="0" w:space="0" w:color="auto"/>
            <w:left w:val="none" w:sz="0" w:space="0" w:color="auto"/>
            <w:bottom w:val="none" w:sz="0" w:space="0" w:color="auto"/>
            <w:right w:val="none" w:sz="0" w:space="0" w:color="auto"/>
          </w:divBdr>
        </w:div>
        <w:div w:id="887108067">
          <w:marLeft w:val="0"/>
          <w:marRight w:val="0"/>
          <w:marTop w:val="0"/>
          <w:marBottom w:val="0"/>
          <w:divBdr>
            <w:top w:val="none" w:sz="0" w:space="0" w:color="auto"/>
            <w:left w:val="none" w:sz="0" w:space="0" w:color="auto"/>
            <w:bottom w:val="none" w:sz="0" w:space="0" w:color="auto"/>
            <w:right w:val="none" w:sz="0" w:space="0" w:color="auto"/>
          </w:divBdr>
        </w:div>
        <w:div w:id="2052418735">
          <w:marLeft w:val="0"/>
          <w:marRight w:val="0"/>
          <w:marTop w:val="0"/>
          <w:marBottom w:val="0"/>
          <w:divBdr>
            <w:top w:val="none" w:sz="0" w:space="0" w:color="auto"/>
            <w:left w:val="none" w:sz="0" w:space="0" w:color="auto"/>
            <w:bottom w:val="none" w:sz="0" w:space="0" w:color="auto"/>
            <w:right w:val="none" w:sz="0" w:space="0" w:color="auto"/>
          </w:divBdr>
        </w:div>
        <w:div w:id="609776834">
          <w:marLeft w:val="0"/>
          <w:marRight w:val="0"/>
          <w:marTop w:val="0"/>
          <w:marBottom w:val="0"/>
          <w:divBdr>
            <w:top w:val="none" w:sz="0" w:space="0" w:color="auto"/>
            <w:left w:val="none" w:sz="0" w:space="0" w:color="auto"/>
            <w:bottom w:val="none" w:sz="0" w:space="0" w:color="auto"/>
            <w:right w:val="none" w:sz="0" w:space="0" w:color="auto"/>
          </w:divBdr>
        </w:div>
        <w:div w:id="1567759482">
          <w:marLeft w:val="0"/>
          <w:marRight w:val="0"/>
          <w:marTop w:val="0"/>
          <w:marBottom w:val="0"/>
          <w:divBdr>
            <w:top w:val="none" w:sz="0" w:space="0" w:color="auto"/>
            <w:left w:val="none" w:sz="0" w:space="0" w:color="auto"/>
            <w:bottom w:val="none" w:sz="0" w:space="0" w:color="auto"/>
            <w:right w:val="none" w:sz="0" w:space="0" w:color="auto"/>
          </w:divBdr>
        </w:div>
        <w:div w:id="33624865">
          <w:marLeft w:val="0"/>
          <w:marRight w:val="0"/>
          <w:marTop w:val="0"/>
          <w:marBottom w:val="0"/>
          <w:divBdr>
            <w:top w:val="none" w:sz="0" w:space="0" w:color="auto"/>
            <w:left w:val="none" w:sz="0" w:space="0" w:color="auto"/>
            <w:bottom w:val="none" w:sz="0" w:space="0" w:color="auto"/>
            <w:right w:val="none" w:sz="0" w:space="0" w:color="auto"/>
          </w:divBdr>
        </w:div>
        <w:div w:id="1964071438">
          <w:marLeft w:val="0"/>
          <w:marRight w:val="0"/>
          <w:marTop w:val="0"/>
          <w:marBottom w:val="0"/>
          <w:divBdr>
            <w:top w:val="none" w:sz="0" w:space="0" w:color="auto"/>
            <w:left w:val="none" w:sz="0" w:space="0" w:color="auto"/>
            <w:bottom w:val="none" w:sz="0" w:space="0" w:color="auto"/>
            <w:right w:val="none" w:sz="0" w:space="0" w:color="auto"/>
          </w:divBdr>
        </w:div>
        <w:div w:id="1970359902">
          <w:marLeft w:val="0"/>
          <w:marRight w:val="0"/>
          <w:marTop w:val="0"/>
          <w:marBottom w:val="0"/>
          <w:divBdr>
            <w:top w:val="none" w:sz="0" w:space="0" w:color="auto"/>
            <w:left w:val="none" w:sz="0" w:space="0" w:color="auto"/>
            <w:bottom w:val="none" w:sz="0" w:space="0" w:color="auto"/>
            <w:right w:val="none" w:sz="0" w:space="0" w:color="auto"/>
          </w:divBdr>
        </w:div>
        <w:div w:id="2034500342">
          <w:marLeft w:val="0"/>
          <w:marRight w:val="0"/>
          <w:marTop w:val="0"/>
          <w:marBottom w:val="0"/>
          <w:divBdr>
            <w:top w:val="none" w:sz="0" w:space="0" w:color="auto"/>
            <w:left w:val="none" w:sz="0" w:space="0" w:color="auto"/>
            <w:bottom w:val="none" w:sz="0" w:space="0" w:color="auto"/>
            <w:right w:val="none" w:sz="0" w:space="0" w:color="auto"/>
          </w:divBdr>
        </w:div>
        <w:div w:id="369304575">
          <w:marLeft w:val="0"/>
          <w:marRight w:val="0"/>
          <w:marTop w:val="0"/>
          <w:marBottom w:val="0"/>
          <w:divBdr>
            <w:top w:val="none" w:sz="0" w:space="0" w:color="auto"/>
            <w:left w:val="none" w:sz="0" w:space="0" w:color="auto"/>
            <w:bottom w:val="none" w:sz="0" w:space="0" w:color="auto"/>
            <w:right w:val="none" w:sz="0" w:space="0" w:color="auto"/>
          </w:divBdr>
        </w:div>
        <w:div w:id="1956979269">
          <w:marLeft w:val="0"/>
          <w:marRight w:val="0"/>
          <w:marTop w:val="0"/>
          <w:marBottom w:val="0"/>
          <w:divBdr>
            <w:top w:val="none" w:sz="0" w:space="0" w:color="auto"/>
            <w:left w:val="none" w:sz="0" w:space="0" w:color="auto"/>
            <w:bottom w:val="none" w:sz="0" w:space="0" w:color="auto"/>
            <w:right w:val="none" w:sz="0" w:space="0" w:color="auto"/>
          </w:divBdr>
        </w:div>
        <w:div w:id="1092160242">
          <w:marLeft w:val="0"/>
          <w:marRight w:val="0"/>
          <w:marTop w:val="0"/>
          <w:marBottom w:val="0"/>
          <w:divBdr>
            <w:top w:val="none" w:sz="0" w:space="0" w:color="auto"/>
            <w:left w:val="none" w:sz="0" w:space="0" w:color="auto"/>
            <w:bottom w:val="none" w:sz="0" w:space="0" w:color="auto"/>
            <w:right w:val="none" w:sz="0" w:space="0" w:color="auto"/>
          </w:divBdr>
        </w:div>
        <w:div w:id="1683707459">
          <w:marLeft w:val="0"/>
          <w:marRight w:val="0"/>
          <w:marTop w:val="0"/>
          <w:marBottom w:val="0"/>
          <w:divBdr>
            <w:top w:val="none" w:sz="0" w:space="0" w:color="auto"/>
            <w:left w:val="none" w:sz="0" w:space="0" w:color="auto"/>
            <w:bottom w:val="none" w:sz="0" w:space="0" w:color="auto"/>
            <w:right w:val="none" w:sz="0" w:space="0" w:color="auto"/>
          </w:divBdr>
        </w:div>
        <w:div w:id="1658682477">
          <w:marLeft w:val="0"/>
          <w:marRight w:val="0"/>
          <w:marTop w:val="0"/>
          <w:marBottom w:val="0"/>
          <w:divBdr>
            <w:top w:val="none" w:sz="0" w:space="0" w:color="auto"/>
            <w:left w:val="none" w:sz="0" w:space="0" w:color="auto"/>
            <w:bottom w:val="none" w:sz="0" w:space="0" w:color="auto"/>
            <w:right w:val="none" w:sz="0" w:space="0" w:color="auto"/>
          </w:divBdr>
        </w:div>
        <w:div w:id="441539816">
          <w:marLeft w:val="0"/>
          <w:marRight w:val="0"/>
          <w:marTop w:val="0"/>
          <w:marBottom w:val="0"/>
          <w:divBdr>
            <w:top w:val="none" w:sz="0" w:space="0" w:color="auto"/>
            <w:left w:val="none" w:sz="0" w:space="0" w:color="auto"/>
            <w:bottom w:val="none" w:sz="0" w:space="0" w:color="auto"/>
            <w:right w:val="none" w:sz="0" w:space="0" w:color="auto"/>
          </w:divBdr>
        </w:div>
        <w:div w:id="1540363502">
          <w:marLeft w:val="0"/>
          <w:marRight w:val="0"/>
          <w:marTop w:val="0"/>
          <w:marBottom w:val="0"/>
          <w:divBdr>
            <w:top w:val="none" w:sz="0" w:space="0" w:color="auto"/>
            <w:left w:val="none" w:sz="0" w:space="0" w:color="auto"/>
            <w:bottom w:val="none" w:sz="0" w:space="0" w:color="auto"/>
            <w:right w:val="none" w:sz="0" w:space="0" w:color="auto"/>
          </w:divBdr>
        </w:div>
        <w:div w:id="2091388644">
          <w:marLeft w:val="0"/>
          <w:marRight w:val="0"/>
          <w:marTop w:val="0"/>
          <w:marBottom w:val="0"/>
          <w:divBdr>
            <w:top w:val="none" w:sz="0" w:space="0" w:color="auto"/>
            <w:left w:val="none" w:sz="0" w:space="0" w:color="auto"/>
            <w:bottom w:val="none" w:sz="0" w:space="0" w:color="auto"/>
            <w:right w:val="none" w:sz="0" w:space="0" w:color="auto"/>
          </w:divBdr>
        </w:div>
        <w:div w:id="1440174566">
          <w:marLeft w:val="0"/>
          <w:marRight w:val="0"/>
          <w:marTop w:val="0"/>
          <w:marBottom w:val="0"/>
          <w:divBdr>
            <w:top w:val="none" w:sz="0" w:space="0" w:color="auto"/>
            <w:left w:val="none" w:sz="0" w:space="0" w:color="auto"/>
            <w:bottom w:val="none" w:sz="0" w:space="0" w:color="auto"/>
            <w:right w:val="none" w:sz="0" w:space="0" w:color="auto"/>
          </w:divBdr>
        </w:div>
        <w:div w:id="2085108335">
          <w:marLeft w:val="0"/>
          <w:marRight w:val="0"/>
          <w:marTop w:val="0"/>
          <w:marBottom w:val="0"/>
          <w:divBdr>
            <w:top w:val="none" w:sz="0" w:space="0" w:color="auto"/>
            <w:left w:val="none" w:sz="0" w:space="0" w:color="auto"/>
            <w:bottom w:val="none" w:sz="0" w:space="0" w:color="auto"/>
            <w:right w:val="none" w:sz="0" w:space="0" w:color="auto"/>
          </w:divBdr>
        </w:div>
        <w:div w:id="1421952064">
          <w:marLeft w:val="0"/>
          <w:marRight w:val="0"/>
          <w:marTop w:val="0"/>
          <w:marBottom w:val="0"/>
          <w:divBdr>
            <w:top w:val="none" w:sz="0" w:space="0" w:color="auto"/>
            <w:left w:val="none" w:sz="0" w:space="0" w:color="auto"/>
            <w:bottom w:val="none" w:sz="0" w:space="0" w:color="auto"/>
            <w:right w:val="none" w:sz="0" w:space="0" w:color="auto"/>
          </w:divBdr>
        </w:div>
        <w:div w:id="1619067366">
          <w:marLeft w:val="0"/>
          <w:marRight w:val="0"/>
          <w:marTop w:val="0"/>
          <w:marBottom w:val="0"/>
          <w:divBdr>
            <w:top w:val="none" w:sz="0" w:space="0" w:color="auto"/>
            <w:left w:val="none" w:sz="0" w:space="0" w:color="auto"/>
            <w:bottom w:val="none" w:sz="0" w:space="0" w:color="auto"/>
            <w:right w:val="none" w:sz="0" w:space="0" w:color="auto"/>
          </w:divBdr>
        </w:div>
        <w:div w:id="1866600957">
          <w:marLeft w:val="0"/>
          <w:marRight w:val="0"/>
          <w:marTop w:val="0"/>
          <w:marBottom w:val="0"/>
          <w:divBdr>
            <w:top w:val="none" w:sz="0" w:space="0" w:color="auto"/>
            <w:left w:val="none" w:sz="0" w:space="0" w:color="auto"/>
            <w:bottom w:val="none" w:sz="0" w:space="0" w:color="auto"/>
            <w:right w:val="none" w:sz="0" w:space="0" w:color="auto"/>
          </w:divBdr>
        </w:div>
        <w:div w:id="419108549">
          <w:marLeft w:val="0"/>
          <w:marRight w:val="0"/>
          <w:marTop w:val="0"/>
          <w:marBottom w:val="0"/>
          <w:divBdr>
            <w:top w:val="none" w:sz="0" w:space="0" w:color="auto"/>
            <w:left w:val="none" w:sz="0" w:space="0" w:color="auto"/>
            <w:bottom w:val="none" w:sz="0" w:space="0" w:color="auto"/>
            <w:right w:val="none" w:sz="0" w:space="0" w:color="auto"/>
          </w:divBdr>
        </w:div>
      </w:divsChild>
    </w:div>
    <w:div w:id="723604394">
      <w:bodyDiv w:val="1"/>
      <w:marLeft w:val="0"/>
      <w:marRight w:val="0"/>
      <w:marTop w:val="0"/>
      <w:marBottom w:val="0"/>
      <w:divBdr>
        <w:top w:val="none" w:sz="0" w:space="0" w:color="auto"/>
        <w:left w:val="none" w:sz="0" w:space="0" w:color="auto"/>
        <w:bottom w:val="none" w:sz="0" w:space="0" w:color="auto"/>
        <w:right w:val="none" w:sz="0" w:space="0" w:color="auto"/>
      </w:divBdr>
    </w:div>
    <w:div w:id="828251339">
      <w:bodyDiv w:val="1"/>
      <w:marLeft w:val="0"/>
      <w:marRight w:val="0"/>
      <w:marTop w:val="0"/>
      <w:marBottom w:val="0"/>
      <w:divBdr>
        <w:top w:val="none" w:sz="0" w:space="0" w:color="auto"/>
        <w:left w:val="none" w:sz="0" w:space="0" w:color="auto"/>
        <w:bottom w:val="none" w:sz="0" w:space="0" w:color="auto"/>
        <w:right w:val="none" w:sz="0" w:space="0" w:color="auto"/>
      </w:divBdr>
      <w:divsChild>
        <w:div w:id="1508204768">
          <w:marLeft w:val="0"/>
          <w:marRight w:val="0"/>
          <w:marTop w:val="0"/>
          <w:marBottom w:val="0"/>
          <w:divBdr>
            <w:top w:val="none" w:sz="0" w:space="0" w:color="auto"/>
            <w:left w:val="none" w:sz="0" w:space="0" w:color="auto"/>
            <w:bottom w:val="none" w:sz="0" w:space="0" w:color="auto"/>
            <w:right w:val="none" w:sz="0" w:space="0" w:color="auto"/>
          </w:divBdr>
        </w:div>
        <w:div w:id="381370893">
          <w:marLeft w:val="0"/>
          <w:marRight w:val="0"/>
          <w:marTop w:val="0"/>
          <w:marBottom w:val="0"/>
          <w:divBdr>
            <w:top w:val="none" w:sz="0" w:space="0" w:color="auto"/>
            <w:left w:val="none" w:sz="0" w:space="0" w:color="auto"/>
            <w:bottom w:val="none" w:sz="0" w:space="0" w:color="auto"/>
            <w:right w:val="none" w:sz="0" w:space="0" w:color="auto"/>
          </w:divBdr>
        </w:div>
        <w:div w:id="40055671">
          <w:marLeft w:val="0"/>
          <w:marRight w:val="0"/>
          <w:marTop w:val="0"/>
          <w:marBottom w:val="0"/>
          <w:divBdr>
            <w:top w:val="none" w:sz="0" w:space="0" w:color="auto"/>
            <w:left w:val="none" w:sz="0" w:space="0" w:color="auto"/>
            <w:bottom w:val="none" w:sz="0" w:space="0" w:color="auto"/>
            <w:right w:val="none" w:sz="0" w:space="0" w:color="auto"/>
          </w:divBdr>
        </w:div>
        <w:div w:id="2084985738">
          <w:marLeft w:val="0"/>
          <w:marRight w:val="0"/>
          <w:marTop w:val="0"/>
          <w:marBottom w:val="0"/>
          <w:divBdr>
            <w:top w:val="none" w:sz="0" w:space="0" w:color="auto"/>
            <w:left w:val="none" w:sz="0" w:space="0" w:color="auto"/>
            <w:bottom w:val="none" w:sz="0" w:space="0" w:color="auto"/>
            <w:right w:val="none" w:sz="0" w:space="0" w:color="auto"/>
          </w:divBdr>
        </w:div>
        <w:div w:id="1417366552">
          <w:marLeft w:val="0"/>
          <w:marRight w:val="0"/>
          <w:marTop w:val="0"/>
          <w:marBottom w:val="0"/>
          <w:divBdr>
            <w:top w:val="none" w:sz="0" w:space="0" w:color="auto"/>
            <w:left w:val="none" w:sz="0" w:space="0" w:color="auto"/>
            <w:bottom w:val="none" w:sz="0" w:space="0" w:color="auto"/>
            <w:right w:val="none" w:sz="0" w:space="0" w:color="auto"/>
          </w:divBdr>
        </w:div>
        <w:div w:id="1531840419">
          <w:marLeft w:val="0"/>
          <w:marRight w:val="0"/>
          <w:marTop w:val="0"/>
          <w:marBottom w:val="0"/>
          <w:divBdr>
            <w:top w:val="none" w:sz="0" w:space="0" w:color="auto"/>
            <w:left w:val="none" w:sz="0" w:space="0" w:color="auto"/>
            <w:bottom w:val="none" w:sz="0" w:space="0" w:color="auto"/>
            <w:right w:val="none" w:sz="0" w:space="0" w:color="auto"/>
          </w:divBdr>
        </w:div>
        <w:div w:id="138426657">
          <w:marLeft w:val="0"/>
          <w:marRight w:val="0"/>
          <w:marTop w:val="0"/>
          <w:marBottom w:val="0"/>
          <w:divBdr>
            <w:top w:val="none" w:sz="0" w:space="0" w:color="auto"/>
            <w:left w:val="none" w:sz="0" w:space="0" w:color="auto"/>
            <w:bottom w:val="none" w:sz="0" w:space="0" w:color="auto"/>
            <w:right w:val="none" w:sz="0" w:space="0" w:color="auto"/>
          </w:divBdr>
        </w:div>
        <w:div w:id="1289818891">
          <w:marLeft w:val="0"/>
          <w:marRight w:val="0"/>
          <w:marTop w:val="0"/>
          <w:marBottom w:val="0"/>
          <w:divBdr>
            <w:top w:val="none" w:sz="0" w:space="0" w:color="auto"/>
            <w:left w:val="none" w:sz="0" w:space="0" w:color="auto"/>
            <w:bottom w:val="none" w:sz="0" w:space="0" w:color="auto"/>
            <w:right w:val="none" w:sz="0" w:space="0" w:color="auto"/>
          </w:divBdr>
        </w:div>
        <w:div w:id="571936622">
          <w:marLeft w:val="0"/>
          <w:marRight w:val="0"/>
          <w:marTop w:val="0"/>
          <w:marBottom w:val="0"/>
          <w:divBdr>
            <w:top w:val="none" w:sz="0" w:space="0" w:color="auto"/>
            <w:left w:val="none" w:sz="0" w:space="0" w:color="auto"/>
            <w:bottom w:val="none" w:sz="0" w:space="0" w:color="auto"/>
            <w:right w:val="none" w:sz="0" w:space="0" w:color="auto"/>
          </w:divBdr>
        </w:div>
        <w:div w:id="1803842643">
          <w:marLeft w:val="0"/>
          <w:marRight w:val="0"/>
          <w:marTop w:val="0"/>
          <w:marBottom w:val="0"/>
          <w:divBdr>
            <w:top w:val="none" w:sz="0" w:space="0" w:color="auto"/>
            <w:left w:val="none" w:sz="0" w:space="0" w:color="auto"/>
            <w:bottom w:val="none" w:sz="0" w:space="0" w:color="auto"/>
            <w:right w:val="none" w:sz="0" w:space="0" w:color="auto"/>
          </w:divBdr>
        </w:div>
        <w:div w:id="917012045">
          <w:marLeft w:val="0"/>
          <w:marRight w:val="0"/>
          <w:marTop w:val="0"/>
          <w:marBottom w:val="0"/>
          <w:divBdr>
            <w:top w:val="none" w:sz="0" w:space="0" w:color="auto"/>
            <w:left w:val="none" w:sz="0" w:space="0" w:color="auto"/>
            <w:bottom w:val="none" w:sz="0" w:space="0" w:color="auto"/>
            <w:right w:val="none" w:sz="0" w:space="0" w:color="auto"/>
          </w:divBdr>
        </w:div>
        <w:div w:id="178593303">
          <w:marLeft w:val="0"/>
          <w:marRight w:val="0"/>
          <w:marTop w:val="0"/>
          <w:marBottom w:val="0"/>
          <w:divBdr>
            <w:top w:val="none" w:sz="0" w:space="0" w:color="auto"/>
            <w:left w:val="none" w:sz="0" w:space="0" w:color="auto"/>
            <w:bottom w:val="none" w:sz="0" w:space="0" w:color="auto"/>
            <w:right w:val="none" w:sz="0" w:space="0" w:color="auto"/>
          </w:divBdr>
        </w:div>
        <w:div w:id="1644849832">
          <w:marLeft w:val="0"/>
          <w:marRight w:val="0"/>
          <w:marTop w:val="0"/>
          <w:marBottom w:val="0"/>
          <w:divBdr>
            <w:top w:val="none" w:sz="0" w:space="0" w:color="auto"/>
            <w:left w:val="none" w:sz="0" w:space="0" w:color="auto"/>
            <w:bottom w:val="none" w:sz="0" w:space="0" w:color="auto"/>
            <w:right w:val="none" w:sz="0" w:space="0" w:color="auto"/>
          </w:divBdr>
        </w:div>
        <w:div w:id="1297443188">
          <w:marLeft w:val="0"/>
          <w:marRight w:val="0"/>
          <w:marTop w:val="0"/>
          <w:marBottom w:val="0"/>
          <w:divBdr>
            <w:top w:val="none" w:sz="0" w:space="0" w:color="auto"/>
            <w:left w:val="none" w:sz="0" w:space="0" w:color="auto"/>
            <w:bottom w:val="none" w:sz="0" w:space="0" w:color="auto"/>
            <w:right w:val="none" w:sz="0" w:space="0" w:color="auto"/>
          </w:divBdr>
        </w:div>
        <w:div w:id="802968570">
          <w:marLeft w:val="0"/>
          <w:marRight w:val="0"/>
          <w:marTop w:val="0"/>
          <w:marBottom w:val="0"/>
          <w:divBdr>
            <w:top w:val="none" w:sz="0" w:space="0" w:color="auto"/>
            <w:left w:val="none" w:sz="0" w:space="0" w:color="auto"/>
            <w:bottom w:val="none" w:sz="0" w:space="0" w:color="auto"/>
            <w:right w:val="none" w:sz="0" w:space="0" w:color="auto"/>
          </w:divBdr>
        </w:div>
        <w:div w:id="896546505">
          <w:marLeft w:val="0"/>
          <w:marRight w:val="0"/>
          <w:marTop w:val="0"/>
          <w:marBottom w:val="0"/>
          <w:divBdr>
            <w:top w:val="none" w:sz="0" w:space="0" w:color="auto"/>
            <w:left w:val="none" w:sz="0" w:space="0" w:color="auto"/>
            <w:bottom w:val="none" w:sz="0" w:space="0" w:color="auto"/>
            <w:right w:val="none" w:sz="0" w:space="0" w:color="auto"/>
          </w:divBdr>
        </w:div>
        <w:div w:id="1687173908">
          <w:marLeft w:val="0"/>
          <w:marRight w:val="0"/>
          <w:marTop w:val="0"/>
          <w:marBottom w:val="0"/>
          <w:divBdr>
            <w:top w:val="none" w:sz="0" w:space="0" w:color="auto"/>
            <w:left w:val="none" w:sz="0" w:space="0" w:color="auto"/>
            <w:bottom w:val="none" w:sz="0" w:space="0" w:color="auto"/>
            <w:right w:val="none" w:sz="0" w:space="0" w:color="auto"/>
          </w:divBdr>
        </w:div>
        <w:div w:id="1980769825">
          <w:marLeft w:val="0"/>
          <w:marRight w:val="0"/>
          <w:marTop w:val="0"/>
          <w:marBottom w:val="0"/>
          <w:divBdr>
            <w:top w:val="none" w:sz="0" w:space="0" w:color="auto"/>
            <w:left w:val="none" w:sz="0" w:space="0" w:color="auto"/>
            <w:bottom w:val="none" w:sz="0" w:space="0" w:color="auto"/>
            <w:right w:val="none" w:sz="0" w:space="0" w:color="auto"/>
          </w:divBdr>
        </w:div>
        <w:div w:id="1342316567">
          <w:marLeft w:val="0"/>
          <w:marRight w:val="0"/>
          <w:marTop w:val="0"/>
          <w:marBottom w:val="0"/>
          <w:divBdr>
            <w:top w:val="none" w:sz="0" w:space="0" w:color="auto"/>
            <w:left w:val="none" w:sz="0" w:space="0" w:color="auto"/>
            <w:bottom w:val="none" w:sz="0" w:space="0" w:color="auto"/>
            <w:right w:val="none" w:sz="0" w:space="0" w:color="auto"/>
          </w:divBdr>
        </w:div>
        <w:div w:id="446462383">
          <w:marLeft w:val="0"/>
          <w:marRight w:val="0"/>
          <w:marTop w:val="0"/>
          <w:marBottom w:val="0"/>
          <w:divBdr>
            <w:top w:val="none" w:sz="0" w:space="0" w:color="auto"/>
            <w:left w:val="none" w:sz="0" w:space="0" w:color="auto"/>
            <w:bottom w:val="none" w:sz="0" w:space="0" w:color="auto"/>
            <w:right w:val="none" w:sz="0" w:space="0" w:color="auto"/>
          </w:divBdr>
        </w:div>
        <w:div w:id="1759131616">
          <w:marLeft w:val="0"/>
          <w:marRight w:val="0"/>
          <w:marTop w:val="0"/>
          <w:marBottom w:val="0"/>
          <w:divBdr>
            <w:top w:val="none" w:sz="0" w:space="0" w:color="auto"/>
            <w:left w:val="none" w:sz="0" w:space="0" w:color="auto"/>
            <w:bottom w:val="none" w:sz="0" w:space="0" w:color="auto"/>
            <w:right w:val="none" w:sz="0" w:space="0" w:color="auto"/>
          </w:divBdr>
        </w:div>
        <w:div w:id="747461816">
          <w:marLeft w:val="0"/>
          <w:marRight w:val="0"/>
          <w:marTop w:val="0"/>
          <w:marBottom w:val="0"/>
          <w:divBdr>
            <w:top w:val="none" w:sz="0" w:space="0" w:color="auto"/>
            <w:left w:val="none" w:sz="0" w:space="0" w:color="auto"/>
            <w:bottom w:val="none" w:sz="0" w:space="0" w:color="auto"/>
            <w:right w:val="none" w:sz="0" w:space="0" w:color="auto"/>
          </w:divBdr>
        </w:div>
        <w:div w:id="815537604">
          <w:marLeft w:val="0"/>
          <w:marRight w:val="0"/>
          <w:marTop w:val="0"/>
          <w:marBottom w:val="0"/>
          <w:divBdr>
            <w:top w:val="none" w:sz="0" w:space="0" w:color="auto"/>
            <w:left w:val="none" w:sz="0" w:space="0" w:color="auto"/>
            <w:bottom w:val="none" w:sz="0" w:space="0" w:color="auto"/>
            <w:right w:val="none" w:sz="0" w:space="0" w:color="auto"/>
          </w:divBdr>
        </w:div>
        <w:div w:id="1927615614">
          <w:marLeft w:val="0"/>
          <w:marRight w:val="0"/>
          <w:marTop w:val="0"/>
          <w:marBottom w:val="0"/>
          <w:divBdr>
            <w:top w:val="none" w:sz="0" w:space="0" w:color="auto"/>
            <w:left w:val="none" w:sz="0" w:space="0" w:color="auto"/>
            <w:bottom w:val="none" w:sz="0" w:space="0" w:color="auto"/>
            <w:right w:val="none" w:sz="0" w:space="0" w:color="auto"/>
          </w:divBdr>
        </w:div>
        <w:div w:id="1026756973">
          <w:marLeft w:val="0"/>
          <w:marRight w:val="0"/>
          <w:marTop w:val="0"/>
          <w:marBottom w:val="0"/>
          <w:divBdr>
            <w:top w:val="none" w:sz="0" w:space="0" w:color="auto"/>
            <w:left w:val="none" w:sz="0" w:space="0" w:color="auto"/>
            <w:bottom w:val="none" w:sz="0" w:space="0" w:color="auto"/>
            <w:right w:val="none" w:sz="0" w:space="0" w:color="auto"/>
          </w:divBdr>
        </w:div>
        <w:div w:id="335763806">
          <w:marLeft w:val="0"/>
          <w:marRight w:val="0"/>
          <w:marTop w:val="0"/>
          <w:marBottom w:val="0"/>
          <w:divBdr>
            <w:top w:val="none" w:sz="0" w:space="0" w:color="auto"/>
            <w:left w:val="none" w:sz="0" w:space="0" w:color="auto"/>
            <w:bottom w:val="none" w:sz="0" w:space="0" w:color="auto"/>
            <w:right w:val="none" w:sz="0" w:space="0" w:color="auto"/>
          </w:divBdr>
        </w:div>
        <w:div w:id="308751203">
          <w:marLeft w:val="0"/>
          <w:marRight w:val="0"/>
          <w:marTop w:val="0"/>
          <w:marBottom w:val="0"/>
          <w:divBdr>
            <w:top w:val="none" w:sz="0" w:space="0" w:color="auto"/>
            <w:left w:val="none" w:sz="0" w:space="0" w:color="auto"/>
            <w:bottom w:val="none" w:sz="0" w:space="0" w:color="auto"/>
            <w:right w:val="none" w:sz="0" w:space="0" w:color="auto"/>
          </w:divBdr>
        </w:div>
        <w:div w:id="476149581">
          <w:marLeft w:val="0"/>
          <w:marRight w:val="0"/>
          <w:marTop w:val="0"/>
          <w:marBottom w:val="0"/>
          <w:divBdr>
            <w:top w:val="none" w:sz="0" w:space="0" w:color="auto"/>
            <w:left w:val="none" w:sz="0" w:space="0" w:color="auto"/>
            <w:bottom w:val="none" w:sz="0" w:space="0" w:color="auto"/>
            <w:right w:val="none" w:sz="0" w:space="0" w:color="auto"/>
          </w:divBdr>
        </w:div>
        <w:div w:id="1985812362">
          <w:marLeft w:val="0"/>
          <w:marRight w:val="0"/>
          <w:marTop w:val="0"/>
          <w:marBottom w:val="0"/>
          <w:divBdr>
            <w:top w:val="none" w:sz="0" w:space="0" w:color="auto"/>
            <w:left w:val="none" w:sz="0" w:space="0" w:color="auto"/>
            <w:bottom w:val="none" w:sz="0" w:space="0" w:color="auto"/>
            <w:right w:val="none" w:sz="0" w:space="0" w:color="auto"/>
          </w:divBdr>
        </w:div>
        <w:div w:id="474954053">
          <w:marLeft w:val="0"/>
          <w:marRight w:val="0"/>
          <w:marTop w:val="0"/>
          <w:marBottom w:val="0"/>
          <w:divBdr>
            <w:top w:val="none" w:sz="0" w:space="0" w:color="auto"/>
            <w:left w:val="none" w:sz="0" w:space="0" w:color="auto"/>
            <w:bottom w:val="none" w:sz="0" w:space="0" w:color="auto"/>
            <w:right w:val="none" w:sz="0" w:space="0" w:color="auto"/>
          </w:divBdr>
        </w:div>
        <w:div w:id="805120330">
          <w:marLeft w:val="0"/>
          <w:marRight w:val="0"/>
          <w:marTop w:val="0"/>
          <w:marBottom w:val="0"/>
          <w:divBdr>
            <w:top w:val="none" w:sz="0" w:space="0" w:color="auto"/>
            <w:left w:val="none" w:sz="0" w:space="0" w:color="auto"/>
            <w:bottom w:val="none" w:sz="0" w:space="0" w:color="auto"/>
            <w:right w:val="none" w:sz="0" w:space="0" w:color="auto"/>
          </w:divBdr>
        </w:div>
        <w:div w:id="447742523">
          <w:marLeft w:val="0"/>
          <w:marRight w:val="0"/>
          <w:marTop w:val="0"/>
          <w:marBottom w:val="0"/>
          <w:divBdr>
            <w:top w:val="none" w:sz="0" w:space="0" w:color="auto"/>
            <w:left w:val="none" w:sz="0" w:space="0" w:color="auto"/>
            <w:bottom w:val="none" w:sz="0" w:space="0" w:color="auto"/>
            <w:right w:val="none" w:sz="0" w:space="0" w:color="auto"/>
          </w:divBdr>
        </w:div>
        <w:div w:id="569772174">
          <w:marLeft w:val="0"/>
          <w:marRight w:val="0"/>
          <w:marTop w:val="0"/>
          <w:marBottom w:val="0"/>
          <w:divBdr>
            <w:top w:val="none" w:sz="0" w:space="0" w:color="auto"/>
            <w:left w:val="none" w:sz="0" w:space="0" w:color="auto"/>
            <w:bottom w:val="none" w:sz="0" w:space="0" w:color="auto"/>
            <w:right w:val="none" w:sz="0" w:space="0" w:color="auto"/>
          </w:divBdr>
        </w:div>
        <w:div w:id="662242589">
          <w:marLeft w:val="0"/>
          <w:marRight w:val="0"/>
          <w:marTop w:val="0"/>
          <w:marBottom w:val="0"/>
          <w:divBdr>
            <w:top w:val="none" w:sz="0" w:space="0" w:color="auto"/>
            <w:left w:val="none" w:sz="0" w:space="0" w:color="auto"/>
            <w:bottom w:val="none" w:sz="0" w:space="0" w:color="auto"/>
            <w:right w:val="none" w:sz="0" w:space="0" w:color="auto"/>
          </w:divBdr>
        </w:div>
        <w:div w:id="885680179">
          <w:marLeft w:val="0"/>
          <w:marRight w:val="0"/>
          <w:marTop w:val="0"/>
          <w:marBottom w:val="0"/>
          <w:divBdr>
            <w:top w:val="none" w:sz="0" w:space="0" w:color="auto"/>
            <w:left w:val="none" w:sz="0" w:space="0" w:color="auto"/>
            <w:bottom w:val="none" w:sz="0" w:space="0" w:color="auto"/>
            <w:right w:val="none" w:sz="0" w:space="0" w:color="auto"/>
          </w:divBdr>
        </w:div>
        <w:div w:id="483477193">
          <w:marLeft w:val="0"/>
          <w:marRight w:val="0"/>
          <w:marTop w:val="0"/>
          <w:marBottom w:val="0"/>
          <w:divBdr>
            <w:top w:val="none" w:sz="0" w:space="0" w:color="auto"/>
            <w:left w:val="none" w:sz="0" w:space="0" w:color="auto"/>
            <w:bottom w:val="none" w:sz="0" w:space="0" w:color="auto"/>
            <w:right w:val="none" w:sz="0" w:space="0" w:color="auto"/>
          </w:divBdr>
        </w:div>
        <w:div w:id="472990050">
          <w:marLeft w:val="0"/>
          <w:marRight w:val="0"/>
          <w:marTop w:val="0"/>
          <w:marBottom w:val="0"/>
          <w:divBdr>
            <w:top w:val="none" w:sz="0" w:space="0" w:color="auto"/>
            <w:left w:val="none" w:sz="0" w:space="0" w:color="auto"/>
            <w:bottom w:val="none" w:sz="0" w:space="0" w:color="auto"/>
            <w:right w:val="none" w:sz="0" w:space="0" w:color="auto"/>
          </w:divBdr>
        </w:div>
        <w:div w:id="1697806151">
          <w:marLeft w:val="0"/>
          <w:marRight w:val="0"/>
          <w:marTop w:val="0"/>
          <w:marBottom w:val="0"/>
          <w:divBdr>
            <w:top w:val="none" w:sz="0" w:space="0" w:color="auto"/>
            <w:left w:val="none" w:sz="0" w:space="0" w:color="auto"/>
            <w:bottom w:val="none" w:sz="0" w:space="0" w:color="auto"/>
            <w:right w:val="none" w:sz="0" w:space="0" w:color="auto"/>
          </w:divBdr>
        </w:div>
        <w:div w:id="2115900236">
          <w:marLeft w:val="0"/>
          <w:marRight w:val="0"/>
          <w:marTop w:val="0"/>
          <w:marBottom w:val="0"/>
          <w:divBdr>
            <w:top w:val="none" w:sz="0" w:space="0" w:color="auto"/>
            <w:left w:val="none" w:sz="0" w:space="0" w:color="auto"/>
            <w:bottom w:val="none" w:sz="0" w:space="0" w:color="auto"/>
            <w:right w:val="none" w:sz="0" w:space="0" w:color="auto"/>
          </w:divBdr>
        </w:div>
        <w:div w:id="1505632344">
          <w:marLeft w:val="0"/>
          <w:marRight w:val="0"/>
          <w:marTop w:val="0"/>
          <w:marBottom w:val="0"/>
          <w:divBdr>
            <w:top w:val="none" w:sz="0" w:space="0" w:color="auto"/>
            <w:left w:val="none" w:sz="0" w:space="0" w:color="auto"/>
            <w:bottom w:val="none" w:sz="0" w:space="0" w:color="auto"/>
            <w:right w:val="none" w:sz="0" w:space="0" w:color="auto"/>
          </w:divBdr>
        </w:div>
        <w:div w:id="1884242937">
          <w:marLeft w:val="0"/>
          <w:marRight w:val="0"/>
          <w:marTop w:val="0"/>
          <w:marBottom w:val="0"/>
          <w:divBdr>
            <w:top w:val="none" w:sz="0" w:space="0" w:color="auto"/>
            <w:left w:val="none" w:sz="0" w:space="0" w:color="auto"/>
            <w:bottom w:val="none" w:sz="0" w:space="0" w:color="auto"/>
            <w:right w:val="none" w:sz="0" w:space="0" w:color="auto"/>
          </w:divBdr>
        </w:div>
        <w:div w:id="1003509246">
          <w:marLeft w:val="0"/>
          <w:marRight w:val="0"/>
          <w:marTop w:val="0"/>
          <w:marBottom w:val="0"/>
          <w:divBdr>
            <w:top w:val="none" w:sz="0" w:space="0" w:color="auto"/>
            <w:left w:val="none" w:sz="0" w:space="0" w:color="auto"/>
            <w:bottom w:val="none" w:sz="0" w:space="0" w:color="auto"/>
            <w:right w:val="none" w:sz="0" w:space="0" w:color="auto"/>
          </w:divBdr>
        </w:div>
        <w:div w:id="214514228">
          <w:marLeft w:val="0"/>
          <w:marRight w:val="0"/>
          <w:marTop w:val="0"/>
          <w:marBottom w:val="0"/>
          <w:divBdr>
            <w:top w:val="none" w:sz="0" w:space="0" w:color="auto"/>
            <w:left w:val="none" w:sz="0" w:space="0" w:color="auto"/>
            <w:bottom w:val="none" w:sz="0" w:space="0" w:color="auto"/>
            <w:right w:val="none" w:sz="0" w:space="0" w:color="auto"/>
          </w:divBdr>
        </w:div>
        <w:div w:id="1735355498">
          <w:marLeft w:val="0"/>
          <w:marRight w:val="0"/>
          <w:marTop w:val="0"/>
          <w:marBottom w:val="0"/>
          <w:divBdr>
            <w:top w:val="none" w:sz="0" w:space="0" w:color="auto"/>
            <w:left w:val="none" w:sz="0" w:space="0" w:color="auto"/>
            <w:bottom w:val="none" w:sz="0" w:space="0" w:color="auto"/>
            <w:right w:val="none" w:sz="0" w:space="0" w:color="auto"/>
          </w:divBdr>
        </w:div>
        <w:div w:id="1356880692">
          <w:marLeft w:val="0"/>
          <w:marRight w:val="0"/>
          <w:marTop w:val="0"/>
          <w:marBottom w:val="0"/>
          <w:divBdr>
            <w:top w:val="none" w:sz="0" w:space="0" w:color="auto"/>
            <w:left w:val="none" w:sz="0" w:space="0" w:color="auto"/>
            <w:bottom w:val="none" w:sz="0" w:space="0" w:color="auto"/>
            <w:right w:val="none" w:sz="0" w:space="0" w:color="auto"/>
          </w:divBdr>
        </w:div>
        <w:div w:id="144206673">
          <w:marLeft w:val="0"/>
          <w:marRight w:val="0"/>
          <w:marTop w:val="0"/>
          <w:marBottom w:val="0"/>
          <w:divBdr>
            <w:top w:val="none" w:sz="0" w:space="0" w:color="auto"/>
            <w:left w:val="none" w:sz="0" w:space="0" w:color="auto"/>
            <w:bottom w:val="none" w:sz="0" w:space="0" w:color="auto"/>
            <w:right w:val="none" w:sz="0" w:space="0" w:color="auto"/>
          </w:divBdr>
        </w:div>
      </w:divsChild>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355688273">
      <w:bodyDiv w:val="1"/>
      <w:marLeft w:val="0"/>
      <w:marRight w:val="0"/>
      <w:marTop w:val="0"/>
      <w:marBottom w:val="0"/>
      <w:divBdr>
        <w:top w:val="none" w:sz="0" w:space="0" w:color="auto"/>
        <w:left w:val="none" w:sz="0" w:space="0" w:color="auto"/>
        <w:bottom w:val="none" w:sz="0" w:space="0" w:color="auto"/>
        <w:right w:val="none" w:sz="0" w:space="0" w:color="auto"/>
      </w:divBdr>
      <w:divsChild>
        <w:div w:id="1563716397">
          <w:marLeft w:val="0"/>
          <w:marRight w:val="0"/>
          <w:marTop w:val="0"/>
          <w:marBottom w:val="0"/>
          <w:divBdr>
            <w:top w:val="none" w:sz="0" w:space="0" w:color="auto"/>
            <w:left w:val="none" w:sz="0" w:space="0" w:color="auto"/>
            <w:bottom w:val="none" w:sz="0" w:space="0" w:color="auto"/>
            <w:right w:val="none" w:sz="0" w:space="0" w:color="auto"/>
          </w:divBdr>
        </w:div>
        <w:div w:id="1481002272">
          <w:marLeft w:val="0"/>
          <w:marRight w:val="0"/>
          <w:marTop w:val="0"/>
          <w:marBottom w:val="0"/>
          <w:divBdr>
            <w:top w:val="none" w:sz="0" w:space="0" w:color="auto"/>
            <w:left w:val="none" w:sz="0" w:space="0" w:color="auto"/>
            <w:bottom w:val="none" w:sz="0" w:space="0" w:color="auto"/>
            <w:right w:val="none" w:sz="0" w:space="0" w:color="auto"/>
          </w:divBdr>
        </w:div>
        <w:div w:id="1371955332">
          <w:marLeft w:val="0"/>
          <w:marRight w:val="0"/>
          <w:marTop w:val="0"/>
          <w:marBottom w:val="0"/>
          <w:divBdr>
            <w:top w:val="none" w:sz="0" w:space="0" w:color="auto"/>
            <w:left w:val="none" w:sz="0" w:space="0" w:color="auto"/>
            <w:bottom w:val="none" w:sz="0" w:space="0" w:color="auto"/>
            <w:right w:val="none" w:sz="0" w:space="0" w:color="auto"/>
          </w:divBdr>
        </w:div>
        <w:div w:id="1157264373">
          <w:marLeft w:val="0"/>
          <w:marRight w:val="0"/>
          <w:marTop w:val="0"/>
          <w:marBottom w:val="0"/>
          <w:divBdr>
            <w:top w:val="none" w:sz="0" w:space="0" w:color="auto"/>
            <w:left w:val="none" w:sz="0" w:space="0" w:color="auto"/>
            <w:bottom w:val="none" w:sz="0" w:space="0" w:color="auto"/>
            <w:right w:val="none" w:sz="0" w:space="0" w:color="auto"/>
          </w:divBdr>
        </w:div>
        <w:div w:id="604918941">
          <w:marLeft w:val="0"/>
          <w:marRight w:val="0"/>
          <w:marTop w:val="0"/>
          <w:marBottom w:val="0"/>
          <w:divBdr>
            <w:top w:val="none" w:sz="0" w:space="0" w:color="auto"/>
            <w:left w:val="none" w:sz="0" w:space="0" w:color="auto"/>
            <w:bottom w:val="none" w:sz="0" w:space="0" w:color="auto"/>
            <w:right w:val="none" w:sz="0" w:space="0" w:color="auto"/>
          </w:divBdr>
        </w:div>
        <w:div w:id="493692585">
          <w:marLeft w:val="0"/>
          <w:marRight w:val="0"/>
          <w:marTop w:val="0"/>
          <w:marBottom w:val="0"/>
          <w:divBdr>
            <w:top w:val="none" w:sz="0" w:space="0" w:color="auto"/>
            <w:left w:val="none" w:sz="0" w:space="0" w:color="auto"/>
            <w:bottom w:val="none" w:sz="0" w:space="0" w:color="auto"/>
            <w:right w:val="none" w:sz="0" w:space="0" w:color="auto"/>
          </w:divBdr>
        </w:div>
        <w:div w:id="849567428">
          <w:marLeft w:val="0"/>
          <w:marRight w:val="0"/>
          <w:marTop w:val="0"/>
          <w:marBottom w:val="0"/>
          <w:divBdr>
            <w:top w:val="none" w:sz="0" w:space="0" w:color="auto"/>
            <w:left w:val="none" w:sz="0" w:space="0" w:color="auto"/>
            <w:bottom w:val="none" w:sz="0" w:space="0" w:color="auto"/>
            <w:right w:val="none" w:sz="0" w:space="0" w:color="auto"/>
          </w:divBdr>
        </w:div>
        <w:div w:id="515386514">
          <w:marLeft w:val="0"/>
          <w:marRight w:val="0"/>
          <w:marTop w:val="0"/>
          <w:marBottom w:val="0"/>
          <w:divBdr>
            <w:top w:val="none" w:sz="0" w:space="0" w:color="auto"/>
            <w:left w:val="none" w:sz="0" w:space="0" w:color="auto"/>
            <w:bottom w:val="none" w:sz="0" w:space="0" w:color="auto"/>
            <w:right w:val="none" w:sz="0" w:space="0" w:color="auto"/>
          </w:divBdr>
        </w:div>
        <w:div w:id="1978535266">
          <w:marLeft w:val="0"/>
          <w:marRight w:val="0"/>
          <w:marTop w:val="0"/>
          <w:marBottom w:val="0"/>
          <w:divBdr>
            <w:top w:val="none" w:sz="0" w:space="0" w:color="auto"/>
            <w:left w:val="none" w:sz="0" w:space="0" w:color="auto"/>
            <w:bottom w:val="none" w:sz="0" w:space="0" w:color="auto"/>
            <w:right w:val="none" w:sz="0" w:space="0" w:color="auto"/>
          </w:divBdr>
        </w:div>
        <w:div w:id="2063746932">
          <w:marLeft w:val="0"/>
          <w:marRight w:val="0"/>
          <w:marTop w:val="0"/>
          <w:marBottom w:val="0"/>
          <w:divBdr>
            <w:top w:val="none" w:sz="0" w:space="0" w:color="auto"/>
            <w:left w:val="none" w:sz="0" w:space="0" w:color="auto"/>
            <w:bottom w:val="none" w:sz="0" w:space="0" w:color="auto"/>
            <w:right w:val="none" w:sz="0" w:space="0" w:color="auto"/>
          </w:divBdr>
        </w:div>
        <w:div w:id="1565409515">
          <w:marLeft w:val="0"/>
          <w:marRight w:val="0"/>
          <w:marTop w:val="0"/>
          <w:marBottom w:val="0"/>
          <w:divBdr>
            <w:top w:val="none" w:sz="0" w:space="0" w:color="auto"/>
            <w:left w:val="none" w:sz="0" w:space="0" w:color="auto"/>
            <w:bottom w:val="none" w:sz="0" w:space="0" w:color="auto"/>
            <w:right w:val="none" w:sz="0" w:space="0" w:color="auto"/>
          </w:divBdr>
        </w:div>
        <w:div w:id="54668295">
          <w:marLeft w:val="0"/>
          <w:marRight w:val="0"/>
          <w:marTop w:val="0"/>
          <w:marBottom w:val="0"/>
          <w:divBdr>
            <w:top w:val="none" w:sz="0" w:space="0" w:color="auto"/>
            <w:left w:val="none" w:sz="0" w:space="0" w:color="auto"/>
            <w:bottom w:val="none" w:sz="0" w:space="0" w:color="auto"/>
            <w:right w:val="none" w:sz="0" w:space="0" w:color="auto"/>
          </w:divBdr>
        </w:div>
        <w:div w:id="395666918">
          <w:marLeft w:val="0"/>
          <w:marRight w:val="0"/>
          <w:marTop w:val="0"/>
          <w:marBottom w:val="0"/>
          <w:divBdr>
            <w:top w:val="none" w:sz="0" w:space="0" w:color="auto"/>
            <w:left w:val="none" w:sz="0" w:space="0" w:color="auto"/>
            <w:bottom w:val="none" w:sz="0" w:space="0" w:color="auto"/>
            <w:right w:val="none" w:sz="0" w:space="0" w:color="auto"/>
          </w:divBdr>
        </w:div>
        <w:div w:id="1385983242">
          <w:marLeft w:val="0"/>
          <w:marRight w:val="0"/>
          <w:marTop w:val="0"/>
          <w:marBottom w:val="0"/>
          <w:divBdr>
            <w:top w:val="none" w:sz="0" w:space="0" w:color="auto"/>
            <w:left w:val="none" w:sz="0" w:space="0" w:color="auto"/>
            <w:bottom w:val="none" w:sz="0" w:space="0" w:color="auto"/>
            <w:right w:val="none" w:sz="0" w:space="0" w:color="auto"/>
          </w:divBdr>
        </w:div>
        <w:div w:id="1298873364">
          <w:marLeft w:val="0"/>
          <w:marRight w:val="0"/>
          <w:marTop w:val="0"/>
          <w:marBottom w:val="0"/>
          <w:divBdr>
            <w:top w:val="none" w:sz="0" w:space="0" w:color="auto"/>
            <w:left w:val="none" w:sz="0" w:space="0" w:color="auto"/>
            <w:bottom w:val="none" w:sz="0" w:space="0" w:color="auto"/>
            <w:right w:val="none" w:sz="0" w:space="0" w:color="auto"/>
          </w:divBdr>
        </w:div>
        <w:div w:id="1381631757">
          <w:marLeft w:val="0"/>
          <w:marRight w:val="0"/>
          <w:marTop w:val="0"/>
          <w:marBottom w:val="0"/>
          <w:divBdr>
            <w:top w:val="none" w:sz="0" w:space="0" w:color="auto"/>
            <w:left w:val="none" w:sz="0" w:space="0" w:color="auto"/>
            <w:bottom w:val="none" w:sz="0" w:space="0" w:color="auto"/>
            <w:right w:val="none" w:sz="0" w:space="0" w:color="auto"/>
          </w:divBdr>
        </w:div>
        <w:div w:id="1997761852">
          <w:marLeft w:val="0"/>
          <w:marRight w:val="0"/>
          <w:marTop w:val="0"/>
          <w:marBottom w:val="0"/>
          <w:divBdr>
            <w:top w:val="none" w:sz="0" w:space="0" w:color="auto"/>
            <w:left w:val="none" w:sz="0" w:space="0" w:color="auto"/>
            <w:bottom w:val="none" w:sz="0" w:space="0" w:color="auto"/>
            <w:right w:val="none" w:sz="0" w:space="0" w:color="auto"/>
          </w:divBdr>
        </w:div>
        <w:div w:id="1059790697">
          <w:marLeft w:val="0"/>
          <w:marRight w:val="0"/>
          <w:marTop w:val="0"/>
          <w:marBottom w:val="0"/>
          <w:divBdr>
            <w:top w:val="none" w:sz="0" w:space="0" w:color="auto"/>
            <w:left w:val="none" w:sz="0" w:space="0" w:color="auto"/>
            <w:bottom w:val="none" w:sz="0" w:space="0" w:color="auto"/>
            <w:right w:val="none" w:sz="0" w:space="0" w:color="auto"/>
          </w:divBdr>
        </w:div>
        <w:div w:id="324481859">
          <w:marLeft w:val="0"/>
          <w:marRight w:val="0"/>
          <w:marTop w:val="0"/>
          <w:marBottom w:val="0"/>
          <w:divBdr>
            <w:top w:val="none" w:sz="0" w:space="0" w:color="auto"/>
            <w:left w:val="none" w:sz="0" w:space="0" w:color="auto"/>
            <w:bottom w:val="none" w:sz="0" w:space="0" w:color="auto"/>
            <w:right w:val="none" w:sz="0" w:space="0" w:color="auto"/>
          </w:divBdr>
        </w:div>
        <w:div w:id="794758051">
          <w:marLeft w:val="0"/>
          <w:marRight w:val="0"/>
          <w:marTop w:val="0"/>
          <w:marBottom w:val="0"/>
          <w:divBdr>
            <w:top w:val="none" w:sz="0" w:space="0" w:color="auto"/>
            <w:left w:val="none" w:sz="0" w:space="0" w:color="auto"/>
            <w:bottom w:val="none" w:sz="0" w:space="0" w:color="auto"/>
            <w:right w:val="none" w:sz="0" w:space="0" w:color="auto"/>
          </w:divBdr>
        </w:div>
        <w:div w:id="163979027">
          <w:marLeft w:val="0"/>
          <w:marRight w:val="0"/>
          <w:marTop w:val="0"/>
          <w:marBottom w:val="0"/>
          <w:divBdr>
            <w:top w:val="none" w:sz="0" w:space="0" w:color="auto"/>
            <w:left w:val="none" w:sz="0" w:space="0" w:color="auto"/>
            <w:bottom w:val="none" w:sz="0" w:space="0" w:color="auto"/>
            <w:right w:val="none" w:sz="0" w:space="0" w:color="auto"/>
          </w:divBdr>
        </w:div>
        <w:div w:id="464933782">
          <w:marLeft w:val="0"/>
          <w:marRight w:val="0"/>
          <w:marTop w:val="0"/>
          <w:marBottom w:val="0"/>
          <w:divBdr>
            <w:top w:val="none" w:sz="0" w:space="0" w:color="auto"/>
            <w:left w:val="none" w:sz="0" w:space="0" w:color="auto"/>
            <w:bottom w:val="none" w:sz="0" w:space="0" w:color="auto"/>
            <w:right w:val="none" w:sz="0" w:space="0" w:color="auto"/>
          </w:divBdr>
        </w:div>
        <w:div w:id="1328316399">
          <w:marLeft w:val="0"/>
          <w:marRight w:val="0"/>
          <w:marTop w:val="0"/>
          <w:marBottom w:val="0"/>
          <w:divBdr>
            <w:top w:val="none" w:sz="0" w:space="0" w:color="auto"/>
            <w:left w:val="none" w:sz="0" w:space="0" w:color="auto"/>
            <w:bottom w:val="none" w:sz="0" w:space="0" w:color="auto"/>
            <w:right w:val="none" w:sz="0" w:space="0" w:color="auto"/>
          </w:divBdr>
        </w:div>
        <w:div w:id="443235346">
          <w:marLeft w:val="0"/>
          <w:marRight w:val="0"/>
          <w:marTop w:val="0"/>
          <w:marBottom w:val="0"/>
          <w:divBdr>
            <w:top w:val="none" w:sz="0" w:space="0" w:color="auto"/>
            <w:left w:val="none" w:sz="0" w:space="0" w:color="auto"/>
            <w:bottom w:val="none" w:sz="0" w:space="0" w:color="auto"/>
            <w:right w:val="none" w:sz="0" w:space="0" w:color="auto"/>
          </w:divBdr>
        </w:div>
        <w:div w:id="722366507">
          <w:marLeft w:val="0"/>
          <w:marRight w:val="0"/>
          <w:marTop w:val="0"/>
          <w:marBottom w:val="0"/>
          <w:divBdr>
            <w:top w:val="none" w:sz="0" w:space="0" w:color="auto"/>
            <w:left w:val="none" w:sz="0" w:space="0" w:color="auto"/>
            <w:bottom w:val="none" w:sz="0" w:space="0" w:color="auto"/>
            <w:right w:val="none" w:sz="0" w:space="0" w:color="auto"/>
          </w:divBdr>
        </w:div>
        <w:div w:id="1022167061">
          <w:marLeft w:val="0"/>
          <w:marRight w:val="0"/>
          <w:marTop w:val="0"/>
          <w:marBottom w:val="0"/>
          <w:divBdr>
            <w:top w:val="none" w:sz="0" w:space="0" w:color="auto"/>
            <w:left w:val="none" w:sz="0" w:space="0" w:color="auto"/>
            <w:bottom w:val="none" w:sz="0" w:space="0" w:color="auto"/>
            <w:right w:val="none" w:sz="0" w:space="0" w:color="auto"/>
          </w:divBdr>
        </w:div>
        <w:div w:id="358432856">
          <w:marLeft w:val="0"/>
          <w:marRight w:val="0"/>
          <w:marTop w:val="0"/>
          <w:marBottom w:val="0"/>
          <w:divBdr>
            <w:top w:val="none" w:sz="0" w:space="0" w:color="auto"/>
            <w:left w:val="none" w:sz="0" w:space="0" w:color="auto"/>
            <w:bottom w:val="none" w:sz="0" w:space="0" w:color="auto"/>
            <w:right w:val="none" w:sz="0" w:space="0" w:color="auto"/>
          </w:divBdr>
        </w:div>
        <w:div w:id="96101278">
          <w:marLeft w:val="0"/>
          <w:marRight w:val="0"/>
          <w:marTop w:val="0"/>
          <w:marBottom w:val="0"/>
          <w:divBdr>
            <w:top w:val="none" w:sz="0" w:space="0" w:color="auto"/>
            <w:left w:val="none" w:sz="0" w:space="0" w:color="auto"/>
            <w:bottom w:val="none" w:sz="0" w:space="0" w:color="auto"/>
            <w:right w:val="none" w:sz="0" w:space="0" w:color="auto"/>
          </w:divBdr>
        </w:div>
        <w:div w:id="1149395236">
          <w:marLeft w:val="0"/>
          <w:marRight w:val="0"/>
          <w:marTop w:val="0"/>
          <w:marBottom w:val="0"/>
          <w:divBdr>
            <w:top w:val="none" w:sz="0" w:space="0" w:color="auto"/>
            <w:left w:val="none" w:sz="0" w:space="0" w:color="auto"/>
            <w:bottom w:val="none" w:sz="0" w:space="0" w:color="auto"/>
            <w:right w:val="none" w:sz="0" w:space="0" w:color="auto"/>
          </w:divBdr>
        </w:div>
        <w:div w:id="1054697218">
          <w:marLeft w:val="0"/>
          <w:marRight w:val="0"/>
          <w:marTop w:val="0"/>
          <w:marBottom w:val="0"/>
          <w:divBdr>
            <w:top w:val="none" w:sz="0" w:space="0" w:color="auto"/>
            <w:left w:val="none" w:sz="0" w:space="0" w:color="auto"/>
            <w:bottom w:val="none" w:sz="0" w:space="0" w:color="auto"/>
            <w:right w:val="none" w:sz="0" w:space="0" w:color="auto"/>
          </w:divBdr>
        </w:div>
        <w:div w:id="1299338588">
          <w:marLeft w:val="0"/>
          <w:marRight w:val="0"/>
          <w:marTop w:val="0"/>
          <w:marBottom w:val="0"/>
          <w:divBdr>
            <w:top w:val="none" w:sz="0" w:space="0" w:color="auto"/>
            <w:left w:val="none" w:sz="0" w:space="0" w:color="auto"/>
            <w:bottom w:val="none" w:sz="0" w:space="0" w:color="auto"/>
            <w:right w:val="none" w:sz="0" w:space="0" w:color="auto"/>
          </w:divBdr>
        </w:div>
        <w:div w:id="1002438994">
          <w:marLeft w:val="0"/>
          <w:marRight w:val="0"/>
          <w:marTop w:val="0"/>
          <w:marBottom w:val="0"/>
          <w:divBdr>
            <w:top w:val="none" w:sz="0" w:space="0" w:color="auto"/>
            <w:left w:val="none" w:sz="0" w:space="0" w:color="auto"/>
            <w:bottom w:val="none" w:sz="0" w:space="0" w:color="auto"/>
            <w:right w:val="none" w:sz="0" w:space="0" w:color="auto"/>
          </w:divBdr>
        </w:div>
        <w:div w:id="629895565">
          <w:marLeft w:val="0"/>
          <w:marRight w:val="0"/>
          <w:marTop w:val="0"/>
          <w:marBottom w:val="0"/>
          <w:divBdr>
            <w:top w:val="none" w:sz="0" w:space="0" w:color="auto"/>
            <w:left w:val="none" w:sz="0" w:space="0" w:color="auto"/>
            <w:bottom w:val="none" w:sz="0" w:space="0" w:color="auto"/>
            <w:right w:val="none" w:sz="0" w:space="0" w:color="auto"/>
          </w:divBdr>
        </w:div>
        <w:div w:id="1604414063">
          <w:marLeft w:val="0"/>
          <w:marRight w:val="0"/>
          <w:marTop w:val="0"/>
          <w:marBottom w:val="0"/>
          <w:divBdr>
            <w:top w:val="none" w:sz="0" w:space="0" w:color="auto"/>
            <w:left w:val="none" w:sz="0" w:space="0" w:color="auto"/>
            <w:bottom w:val="none" w:sz="0" w:space="0" w:color="auto"/>
            <w:right w:val="none" w:sz="0" w:space="0" w:color="auto"/>
          </w:divBdr>
        </w:div>
      </w:divsChild>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85928643">
      <w:bodyDiv w:val="1"/>
      <w:marLeft w:val="0"/>
      <w:marRight w:val="0"/>
      <w:marTop w:val="0"/>
      <w:marBottom w:val="0"/>
      <w:divBdr>
        <w:top w:val="none" w:sz="0" w:space="0" w:color="auto"/>
        <w:left w:val="none" w:sz="0" w:space="0" w:color="auto"/>
        <w:bottom w:val="none" w:sz="0" w:space="0" w:color="auto"/>
        <w:right w:val="none" w:sz="0" w:space="0" w:color="auto"/>
      </w:divBdr>
      <w:divsChild>
        <w:div w:id="623392968">
          <w:marLeft w:val="0"/>
          <w:marRight w:val="0"/>
          <w:marTop w:val="0"/>
          <w:marBottom w:val="0"/>
          <w:divBdr>
            <w:top w:val="none" w:sz="0" w:space="0" w:color="auto"/>
            <w:left w:val="none" w:sz="0" w:space="0" w:color="auto"/>
            <w:bottom w:val="none" w:sz="0" w:space="0" w:color="auto"/>
            <w:right w:val="none" w:sz="0" w:space="0" w:color="auto"/>
          </w:divBdr>
        </w:div>
        <w:div w:id="1984656937">
          <w:marLeft w:val="0"/>
          <w:marRight w:val="0"/>
          <w:marTop w:val="0"/>
          <w:marBottom w:val="0"/>
          <w:divBdr>
            <w:top w:val="none" w:sz="0" w:space="0" w:color="auto"/>
            <w:left w:val="none" w:sz="0" w:space="0" w:color="auto"/>
            <w:bottom w:val="none" w:sz="0" w:space="0" w:color="auto"/>
            <w:right w:val="none" w:sz="0" w:space="0" w:color="auto"/>
          </w:divBdr>
        </w:div>
        <w:div w:id="690491221">
          <w:marLeft w:val="0"/>
          <w:marRight w:val="0"/>
          <w:marTop w:val="0"/>
          <w:marBottom w:val="0"/>
          <w:divBdr>
            <w:top w:val="none" w:sz="0" w:space="0" w:color="auto"/>
            <w:left w:val="none" w:sz="0" w:space="0" w:color="auto"/>
            <w:bottom w:val="none" w:sz="0" w:space="0" w:color="auto"/>
            <w:right w:val="none" w:sz="0" w:space="0" w:color="auto"/>
          </w:divBdr>
        </w:div>
        <w:div w:id="1098137459">
          <w:marLeft w:val="0"/>
          <w:marRight w:val="0"/>
          <w:marTop w:val="0"/>
          <w:marBottom w:val="0"/>
          <w:divBdr>
            <w:top w:val="none" w:sz="0" w:space="0" w:color="auto"/>
            <w:left w:val="none" w:sz="0" w:space="0" w:color="auto"/>
            <w:bottom w:val="none" w:sz="0" w:space="0" w:color="auto"/>
            <w:right w:val="none" w:sz="0" w:space="0" w:color="auto"/>
          </w:divBdr>
        </w:div>
        <w:div w:id="858354147">
          <w:marLeft w:val="0"/>
          <w:marRight w:val="0"/>
          <w:marTop w:val="0"/>
          <w:marBottom w:val="0"/>
          <w:divBdr>
            <w:top w:val="none" w:sz="0" w:space="0" w:color="auto"/>
            <w:left w:val="none" w:sz="0" w:space="0" w:color="auto"/>
            <w:bottom w:val="none" w:sz="0" w:space="0" w:color="auto"/>
            <w:right w:val="none" w:sz="0" w:space="0" w:color="auto"/>
          </w:divBdr>
        </w:div>
        <w:div w:id="959142821">
          <w:marLeft w:val="0"/>
          <w:marRight w:val="0"/>
          <w:marTop w:val="0"/>
          <w:marBottom w:val="0"/>
          <w:divBdr>
            <w:top w:val="none" w:sz="0" w:space="0" w:color="auto"/>
            <w:left w:val="none" w:sz="0" w:space="0" w:color="auto"/>
            <w:bottom w:val="none" w:sz="0" w:space="0" w:color="auto"/>
            <w:right w:val="none" w:sz="0" w:space="0" w:color="auto"/>
          </w:divBdr>
        </w:div>
        <w:div w:id="1723287864">
          <w:marLeft w:val="0"/>
          <w:marRight w:val="0"/>
          <w:marTop w:val="0"/>
          <w:marBottom w:val="0"/>
          <w:divBdr>
            <w:top w:val="none" w:sz="0" w:space="0" w:color="auto"/>
            <w:left w:val="none" w:sz="0" w:space="0" w:color="auto"/>
            <w:bottom w:val="none" w:sz="0" w:space="0" w:color="auto"/>
            <w:right w:val="none" w:sz="0" w:space="0" w:color="auto"/>
          </w:divBdr>
        </w:div>
        <w:div w:id="5326142">
          <w:marLeft w:val="0"/>
          <w:marRight w:val="0"/>
          <w:marTop w:val="0"/>
          <w:marBottom w:val="0"/>
          <w:divBdr>
            <w:top w:val="none" w:sz="0" w:space="0" w:color="auto"/>
            <w:left w:val="none" w:sz="0" w:space="0" w:color="auto"/>
            <w:bottom w:val="none" w:sz="0" w:space="0" w:color="auto"/>
            <w:right w:val="none" w:sz="0" w:space="0" w:color="auto"/>
          </w:divBdr>
        </w:div>
        <w:div w:id="1746415408">
          <w:marLeft w:val="0"/>
          <w:marRight w:val="0"/>
          <w:marTop w:val="0"/>
          <w:marBottom w:val="0"/>
          <w:divBdr>
            <w:top w:val="none" w:sz="0" w:space="0" w:color="auto"/>
            <w:left w:val="none" w:sz="0" w:space="0" w:color="auto"/>
            <w:bottom w:val="none" w:sz="0" w:space="0" w:color="auto"/>
            <w:right w:val="none" w:sz="0" w:space="0" w:color="auto"/>
          </w:divBdr>
        </w:div>
        <w:div w:id="1438135873">
          <w:marLeft w:val="0"/>
          <w:marRight w:val="0"/>
          <w:marTop w:val="0"/>
          <w:marBottom w:val="0"/>
          <w:divBdr>
            <w:top w:val="none" w:sz="0" w:space="0" w:color="auto"/>
            <w:left w:val="none" w:sz="0" w:space="0" w:color="auto"/>
            <w:bottom w:val="none" w:sz="0" w:space="0" w:color="auto"/>
            <w:right w:val="none" w:sz="0" w:space="0" w:color="auto"/>
          </w:divBdr>
        </w:div>
        <w:div w:id="1624848409">
          <w:marLeft w:val="0"/>
          <w:marRight w:val="0"/>
          <w:marTop w:val="0"/>
          <w:marBottom w:val="0"/>
          <w:divBdr>
            <w:top w:val="none" w:sz="0" w:space="0" w:color="auto"/>
            <w:left w:val="none" w:sz="0" w:space="0" w:color="auto"/>
            <w:bottom w:val="none" w:sz="0" w:space="0" w:color="auto"/>
            <w:right w:val="none" w:sz="0" w:space="0" w:color="auto"/>
          </w:divBdr>
        </w:div>
        <w:div w:id="1093667715">
          <w:marLeft w:val="0"/>
          <w:marRight w:val="0"/>
          <w:marTop w:val="0"/>
          <w:marBottom w:val="0"/>
          <w:divBdr>
            <w:top w:val="none" w:sz="0" w:space="0" w:color="auto"/>
            <w:left w:val="none" w:sz="0" w:space="0" w:color="auto"/>
            <w:bottom w:val="none" w:sz="0" w:space="0" w:color="auto"/>
            <w:right w:val="none" w:sz="0" w:space="0" w:color="auto"/>
          </w:divBdr>
        </w:div>
        <w:div w:id="660275294">
          <w:marLeft w:val="0"/>
          <w:marRight w:val="0"/>
          <w:marTop w:val="0"/>
          <w:marBottom w:val="0"/>
          <w:divBdr>
            <w:top w:val="none" w:sz="0" w:space="0" w:color="auto"/>
            <w:left w:val="none" w:sz="0" w:space="0" w:color="auto"/>
            <w:bottom w:val="none" w:sz="0" w:space="0" w:color="auto"/>
            <w:right w:val="none" w:sz="0" w:space="0" w:color="auto"/>
          </w:divBdr>
        </w:div>
        <w:div w:id="687174471">
          <w:marLeft w:val="0"/>
          <w:marRight w:val="0"/>
          <w:marTop w:val="0"/>
          <w:marBottom w:val="0"/>
          <w:divBdr>
            <w:top w:val="none" w:sz="0" w:space="0" w:color="auto"/>
            <w:left w:val="none" w:sz="0" w:space="0" w:color="auto"/>
            <w:bottom w:val="none" w:sz="0" w:space="0" w:color="auto"/>
            <w:right w:val="none" w:sz="0" w:space="0" w:color="auto"/>
          </w:divBdr>
        </w:div>
        <w:div w:id="228808449">
          <w:marLeft w:val="0"/>
          <w:marRight w:val="0"/>
          <w:marTop w:val="0"/>
          <w:marBottom w:val="0"/>
          <w:divBdr>
            <w:top w:val="none" w:sz="0" w:space="0" w:color="auto"/>
            <w:left w:val="none" w:sz="0" w:space="0" w:color="auto"/>
            <w:bottom w:val="none" w:sz="0" w:space="0" w:color="auto"/>
            <w:right w:val="none" w:sz="0" w:space="0" w:color="auto"/>
          </w:divBdr>
        </w:div>
      </w:divsChild>
    </w:div>
    <w:div w:id="1617979930">
      <w:bodyDiv w:val="1"/>
      <w:marLeft w:val="0"/>
      <w:marRight w:val="0"/>
      <w:marTop w:val="0"/>
      <w:marBottom w:val="0"/>
      <w:divBdr>
        <w:top w:val="none" w:sz="0" w:space="0" w:color="auto"/>
        <w:left w:val="none" w:sz="0" w:space="0" w:color="auto"/>
        <w:bottom w:val="none" w:sz="0" w:space="0" w:color="auto"/>
        <w:right w:val="none" w:sz="0" w:space="0" w:color="auto"/>
      </w:divBdr>
      <w:divsChild>
        <w:div w:id="287862944">
          <w:marLeft w:val="0"/>
          <w:marRight w:val="0"/>
          <w:marTop w:val="0"/>
          <w:marBottom w:val="0"/>
          <w:divBdr>
            <w:top w:val="none" w:sz="0" w:space="0" w:color="auto"/>
            <w:left w:val="none" w:sz="0" w:space="0" w:color="auto"/>
            <w:bottom w:val="none" w:sz="0" w:space="0" w:color="auto"/>
            <w:right w:val="none" w:sz="0" w:space="0" w:color="auto"/>
          </w:divBdr>
        </w:div>
        <w:div w:id="1328559407">
          <w:marLeft w:val="0"/>
          <w:marRight w:val="0"/>
          <w:marTop w:val="0"/>
          <w:marBottom w:val="0"/>
          <w:divBdr>
            <w:top w:val="none" w:sz="0" w:space="0" w:color="auto"/>
            <w:left w:val="none" w:sz="0" w:space="0" w:color="auto"/>
            <w:bottom w:val="none" w:sz="0" w:space="0" w:color="auto"/>
            <w:right w:val="none" w:sz="0" w:space="0" w:color="auto"/>
          </w:divBdr>
        </w:div>
        <w:div w:id="1550801846">
          <w:marLeft w:val="0"/>
          <w:marRight w:val="0"/>
          <w:marTop w:val="0"/>
          <w:marBottom w:val="0"/>
          <w:divBdr>
            <w:top w:val="none" w:sz="0" w:space="0" w:color="auto"/>
            <w:left w:val="none" w:sz="0" w:space="0" w:color="auto"/>
            <w:bottom w:val="none" w:sz="0" w:space="0" w:color="auto"/>
            <w:right w:val="none" w:sz="0" w:space="0" w:color="auto"/>
          </w:divBdr>
        </w:div>
        <w:div w:id="1735351142">
          <w:marLeft w:val="0"/>
          <w:marRight w:val="0"/>
          <w:marTop w:val="0"/>
          <w:marBottom w:val="0"/>
          <w:divBdr>
            <w:top w:val="none" w:sz="0" w:space="0" w:color="auto"/>
            <w:left w:val="none" w:sz="0" w:space="0" w:color="auto"/>
            <w:bottom w:val="none" w:sz="0" w:space="0" w:color="auto"/>
            <w:right w:val="none" w:sz="0" w:space="0" w:color="auto"/>
          </w:divBdr>
        </w:div>
        <w:div w:id="1781681555">
          <w:marLeft w:val="0"/>
          <w:marRight w:val="0"/>
          <w:marTop w:val="0"/>
          <w:marBottom w:val="0"/>
          <w:divBdr>
            <w:top w:val="none" w:sz="0" w:space="0" w:color="auto"/>
            <w:left w:val="none" w:sz="0" w:space="0" w:color="auto"/>
            <w:bottom w:val="none" w:sz="0" w:space="0" w:color="auto"/>
            <w:right w:val="none" w:sz="0" w:space="0" w:color="auto"/>
          </w:divBdr>
        </w:div>
        <w:div w:id="600529121">
          <w:marLeft w:val="0"/>
          <w:marRight w:val="0"/>
          <w:marTop w:val="0"/>
          <w:marBottom w:val="0"/>
          <w:divBdr>
            <w:top w:val="none" w:sz="0" w:space="0" w:color="auto"/>
            <w:left w:val="none" w:sz="0" w:space="0" w:color="auto"/>
            <w:bottom w:val="none" w:sz="0" w:space="0" w:color="auto"/>
            <w:right w:val="none" w:sz="0" w:space="0" w:color="auto"/>
          </w:divBdr>
        </w:div>
        <w:div w:id="1267229175">
          <w:marLeft w:val="0"/>
          <w:marRight w:val="0"/>
          <w:marTop w:val="0"/>
          <w:marBottom w:val="0"/>
          <w:divBdr>
            <w:top w:val="none" w:sz="0" w:space="0" w:color="auto"/>
            <w:left w:val="none" w:sz="0" w:space="0" w:color="auto"/>
            <w:bottom w:val="none" w:sz="0" w:space="0" w:color="auto"/>
            <w:right w:val="none" w:sz="0" w:space="0" w:color="auto"/>
          </w:divBdr>
        </w:div>
        <w:div w:id="1743260609">
          <w:marLeft w:val="0"/>
          <w:marRight w:val="0"/>
          <w:marTop w:val="0"/>
          <w:marBottom w:val="0"/>
          <w:divBdr>
            <w:top w:val="none" w:sz="0" w:space="0" w:color="auto"/>
            <w:left w:val="none" w:sz="0" w:space="0" w:color="auto"/>
            <w:bottom w:val="none" w:sz="0" w:space="0" w:color="auto"/>
            <w:right w:val="none" w:sz="0" w:space="0" w:color="auto"/>
          </w:divBdr>
        </w:div>
        <w:div w:id="1803647188">
          <w:marLeft w:val="0"/>
          <w:marRight w:val="0"/>
          <w:marTop w:val="0"/>
          <w:marBottom w:val="0"/>
          <w:divBdr>
            <w:top w:val="none" w:sz="0" w:space="0" w:color="auto"/>
            <w:left w:val="none" w:sz="0" w:space="0" w:color="auto"/>
            <w:bottom w:val="none" w:sz="0" w:space="0" w:color="auto"/>
            <w:right w:val="none" w:sz="0" w:space="0" w:color="auto"/>
          </w:divBdr>
        </w:div>
        <w:div w:id="201600678">
          <w:marLeft w:val="0"/>
          <w:marRight w:val="0"/>
          <w:marTop w:val="0"/>
          <w:marBottom w:val="0"/>
          <w:divBdr>
            <w:top w:val="none" w:sz="0" w:space="0" w:color="auto"/>
            <w:left w:val="none" w:sz="0" w:space="0" w:color="auto"/>
            <w:bottom w:val="none" w:sz="0" w:space="0" w:color="auto"/>
            <w:right w:val="none" w:sz="0" w:space="0" w:color="auto"/>
          </w:divBdr>
        </w:div>
        <w:div w:id="891620203">
          <w:marLeft w:val="0"/>
          <w:marRight w:val="0"/>
          <w:marTop w:val="0"/>
          <w:marBottom w:val="0"/>
          <w:divBdr>
            <w:top w:val="none" w:sz="0" w:space="0" w:color="auto"/>
            <w:left w:val="none" w:sz="0" w:space="0" w:color="auto"/>
            <w:bottom w:val="none" w:sz="0" w:space="0" w:color="auto"/>
            <w:right w:val="none" w:sz="0" w:space="0" w:color="auto"/>
          </w:divBdr>
        </w:div>
        <w:div w:id="203713488">
          <w:marLeft w:val="0"/>
          <w:marRight w:val="0"/>
          <w:marTop w:val="0"/>
          <w:marBottom w:val="0"/>
          <w:divBdr>
            <w:top w:val="none" w:sz="0" w:space="0" w:color="auto"/>
            <w:left w:val="none" w:sz="0" w:space="0" w:color="auto"/>
            <w:bottom w:val="none" w:sz="0" w:space="0" w:color="auto"/>
            <w:right w:val="none" w:sz="0" w:space="0" w:color="auto"/>
          </w:divBdr>
        </w:div>
        <w:div w:id="815682838">
          <w:marLeft w:val="0"/>
          <w:marRight w:val="0"/>
          <w:marTop w:val="0"/>
          <w:marBottom w:val="0"/>
          <w:divBdr>
            <w:top w:val="none" w:sz="0" w:space="0" w:color="auto"/>
            <w:left w:val="none" w:sz="0" w:space="0" w:color="auto"/>
            <w:bottom w:val="none" w:sz="0" w:space="0" w:color="auto"/>
            <w:right w:val="none" w:sz="0" w:space="0" w:color="auto"/>
          </w:divBdr>
        </w:div>
        <w:div w:id="1415392517">
          <w:marLeft w:val="0"/>
          <w:marRight w:val="0"/>
          <w:marTop w:val="0"/>
          <w:marBottom w:val="0"/>
          <w:divBdr>
            <w:top w:val="none" w:sz="0" w:space="0" w:color="auto"/>
            <w:left w:val="none" w:sz="0" w:space="0" w:color="auto"/>
            <w:bottom w:val="none" w:sz="0" w:space="0" w:color="auto"/>
            <w:right w:val="none" w:sz="0" w:space="0" w:color="auto"/>
          </w:divBdr>
        </w:div>
        <w:div w:id="928536300">
          <w:marLeft w:val="0"/>
          <w:marRight w:val="0"/>
          <w:marTop w:val="0"/>
          <w:marBottom w:val="0"/>
          <w:divBdr>
            <w:top w:val="none" w:sz="0" w:space="0" w:color="auto"/>
            <w:left w:val="none" w:sz="0" w:space="0" w:color="auto"/>
            <w:bottom w:val="none" w:sz="0" w:space="0" w:color="auto"/>
            <w:right w:val="none" w:sz="0" w:space="0" w:color="auto"/>
          </w:divBdr>
        </w:div>
        <w:div w:id="978069157">
          <w:marLeft w:val="0"/>
          <w:marRight w:val="0"/>
          <w:marTop w:val="0"/>
          <w:marBottom w:val="0"/>
          <w:divBdr>
            <w:top w:val="none" w:sz="0" w:space="0" w:color="auto"/>
            <w:left w:val="none" w:sz="0" w:space="0" w:color="auto"/>
            <w:bottom w:val="none" w:sz="0" w:space="0" w:color="auto"/>
            <w:right w:val="none" w:sz="0" w:space="0" w:color="auto"/>
          </w:divBdr>
        </w:div>
        <w:div w:id="637880451">
          <w:marLeft w:val="0"/>
          <w:marRight w:val="0"/>
          <w:marTop w:val="0"/>
          <w:marBottom w:val="0"/>
          <w:divBdr>
            <w:top w:val="none" w:sz="0" w:space="0" w:color="auto"/>
            <w:left w:val="none" w:sz="0" w:space="0" w:color="auto"/>
            <w:bottom w:val="none" w:sz="0" w:space="0" w:color="auto"/>
            <w:right w:val="none" w:sz="0" w:space="0" w:color="auto"/>
          </w:divBdr>
        </w:div>
        <w:div w:id="1957253113">
          <w:marLeft w:val="0"/>
          <w:marRight w:val="0"/>
          <w:marTop w:val="0"/>
          <w:marBottom w:val="0"/>
          <w:divBdr>
            <w:top w:val="none" w:sz="0" w:space="0" w:color="auto"/>
            <w:left w:val="none" w:sz="0" w:space="0" w:color="auto"/>
            <w:bottom w:val="none" w:sz="0" w:space="0" w:color="auto"/>
            <w:right w:val="none" w:sz="0" w:space="0" w:color="auto"/>
          </w:divBdr>
        </w:div>
        <w:div w:id="616644309">
          <w:marLeft w:val="0"/>
          <w:marRight w:val="0"/>
          <w:marTop w:val="0"/>
          <w:marBottom w:val="0"/>
          <w:divBdr>
            <w:top w:val="none" w:sz="0" w:space="0" w:color="auto"/>
            <w:left w:val="none" w:sz="0" w:space="0" w:color="auto"/>
            <w:bottom w:val="none" w:sz="0" w:space="0" w:color="auto"/>
            <w:right w:val="none" w:sz="0" w:space="0" w:color="auto"/>
          </w:divBdr>
        </w:div>
        <w:div w:id="460538510">
          <w:marLeft w:val="0"/>
          <w:marRight w:val="0"/>
          <w:marTop w:val="0"/>
          <w:marBottom w:val="0"/>
          <w:divBdr>
            <w:top w:val="none" w:sz="0" w:space="0" w:color="auto"/>
            <w:left w:val="none" w:sz="0" w:space="0" w:color="auto"/>
            <w:bottom w:val="none" w:sz="0" w:space="0" w:color="auto"/>
            <w:right w:val="none" w:sz="0" w:space="0" w:color="auto"/>
          </w:divBdr>
        </w:div>
        <w:div w:id="1469475304">
          <w:marLeft w:val="0"/>
          <w:marRight w:val="0"/>
          <w:marTop w:val="0"/>
          <w:marBottom w:val="0"/>
          <w:divBdr>
            <w:top w:val="none" w:sz="0" w:space="0" w:color="auto"/>
            <w:left w:val="none" w:sz="0" w:space="0" w:color="auto"/>
            <w:bottom w:val="none" w:sz="0" w:space="0" w:color="auto"/>
            <w:right w:val="none" w:sz="0" w:space="0" w:color="auto"/>
          </w:divBdr>
        </w:div>
        <w:div w:id="390544422">
          <w:marLeft w:val="0"/>
          <w:marRight w:val="0"/>
          <w:marTop w:val="0"/>
          <w:marBottom w:val="0"/>
          <w:divBdr>
            <w:top w:val="none" w:sz="0" w:space="0" w:color="auto"/>
            <w:left w:val="none" w:sz="0" w:space="0" w:color="auto"/>
            <w:bottom w:val="none" w:sz="0" w:space="0" w:color="auto"/>
            <w:right w:val="none" w:sz="0" w:space="0" w:color="auto"/>
          </w:divBdr>
        </w:div>
        <w:div w:id="90206808">
          <w:marLeft w:val="0"/>
          <w:marRight w:val="0"/>
          <w:marTop w:val="0"/>
          <w:marBottom w:val="0"/>
          <w:divBdr>
            <w:top w:val="none" w:sz="0" w:space="0" w:color="auto"/>
            <w:left w:val="none" w:sz="0" w:space="0" w:color="auto"/>
            <w:bottom w:val="none" w:sz="0" w:space="0" w:color="auto"/>
            <w:right w:val="none" w:sz="0" w:space="0" w:color="auto"/>
          </w:divBdr>
        </w:div>
        <w:div w:id="1409426711">
          <w:marLeft w:val="0"/>
          <w:marRight w:val="0"/>
          <w:marTop w:val="0"/>
          <w:marBottom w:val="0"/>
          <w:divBdr>
            <w:top w:val="none" w:sz="0" w:space="0" w:color="auto"/>
            <w:left w:val="none" w:sz="0" w:space="0" w:color="auto"/>
            <w:bottom w:val="none" w:sz="0" w:space="0" w:color="auto"/>
            <w:right w:val="none" w:sz="0" w:space="0" w:color="auto"/>
          </w:divBdr>
        </w:div>
        <w:div w:id="1936479865">
          <w:marLeft w:val="0"/>
          <w:marRight w:val="0"/>
          <w:marTop w:val="0"/>
          <w:marBottom w:val="0"/>
          <w:divBdr>
            <w:top w:val="none" w:sz="0" w:space="0" w:color="auto"/>
            <w:left w:val="none" w:sz="0" w:space="0" w:color="auto"/>
            <w:bottom w:val="none" w:sz="0" w:space="0" w:color="auto"/>
            <w:right w:val="none" w:sz="0" w:space="0" w:color="auto"/>
          </w:divBdr>
        </w:div>
        <w:div w:id="2143383551">
          <w:marLeft w:val="0"/>
          <w:marRight w:val="0"/>
          <w:marTop w:val="0"/>
          <w:marBottom w:val="0"/>
          <w:divBdr>
            <w:top w:val="none" w:sz="0" w:space="0" w:color="auto"/>
            <w:left w:val="none" w:sz="0" w:space="0" w:color="auto"/>
            <w:bottom w:val="none" w:sz="0" w:space="0" w:color="auto"/>
            <w:right w:val="none" w:sz="0" w:space="0" w:color="auto"/>
          </w:divBdr>
        </w:div>
        <w:div w:id="703485440">
          <w:marLeft w:val="0"/>
          <w:marRight w:val="0"/>
          <w:marTop w:val="0"/>
          <w:marBottom w:val="0"/>
          <w:divBdr>
            <w:top w:val="none" w:sz="0" w:space="0" w:color="auto"/>
            <w:left w:val="none" w:sz="0" w:space="0" w:color="auto"/>
            <w:bottom w:val="none" w:sz="0" w:space="0" w:color="auto"/>
            <w:right w:val="none" w:sz="0" w:space="0" w:color="auto"/>
          </w:divBdr>
        </w:div>
        <w:div w:id="1410886345">
          <w:marLeft w:val="0"/>
          <w:marRight w:val="0"/>
          <w:marTop w:val="0"/>
          <w:marBottom w:val="0"/>
          <w:divBdr>
            <w:top w:val="none" w:sz="0" w:space="0" w:color="auto"/>
            <w:left w:val="none" w:sz="0" w:space="0" w:color="auto"/>
            <w:bottom w:val="none" w:sz="0" w:space="0" w:color="auto"/>
            <w:right w:val="none" w:sz="0" w:space="0" w:color="auto"/>
          </w:divBdr>
        </w:div>
        <w:div w:id="1156192332">
          <w:marLeft w:val="0"/>
          <w:marRight w:val="0"/>
          <w:marTop w:val="0"/>
          <w:marBottom w:val="0"/>
          <w:divBdr>
            <w:top w:val="none" w:sz="0" w:space="0" w:color="auto"/>
            <w:left w:val="none" w:sz="0" w:space="0" w:color="auto"/>
            <w:bottom w:val="none" w:sz="0" w:space="0" w:color="auto"/>
            <w:right w:val="none" w:sz="0" w:space="0" w:color="auto"/>
          </w:divBdr>
        </w:div>
        <w:div w:id="791024020">
          <w:marLeft w:val="0"/>
          <w:marRight w:val="0"/>
          <w:marTop w:val="0"/>
          <w:marBottom w:val="0"/>
          <w:divBdr>
            <w:top w:val="none" w:sz="0" w:space="0" w:color="auto"/>
            <w:left w:val="none" w:sz="0" w:space="0" w:color="auto"/>
            <w:bottom w:val="none" w:sz="0" w:space="0" w:color="auto"/>
            <w:right w:val="none" w:sz="0" w:space="0" w:color="auto"/>
          </w:divBdr>
        </w:div>
        <w:div w:id="1712610590">
          <w:marLeft w:val="0"/>
          <w:marRight w:val="0"/>
          <w:marTop w:val="0"/>
          <w:marBottom w:val="0"/>
          <w:divBdr>
            <w:top w:val="none" w:sz="0" w:space="0" w:color="auto"/>
            <w:left w:val="none" w:sz="0" w:space="0" w:color="auto"/>
            <w:bottom w:val="none" w:sz="0" w:space="0" w:color="auto"/>
            <w:right w:val="none" w:sz="0" w:space="0" w:color="auto"/>
          </w:divBdr>
        </w:div>
        <w:div w:id="1754931307">
          <w:marLeft w:val="0"/>
          <w:marRight w:val="0"/>
          <w:marTop w:val="0"/>
          <w:marBottom w:val="0"/>
          <w:divBdr>
            <w:top w:val="none" w:sz="0" w:space="0" w:color="auto"/>
            <w:left w:val="none" w:sz="0" w:space="0" w:color="auto"/>
            <w:bottom w:val="none" w:sz="0" w:space="0" w:color="auto"/>
            <w:right w:val="none" w:sz="0" w:space="0" w:color="auto"/>
          </w:divBdr>
        </w:div>
        <w:div w:id="1048800979">
          <w:marLeft w:val="0"/>
          <w:marRight w:val="0"/>
          <w:marTop w:val="0"/>
          <w:marBottom w:val="0"/>
          <w:divBdr>
            <w:top w:val="none" w:sz="0" w:space="0" w:color="auto"/>
            <w:left w:val="none" w:sz="0" w:space="0" w:color="auto"/>
            <w:bottom w:val="none" w:sz="0" w:space="0" w:color="auto"/>
            <w:right w:val="none" w:sz="0" w:space="0" w:color="auto"/>
          </w:divBdr>
        </w:div>
        <w:div w:id="1124278043">
          <w:marLeft w:val="0"/>
          <w:marRight w:val="0"/>
          <w:marTop w:val="0"/>
          <w:marBottom w:val="0"/>
          <w:divBdr>
            <w:top w:val="none" w:sz="0" w:space="0" w:color="auto"/>
            <w:left w:val="none" w:sz="0" w:space="0" w:color="auto"/>
            <w:bottom w:val="none" w:sz="0" w:space="0" w:color="auto"/>
            <w:right w:val="none" w:sz="0" w:space="0" w:color="auto"/>
          </w:divBdr>
        </w:div>
        <w:div w:id="1477186548">
          <w:marLeft w:val="0"/>
          <w:marRight w:val="0"/>
          <w:marTop w:val="0"/>
          <w:marBottom w:val="0"/>
          <w:divBdr>
            <w:top w:val="none" w:sz="0" w:space="0" w:color="auto"/>
            <w:left w:val="none" w:sz="0" w:space="0" w:color="auto"/>
            <w:bottom w:val="none" w:sz="0" w:space="0" w:color="auto"/>
            <w:right w:val="none" w:sz="0" w:space="0" w:color="auto"/>
          </w:divBdr>
        </w:div>
        <w:div w:id="2083015799">
          <w:marLeft w:val="0"/>
          <w:marRight w:val="0"/>
          <w:marTop w:val="0"/>
          <w:marBottom w:val="0"/>
          <w:divBdr>
            <w:top w:val="none" w:sz="0" w:space="0" w:color="auto"/>
            <w:left w:val="none" w:sz="0" w:space="0" w:color="auto"/>
            <w:bottom w:val="none" w:sz="0" w:space="0" w:color="auto"/>
            <w:right w:val="none" w:sz="0" w:space="0" w:color="auto"/>
          </w:divBdr>
        </w:div>
        <w:div w:id="531306597">
          <w:marLeft w:val="0"/>
          <w:marRight w:val="0"/>
          <w:marTop w:val="0"/>
          <w:marBottom w:val="0"/>
          <w:divBdr>
            <w:top w:val="none" w:sz="0" w:space="0" w:color="auto"/>
            <w:left w:val="none" w:sz="0" w:space="0" w:color="auto"/>
            <w:bottom w:val="none" w:sz="0" w:space="0" w:color="auto"/>
            <w:right w:val="none" w:sz="0" w:space="0" w:color="auto"/>
          </w:divBdr>
        </w:div>
        <w:div w:id="1536692289">
          <w:marLeft w:val="0"/>
          <w:marRight w:val="0"/>
          <w:marTop w:val="0"/>
          <w:marBottom w:val="0"/>
          <w:divBdr>
            <w:top w:val="none" w:sz="0" w:space="0" w:color="auto"/>
            <w:left w:val="none" w:sz="0" w:space="0" w:color="auto"/>
            <w:bottom w:val="none" w:sz="0" w:space="0" w:color="auto"/>
            <w:right w:val="none" w:sz="0" w:space="0" w:color="auto"/>
          </w:divBdr>
        </w:div>
        <w:div w:id="541598400">
          <w:marLeft w:val="0"/>
          <w:marRight w:val="0"/>
          <w:marTop w:val="0"/>
          <w:marBottom w:val="0"/>
          <w:divBdr>
            <w:top w:val="none" w:sz="0" w:space="0" w:color="auto"/>
            <w:left w:val="none" w:sz="0" w:space="0" w:color="auto"/>
            <w:bottom w:val="none" w:sz="0" w:space="0" w:color="auto"/>
            <w:right w:val="none" w:sz="0" w:space="0" w:color="auto"/>
          </w:divBdr>
        </w:div>
        <w:div w:id="838302818">
          <w:marLeft w:val="0"/>
          <w:marRight w:val="0"/>
          <w:marTop w:val="0"/>
          <w:marBottom w:val="0"/>
          <w:divBdr>
            <w:top w:val="none" w:sz="0" w:space="0" w:color="auto"/>
            <w:left w:val="none" w:sz="0" w:space="0" w:color="auto"/>
            <w:bottom w:val="none" w:sz="0" w:space="0" w:color="auto"/>
            <w:right w:val="none" w:sz="0" w:space="0" w:color="auto"/>
          </w:divBdr>
        </w:div>
        <w:div w:id="1657955674">
          <w:marLeft w:val="0"/>
          <w:marRight w:val="0"/>
          <w:marTop w:val="0"/>
          <w:marBottom w:val="0"/>
          <w:divBdr>
            <w:top w:val="none" w:sz="0" w:space="0" w:color="auto"/>
            <w:left w:val="none" w:sz="0" w:space="0" w:color="auto"/>
            <w:bottom w:val="none" w:sz="0" w:space="0" w:color="auto"/>
            <w:right w:val="none" w:sz="0" w:space="0" w:color="auto"/>
          </w:divBdr>
        </w:div>
      </w:divsChild>
    </w:div>
    <w:div w:id="1983733774">
      <w:bodyDiv w:val="1"/>
      <w:marLeft w:val="0"/>
      <w:marRight w:val="0"/>
      <w:marTop w:val="0"/>
      <w:marBottom w:val="0"/>
      <w:divBdr>
        <w:top w:val="none" w:sz="0" w:space="0" w:color="auto"/>
        <w:left w:val="none" w:sz="0" w:space="0" w:color="auto"/>
        <w:bottom w:val="none" w:sz="0" w:space="0" w:color="auto"/>
        <w:right w:val="none" w:sz="0" w:space="0" w:color="auto"/>
      </w:divBdr>
      <w:divsChild>
        <w:div w:id="879324896">
          <w:marLeft w:val="0"/>
          <w:marRight w:val="0"/>
          <w:marTop w:val="0"/>
          <w:marBottom w:val="0"/>
          <w:divBdr>
            <w:top w:val="none" w:sz="0" w:space="0" w:color="auto"/>
            <w:left w:val="none" w:sz="0" w:space="0" w:color="auto"/>
            <w:bottom w:val="none" w:sz="0" w:space="0" w:color="auto"/>
            <w:right w:val="none" w:sz="0" w:space="0" w:color="auto"/>
          </w:divBdr>
        </w:div>
        <w:div w:id="677805171">
          <w:marLeft w:val="0"/>
          <w:marRight w:val="0"/>
          <w:marTop w:val="0"/>
          <w:marBottom w:val="0"/>
          <w:divBdr>
            <w:top w:val="none" w:sz="0" w:space="0" w:color="auto"/>
            <w:left w:val="none" w:sz="0" w:space="0" w:color="auto"/>
            <w:bottom w:val="none" w:sz="0" w:space="0" w:color="auto"/>
            <w:right w:val="none" w:sz="0" w:space="0" w:color="auto"/>
          </w:divBdr>
        </w:div>
        <w:div w:id="1951625923">
          <w:marLeft w:val="0"/>
          <w:marRight w:val="0"/>
          <w:marTop w:val="0"/>
          <w:marBottom w:val="0"/>
          <w:divBdr>
            <w:top w:val="none" w:sz="0" w:space="0" w:color="auto"/>
            <w:left w:val="none" w:sz="0" w:space="0" w:color="auto"/>
            <w:bottom w:val="none" w:sz="0" w:space="0" w:color="auto"/>
            <w:right w:val="none" w:sz="0" w:space="0" w:color="auto"/>
          </w:divBdr>
        </w:div>
        <w:div w:id="1016418699">
          <w:marLeft w:val="0"/>
          <w:marRight w:val="0"/>
          <w:marTop w:val="0"/>
          <w:marBottom w:val="0"/>
          <w:divBdr>
            <w:top w:val="none" w:sz="0" w:space="0" w:color="auto"/>
            <w:left w:val="none" w:sz="0" w:space="0" w:color="auto"/>
            <w:bottom w:val="none" w:sz="0" w:space="0" w:color="auto"/>
            <w:right w:val="none" w:sz="0" w:space="0" w:color="auto"/>
          </w:divBdr>
        </w:div>
        <w:div w:id="1755593110">
          <w:marLeft w:val="0"/>
          <w:marRight w:val="0"/>
          <w:marTop w:val="0"/>
          <w:marBottom w:val="0"/>
          <w:divBdr>
            <w:top w:val="none" w:sz="0" w:space="0" w:color="auto"/>
            <w:left w:val="none" w:sz="0" w:space="0" w:color="auto"/>
            <w:bottom w:val="none" w:sz="0" w:space="0" w:color="auto"/>
            <w:right w:val="none" w:sz="0" w:space="0" w:color="auto"/>
          </w:divBdr>
        </w:div>
        <w:div w:id="957103504">
          <w:marLeft w:val="0"/>
          <w:marRight w:val="0"/>
          <w:marTop w:val="0"/>
          <w:marBottom w:val="0"/>
          <w:divBdr>
            <w:top w:val="none" w:sz="0" w:space="0" w:color="auto"/>
            <w:left w:val="none" w:sz="0" w:space="0" w:color="auto"/>
            <w:bottom w:val="none" w:sz="0" w:space="0" w:color="auto"/>
            <w:right w:val="none" w:sz="0" w:space="0" w:color="auto"/>
          </w:divBdr>
        </w:div>
        <w:div w:id="1630012524">
          <w:marLeft w:val="0"/>
          <w:marRight w:val="0"/>
          <w:marTop w:val="0"/>
          <w:marBottom w:val="0"/>
          <w:divBdr>
            <w:top w:val="none" w:sz="0" w:space="0" w:color="auto"/>
            <w:left w:val="none" w:sz="0" w:space="0" w:color="auto"/>
            <w:bottom w:val="none" w:sz="0" w:space="0" w:color="auto"/>
            <w:right w:val="none" w:sz="0" w:space="0" w:color="auto"/>
          </w:divBdr>
        </w:div>
        <w:div w:id="697438374">
          <w:marLeft w:val="0"/>
          <w:marRight w:val="0"/>
          <w:marTop w:val="0"/>
          <w:marBottom w:val="0"/>
          <w:divBdr>
            <w:top w:val="none" w:sz="0" w:space="0" w:color="auto"/>
            <w:left w:val="none" w:sz="0" w:space="0" w:color="auto"/>
            <w:bottom w:val="none" w:sz="0" w:space="0" w:color="auto"/>
            <w:right w:val="none" w:sz="0" w:space="0" w:color="auto"/>
          </w:divBdr>
        </w:div>
        <w:div w:id="814641742">
          <w:marLeft w:val="0"/>
          <w:marRight w:val="0"/>
          <w:marTop w:val="0"/>
          <w:marBottom w:val="0"/>
          <w:divBdr>
            <w:top w:val="none" w:sz="0" w:space="0" w:color="auto"/>
            <w:left w:val="none" w:sz="0" w:space="0" w:color="auto"/>
            <w:bottom w:val="none" w:sz="0" w:space="0" w:color="auto"/>
            <w:right w:val="none" w:sz="0" w:space="0" w:color="auto"/>
          </w:divBdr>
        </w:div>
        <w:div w:id="1453552940">
          <w:marLeft w:val="0"/>
          <w:marRight w:val="0"/>
          <w:marTop w:val="0"/>
          <w:marBottom w:val="0"/>
          <w:divBdr>
            <w:top w:val="none" w:sz="0" w:space="0" w:color="auto"/>
            <w:left w:val="none" w:sz="0" w:space="0" w:color="auto"/>
            <w:bottom w:val="none" w:sz="0" w:space="0" w:color="auto"/>
            <w:right w:val="none" w:sz="0" w:space="0" w:color="auto"/>
          </w:divBdr>
        </w:div>
        <w:div w:id="1005132625">
          <w:marLeft w:val="0"/>
          <w:marRight w:val="0"/>
          <w:marTop w:val="0"/>
          <w:marBottom w:val="0"/>
          <w:divBdr>
            <w:top w:val="none" w:sz="0" w:space="0" w:color="auto"/>
            <w:left w:val="none" w:sz="0" w:space="0" w:color="auto"/>
            <w:bottom w:val="none" w:sz="0" w:space="0" w:color="auto"/>
            <w:right w:val="none" w:sz="0" w:space="0" w:color="auto"/>
          </w:divBdr>
        </w:div>
      </w:divsChild>
    </w:div>
    <w:div w:id="2000885537">
      <w:bodyDiv w:val="1"/>
      <w:marLeft w:val="0"/>
      <w:marRight w:val="0"/>
      <w:marTop w:val="0"/>
      <w:marBottom w:val="0"/>
      <w:divBdr>
        <w:top w:val="none" w:sz="0" w:space="0" w:color="auto"/>
        <w:left w:val="none" w:sz="0" w:space="0" w:color="auto"/>
        <w:bottom w:val="none" w:sz="0" w:space="0" w:color="auto"/>
        <w:right w:val="none" w:sz="0" w:space="0" w:color="auto"/>
      </w:divBdr>
      <w:divsChild>
        <w:div w:id="1176382913">
          <w:marLeft w:val="0"/>
          <w:marRight w:val="0"/>
          <w:marTop w:val="0"/>
          <w:marBottom w:val="0"/>
          <w:divBdr>
            <w:top w:val="none" w:sz="0" w:space="0" w:color="auto"/>
            <w:left w:val="none" w:sz="0" w:space="0" w:color="auto"/>
            <w:bottom w:val="none" w:sz="0" w:space="0" w:color="auto"/>
            <w:right w:val="none" w:sz="0" w:space="0" w:color="auto"/>
          </w:divBdr>
        </w:div>
        <w:div w:id="1259218961">
          <w:marLeft w:val="0"/>
          <w:marRight w:val="0"/>
          <w:marTop w:val="0"/>
          <w:marBottom w:val="0"/>
          <w:divBdr>
            <w:top w:val="none" w:sz="0" w:space="0" w:color="auto"/>
            <w:left w:val="none" w:sz="0" w:space="0" w:color="auto"/>
            <w:bottom w:val="none" w:sz="0" w:space="0" w:color="auto"/>
            <w:right w:val="none" w:sz="0" w:space="0" w:color="auto"/>
          </w:divBdr>
        </w:div>
        <w:div w:id="751465274">
          <w:marLeft w:val="0"/>
          <w:marRight w:val="0"/>
          <w:marTop w:val="0"/>
          <w:marBottom w:val="0"/>
          <w:divBdr>
            <w:top w:val="none" w:sz="0" w:space="0" w:color="auto"/>
            <w:left w:val="none" w:sz="0" w:space="0" w:color="auto"/>
            <w:bottom w:val="none" w:sz="0" w:space="0" w:color="auto"/>
            <w:right w:val="none" w:sz="0" w:space="0" w:color="auto"/>
          </w:divBdr>
        </w:div>
        <w:div w:id="344090723">
          <w:marLeft w:val="0"/>
          <w:marRight w:val="0"/>
          <w:marTop w:val="0"/>
          <w:marBottom w:val="0"/>
          <w:divBdr>
            <w:top w:val="none" w:sz="0" w:space="0" w:color="auto"/>
            <w:left w:val="none" w:sz="0" w:space="0" w:color="auto"/>
            <w:bottom w:val="none" w:sz="0" w:space="0" w:color="auto"/>
            <w:right w:val="none" w:sz="0" w:space="0" w:color="auto"/>
          </w:divBdr>
        </w:div>
        <w:div w:id="1979607750">
          <w:marLeft w:val="0"/>
          <w:marRight w:val="0"/>
          <w:marTop w:val="0"/>
          <w:marBottom w:val="0"/>
          <w:divBdr>
            <w:top w:val="none" w:sz="0" w:space="0" w:color="auto"/>
            <w:left w:val="none" w:sz="0" w:space="0" w:color="auto"/>
            <w:bottom w:val="none" w:sz="0" w:space="0" w:color="auto"/>
            <w:right w:val="none" w:sz="0" w:space="0" w:color="auto"/>
          </w:divBdr>
        </w:div>
        <w:div w:id="1750079580">
          <w:marLeft w:val="0"/>
          <w:marRight w:val="0"/>
          <w:marTop w:val="0"/>
          <w:marBottom w:val="0"/>
          <w:divBdr>
            <w:top w:val="none" w:sz="0" w:space="0" w:color="auto"/>
            <w:left w:val="none" w:sz="0" w:space="0" w:color="auto"/>
            <w:bottom w:val="none" w:sz="0" w:space="0" w:color="auto"/>
            <w:right w:val="none" w:sz="0" w:space="0" w:color="auto"/>
          </w:divBdr>
        </w:div>
        <w:div w:id="1269511745">
          <w:marLeft w:val="0"/>
          <w:marRight w:val="0"/>
          <w:marTop w:val="0"/>
          <w:marBottom w:val="0"/>
          <w:divBdr>
            <w:top w:val="none" w:sz="0" w:space="0" w:color="auto"/>
            <w:left w:val="none" w:sz="0" w:space="0" w:color="auto"/>
            <w:bottom w:val="none" w:sz="0" w:space="0" w:color="auto"/>
            <w:right w:val="none" w:sz="0" w:space="0" w:color="auto"/>
          </w:divBdr>
        </w:div>
      </w:divsChild>
    </w:div>
    <w:div w:id="2060863750">
      <w:bodyDiv w:val="1"/>
      <w:marLeft w:val="0"/>
      <w:marRight w:val="0"/>
      <w:marTop w:val="0"/>
      <w:marBottom w:val="0"/>
      <w:divBdr>
        <w:top w:val="none" w:sz="0" w:space="0" w:color="auto"/>
        <w:left w:val="none" w:sz="0" w:space="0" w:color="auto"/>
        <w:bottom w:val="none" w:sz="0" w:space="0" w:color="auto"/>
        <w:right w:val="none" w:sz="0" w:space="0" w:color="auto"/>
      </w:divBdr>
      <w:divsChild>
        <w:div w:id="631401910">
          <w:marLeft w:val="0"/>
          <w:marRight w:val="0"/>
          <w:marTop w:val="0"/>
          <w:marBottom w:val="0"/>
          <w:divBdr>
            <w:top w:val="none" w:sz="0" w:space="0" w:color="auto"/>
            <w:left w:val="none" w:sz="0" w:space="0" w:color="auto"/>
            <w:bottom w:val="none" w:sz="0" w:space="0" w:color="auto"/>
            <w:right w:val="none" w:sz="0" w:space="0" w:color="auto"/>
          </w:divBdr>
        </w:div>
        <w:div w:id="335692191">
          <w:marLeft w:val="0"/>
          <w:marRight w:val="0"/>
          <w:marTop w:val="0"/>
          <w:marBottom w:val="0"/>
          <w:divBdr>
            <w:top w:val="none" w:sz="0" w:space="0" w:color="auto"/>
            <w:left w:val="none" w:sz="0" w:space="0" w:color="auto"/>
            <w:bottom w:val="none" w:sz="0" w:space="0" w:color="auto"/>
            <w:right w:val="none" w:sz="0" w:space="0" w:color="auto"/>
          </w:divBdr>
        </w:div>
        <w:div w:id="147594775">
          <w:marLeft w:val="0"/>
          <w:marRight w:val="0"/>
          <w:marTop w:val="0"/>
          <w:marBottom w:val="0"/>
          <w:divBdr>
            <w:top w:val="none" w:sz="0" w:space="0" w:color="auto"/>
            <w:left w:val="none" w:sz="0" w:space="0" w:color="auto"/>
            <w:bottom w:val="none" w:sz="0" w:space="0" w:color="auto"/>
            <w:right w:val="none" w:sz="0" w:space="0" w:color="auto"/>
          </w:divBdr>
        </w:div>
        <w:div w:id="1649440126">
          <w:marLeft w:val="0"/>
          <w:marRight w:val="0"/>
          <w:marTop w:val="0"/>
          <w:marBottom w:val="0"/>
          <w:divBdr>
            <w:top w:val="none" w:sz="0" w:space="0" w:color="auto"/>
            <w:left w:val="none" w:sz="0" w:space="0" w:color="auto"/>
            <w:bottom w:val="none" w:sz="0" w:space="0" w:color="auto"/>
            <w:right w:val="none" w:sz="0" w:space="0" w:color="auto"/>
          </w:divBdr>
        </w:div>
        <w:div w:id="67729226">
          <w:marLeft w:val="0"/>
          <w:marRight w:val="0"/>
          <w:marTop w:val="0"/>
          <w:marBottom w:val="0"/>
          <w:divBdr>
            <w:top w:val="none" w:sz="0" w:space="0" w:color="auto"/>
            <w:left w:val="none" w:sz="0" w:space="0" w:color="auto"/>
            <w:bottom w:val="none" w:sz="0" w:space="0" w:color="auto"/>
            <w:right w:val="none" w:sz="0" w:space="0" w:color="auto"/>
          </w:divBdr>
        </w:div>
        <w:div w:id="1815871540">
          <w:marLeft w:val="0"/>
          <w:marRight w:val="0"/>
          <w:marTop w:val="0"/>
          <w:marBottom w:val="0"/>
          <w:divBdr>
            <w:top w:val="none" w:sz="0" w:space="0" w:color="auto"/>
            <w:left w:val="none" w:sz="0" w:space="0" w:color="auto"/>
            <w:bottom w:val="none" w:sz="0" w:space="0" w:color="auto"/>
            <w:right w:val="none" w:sz="0" w:space="0" w:color="auto"/>
          </w:divBdr>
        </w:div>
        <w:div w:id="1543593193">
          <w:marLeft w:val="0"/>
          <w:marRight w:val="0"/>
          <w:marTop w:val="0"/>
          <w:marBottom w:val="0"/>
          <w:divBdr>
            <w:top w:val="none" w:sz="0" w:space="0" w:color="auto"/>
            <w:left w:val="none" w:sz="0" w:space="0" w:color="auto"/>
            <w:bottom w:val="none" w:sz="0" w:space="0" w:color="auto"/>
            <w:right w:val="none" w:sz="0" w:space="0" w:color="auto"/>
          </w:divBdr>
        </w:div>
        <w:div w:id="1848252610">
          <w:marLeft w:val="0"/>
          <w:marRight w:val="0"/>
          <w:marTop w:val="0"/>
          <w:marBottom w:val="0"/>
          <w:divBdr>
            <w:top w:val="none" w:sz="0" w:space="0" w:color="auto"/>
            <w:left w:val="none" w:sz="0" w:space="0" w:color="auto"/>
            <w:bottom w:val="none" w:sz="0" w:space="0" w:color="auto"/>
            <w:right w:val="none" w:sz="0" w:space="0" w:color="auto"/>
          </w:divBdr>
        </w:div>
        <w:div w:id="1344891317">
          <w:marLeft w:val="0"/>
          <w:marRight w:val="0"/>
          <w:marTop w:val="0"/>
          <w:marBottom w:val="0"/>
          <w:divBdr>
            <w:top w:val="none" w:sz="0" w:space="0" w:color="auto"/>
            <w:left w:val="none" w:sz="0" w:space="0" w:color="auto"/>
            <w:bottom w:val="none" w:sz="0" w:space="0" w:color="auto"/>
            <w:right w:val="none" w:sz="0" w:space="0" w:color="auto"/>
          </w:divBdr>
        </w:div>
        <w:div w:id="2024430101">
          <w:marLeft w:val="0"/>
          <w:marRight w:val="0"/>
          <w:marTop w:val="0"/>
          <w:marBottom w:val="0"/>
          <w:divBdr>
            <w:top w:val="none" w:sz="0" w:space="0" w:color="auto"/>
            <w:left w:val="none" w:sz="0" w:space="0" w:color="auto"/>
            <w:bottom w:val="none" w:sz="0" w:space="0" w:color="auto"/>
            <w:right w:val="none" w:sz="0" w:space="0" w:color="auto"/>
          </w:divBdr>
        </w:div>
        <w:div w:id="1983001200">
          <w:marLeft w:val="0"/>
          <w:marRight w:val="0"/>
          <w:marTop w:val="0"/>
          <w:marBottom w:val="0"/>
          <w:divBdr>
            <w:top w:val="none" w:sz="0" w:space="0" w:color="auto"/>
            <w:left w:val="none" w:sz="0" w:space="0" w:color="auto"/>
            <w:bottom w:val="none" w:sz="0" w:space="0" w:color="auto"/>
            <w:right w:val="none" w:sz="0" w:space="0" w:color="auto"/>
          </w:divBdr>
        </w:div>
        <w:div w:id="264313372">
          <w:marLeft w:val="0"/>
          <w:marRight w:val="0"/>
          <w:marTop w:val="0"/>
          <w:marBottom w:val="0"/>
          <w:divBdr>
            <w:top w:val="none" w:sz="0" w:space="0" w:color="auto"/>
            <w:left w:val="none" w:sz="0" w:space="0" w:color="auto"/>
            <w:bottom w:val="none" w:sz="0" w:space="0" w:color="auto"/>
            <w:right w:val="none" w:sz="0" w:space="0" w:color="auto"/>
          </w:divBdr>
        </w:div>
        <w:div w:id="778837793">
          <w:marLeft w:val="0"/>
          <w:marRight w:val="0"/>
          <w:marTop w:val="0"/>
          <w:marBottom w:val="0"/>
          <w:divBdr>
            <w:top w:val="none" w:sz="0" w:space="0" w:color="auto"/>
            <w:left w:val="none" w:sz="0" w:space="0" w:color="auto"/>
            <w:bottom w:val="none" w:sz="0" w:space="0" w:color="auto"/>
            <w:right w:val="none" w:sz="0" w:space="0" w:color="auto"/>
          </w:divBdr>
        </w:div>
        <w:div w:id="1008799663">
          <w:marLeft w:val="0"/>
          <w:marRight w:val="0"/>
          <w:marTop w:val="0"/>
          <w:marBottom w:val="0"/>
          <w:divBdr>
            <w:top w:val="none" w:sz="0" w:space="0" w:color="auto"/>
            <w:left w:val="none" w:sz="0" w:space="0" w:color="auto"/>
            <w:bottom w:val="none" w:sz="0" w:space="0" w:color="auto"/>
            <w:right w:val="none" w:sz="0" w:space="0" w:color="auto"/>
          </w:divBdr>
        </w:div>
        <w:div w:id="1235429395">
          <w:marLeft w:val="0"/>
          <w:marRight w:val="0"/>
          <w:marTop w:val="0"/>
          <w:marBottom w:val="0"/>
          <w:divBdr>
            <w:top w:val="none" w:sz="0" w:space="0" w:color="auto"/>
            <w:left w:val="none" w:sz="0" w:space="0" w:color="auto"/>
            <w:bottom w:val="none" w:sz="0" w:space="0" w:color="auto"/>
            <w:right w:val="none" w:sz="0" w:space="0" w:color="auto"/>
          </w:divBdr>
        </w:div>
        <w:div w:id="1930964922">
          <w:marLeft w:val="0"/>
          <w:marRight w:val="0"/>
          <w:marTop w:val="0"/>
          <w:marBottom w:val="0"/>
          <w:divBdr>
            <w:top w:val="none" w:sz="0" w:space="0" w:color="auto"/>
            <w:left w:val="none" w:sz="0" w:space="0" w:color="auto"/>
            <w:bottom w:val="none" w:sz="0" w:space="0" w:color="auto"/>
            <w:right w:val="none" w:sz="0" w:space="0" w:color="auto"/>
          </w:divBdr>
        </w:div>
        <w:div w:id="91897691">
          <w:marLeft w:val="0"/>
          <w:marRight w:val="0"/>
          <w:marTop w:val="0"/>
          <w:marBottom w:val="0"/>
          <w:divBdr>
            <w:top w:val="none" w:sz="0" w:space="0" w:color="auto"/>
            <w:left w:val="none" w:sz="0" w:space="0" w:color="auto"/>
            <w:bottom w:val="none" w:sz="0" w:space="0" w:color="auto"/>
            <w:right w:val="none" w:sz="0" w:space="0" w:color="auto"/>
          </w:divBdr>
        </w:div>
        <w:div w:id="760682516">
          <w:marLeft w:val="0"/>
          <w:marRight w:val="0"/>
          <w:marTop w:val="0"/>
          <w:marBottom w:val="0"/>
          <w:divBdr>
            <w:top w:val="none" w:sz="0" w:space="0" w:color="auto"/>
            <w:left w:val="none" w:sz="0" w:space="0" w:color="auto"/>
            <w:bottom w:val="none" w:sz="0" w:space="0" w:color="auto"/>
            <w:right w:val="none" w:sz="0" w:space="0" w:color="auto"/>
          </w:divBdr>
        </w:div>
        <w:div w:id="1112549425">
          <w:marLeft w:val="0"/>
          <w:marRight w:val="0"/>
          <w:marTop w:val="0"/>
          <w:marBottom w:val="0"/>
          <w:divBdr>
            <w:top w:val="none" w:sz="0" w:space="0" w:color="auto"/>
            <w:left w:val="none" w:sz="0" w:space="0" w:color="auto"/>
            <w:bottom w:val="none" w:sz="0" w:space="0" w:color="auto"/>
            <w:right w:val="none" w:sz="0" w:space="0" w:color="auto"/>
          </w:divBdr>
        </w:div>
        <w:div w:id="2075396947">
          <w:marLeft w:val="0"/>
          <w:marRight w:val="0"/>
          <w:marTop w:val="0"/>
          <w:marBottom w:val="0"/>
          <w:divBdr>
            <w:top w:val="none" w:sz="0" w:space="0" w:color="auto"/>
            <w:left w:val="none" w:sz="0" w:space="0" w:color="auto"/>
            <w:bottom w:val="none" w:sz="0" w:space="0" w:color="auto"/>
            <w:right w:val="none" w:sz="0" w:space="0" w:color="auto"/>
          </w:divBdr>
        </w:div>
        <w:div w:id="82263715">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3.xml><?xml version="1.0" encoding="utf-8"?>
<ds:datastoreItem xmlns:ds="http://schemas.openxmlformats.org/officeDocument/2006/customXml" ds:itemID="{BEC2E253-878A-4CC1-B3F9-2AEA15D6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C08F5-6D89-4550-A940-B13290FA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2711</Words>
  <Characters>14913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5</cp:revision>
  <cp:lastPrinted>2019-10-25T15:57:00Z</cp:lastPrinted>
  <dcterms:created xsi:type="dcterms:W3CDTF">2023-05-08T18:15:00Z</dcterms:created>
  <dcterms:modified xsi:type="dcterms:W3CDTF">2023-07-15T16:05:00Z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