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C710" w14:textId="77777777" w:rsidR="00A63101" w:rsidRPr="00A63101" w:rsidRDefault="00A63101" w:rsidP="00A6310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33392716"/>
      <w:r w:rsidRPr="00A6310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A85FA5" w14:textId="77777777" w:rsidR="00A63101" w:rsidRPr="00A63101" w:rsidRDefault="00A63101" w:rsidP="00A63101">
      <w:pPr>
        <w:jc w:val="both"/>
        <w:rPr>
          <w:rFonts w:ascii="Arial" w:hAnsi="Arial" w:cs="Arial"/>
          <w:lang w:val="es-419"/>
        </w:rPr>
      </w:pPr>
    </w:p>
    <w:p w14:paraId="38EBF99C" w14:textId="5841B538" w:rsidR="004042E6" w:rsidRPr="004042E6" w:rsidRDefault="004042E6" w:rsidP="004042E6">
      <w:pPr>
        <w:jc w:val="both"/>
        <w:rPr>
          <w:rFonts w:ascii="Arial" w:hAnsi="Arial" w:cs="Arial"/>
          <w:lang w:val="es-419"/>
        </w:rPr>
      </w:pPr>
      <w:r w:rsidRPr="004042E6">
        <w:rPr>
          <w:rFonts w:ascii="Arial" w:hAnsi="Arial" w:cs="Arial"/>
          <w:lang w:val="es-419"/>
        </w:rPr>
        <w:t>Providencia:</w:t>
      </w:r>
      <w:r>
        <w:rPr>
          <w:rFonts w:ascii="Arial" w:hAnsi="Arial" w:cs="Arial"/>
          <w:lang w:val="es-419"/>
        </w:rPr>
        <w:tab/>
      </w:r>
      <w:r w:rsidRPr="004042E6">
        <w:rPr>
          <w:rFonts w:ascii="Arial" w:hAnsi="Arial" w:cs="Arial"/>
          <w:lang w:val="es-419"/>
        </w:rPr>
        <w:tab/>
        <w:t>Sentencia de 23 de marzo de 2023</w:t>
      </w:r>
    </w:p>
    <w:p w14:paraId="4FD3ACAA" w14:textId="4342149D" w:rsidR="004042E6" w:rsidRPr="004042E6" w:rsidRDefault="004042E6" w:rsidP="004042E6">
      <w:pPr>
        <w:jc w:val="both"/>
        <w:rPr>
          <w:rFonts w:ascii="Arial" w:hAnsi="Arial" w:cs="Arial"/>
          <w:lang w:val="es-419"/>
        </w:rPr>
      </w:pPr>
      <w:r w:rsidRPr="004042E6">
        <w:rPr>
          <w:rFonts w:ascii="Arial" w:hAnsi="Arial" w:cs="Arial"/>
          <w:lang w:val="es-419"/>
        </w:rPr>
        <w:t>Radicación Nro.:</w:t>
      </w:r>
      <w:r w:rsidRPr="004042E6">
        <w:rPr>
          <w:rFonts w:ascii="Arial" w:hAnsi="Arial" w:cs="Arial"/>
          <w:lang w:val="es-419"/>
        </w:rPr>
        <w:tab/>
        <w:t>66400</w:t>
      </w:r>
      <w:r w:rsidR="00573F17">
        <w:rPr>
          <w:rFonts w:ascii="Arial" w:hAnsi="Arial" w:cs="Arial"/>
          <w:lang w:val="es-419"/>
        </w:rPr>
        <w:t>-</w:t>
      </w:r>
      <w:r w:rsidRPr="004042E6">
        <w:rPr>
          <w:rFonts w:ascii="Arial" w:hAnsi="Arial" w:cs="Arial"/>
          <w:lang w:val="es-419"/>
        </w:rPr>
        <w:t>31</w:t>
      </w:r>
      <w:r w:rsidR="00573F17">
        <w:rPr>
          <w:rFonts w:ascii="Arial" w:hAnsi="Arial" w:cs="Arial"/>
          <w:lang w:val="es-419"/>
        </w:rPr>
        <w:t>-</w:t>
      </w:r>
      <w:r w:rsidRPr="004042E6">
        <w:rPr>
          <w:rFonts w:ascii="Arial" w:hAnsi="Arial" w:cs="Arial"/>
          <w:lang w:val="es-419"/>
        </w:rPr>
        <w:t>89</w:t>
      </w:r>
      <w:r w:rsidR="00573F17">
        <w:rPr>
          <w:rFonts w:ascii="Arial" w:hAnsi="Arial" w:cs="Arial"/>
          <w:lang w:val="es-419"/>
        </w:rPr>
        <w:t>-</w:t>
      </w:r>
      <w:r w:rsidRPr="004042E6">
        <w:rPr>
          <w:rFonts w:ascii="Arial" w:hAnsi="Arial" w:cs="Arial"/>
          <w:lang w:val="es-419"/>
        </w:rPr>
        <w:t>001</w:t>
      </w:r>
      <w:r w:rsidR="00573F17">
        <w:rPr>
          <w:rFonts w:ascii="Arial" w:hAnsi="Arial" w:cs="Arial"/>
          <w:lang w:val="es-419"/>
        </w:rPr>
        <w:t>-</w:t>
      </w:r>
      <w:r w:rsidRPr="004042E6">
        <w:rPr>
          <w:rFonts w:ascii="Arial" w:hAnsi="Arial" w:cs="Arial"/>
          <w:lang w:val="es-419"/>
        </w:rPr>
        <w:t>2023</w:t>
      </w:r>
      <w:r w:rsidR="00573F17">
        <w:rPr>
          <w:rFonts w:ascii="Arial" w:hAnsi="Arial" w:cs="Arial"/>
          <w:lang w:val="es-419"/>
        </w:rPr>
        <w:t>-</w:t>
      </w:r>
      <w:r w:rsidRPr="004042E6">
        <w:rPr>
          <w:rFonts w:ascii="Arial" w:hAnsi="Arial" w:cs="Arial"/>
          <w:lang w:val="es-419"/>
        </w:rPr>
        <w:t>00014</w:t>
      </w:r>
      <w:r w:rsidR="00573F17">
        <w:rPr>
          <w:rFonts w:ascii="Arial" w:hAnsi="Arial" w:cs="Arial"/>
          <w:lang w:val="es-419"/>
        </w:rPr>
        <w:t>-</w:t>
      </w:r>
      <w:bookmarkStart w:id="1" w:name="_GoBack"/>
      <w:bookmarkEnd w:id="1"/>
      <w:r w:rsidRPr="004042E6">
        <w:rPr>
          <w:rFonts w:ascii="Arial" w:hAnsi="Arial" w:cs="Arial"/>
          <w:lang w:val="es-419"/>
        </w:rPr>
        <w:t>01</w:t>
      </w:r>
    </w:p>
    <w:p w14:paraId="0693CB2E" w14:textId="16A39962" w:rsidR="004042E6" w:rsidRPr="004042E6" w:rsidRDefault="004042E6" w:rsidP="004042E6">
      <w:pPr>
        <w:jc w:val="both"/>
        <w:rPr>
          <w:rFonts w:ascii="Arial" w:hAnsi="Arial" w:cs="Arial"/>
          <w:lang w:val="es-419"/>
        </w:rPr>
      </w:pPr>
      <w:r w:rsidRPr="004042E6">
        <w:rPr>
          <w:rFonts w:ascii="Arial" w:hAnsi="Arial" w:cs="Arial"/>
          <w:lang w:val="es-419"/>
        </w:rPr>
        <w:t>Accionante:</w:t>
      </w:r>
      <w:r>
        <w:rPr>
          <w:rFonts w:ascii="Arial" w:hAnsi="Arial" w:cs="Arial"/>
          <w:lang w:val="es-419"/>
        </w:rPr>
        <w:tab/>
      </w:r>
      <w:r w:rsidRPr="004042E6">
        <w:rPr>
          <w:rFonts w:ascii="Arial" w:hAnsi="Arial" w:cs="Arial"/>
          <w:lang w:val="es-419"/>
        </w:rPr>
        <w:tab/>
        <w:t>Ángel Oliver Montenegro Llantén</w:t>
      </w:r>
    </w:p>
    <w:p w14:paraId="6EE659E2" w14:textId="1D4007F7" w:rsidR="004042E6" w:rsidRPr="004042E6" w:rsidRDefault="004042E6" w:rsidP="004042E6">
      <w:pPr>
        <w:jc w:val="both"/>
        <w:rPr>
          <w:rFonts w:ascii="Arial" w:hAnsi="Arial" w:cs="Arial"/>
          <w:lang w:val="es-419"/>
        </w:rPr>
      </w:pPr>
      <w:r w:rsidRPr="004042E6">
        <w:rPr>
          <w:rFonts w:ascii="Arial" w:hAnsi="Arial" w:cs="Arial"/>
          <w:lang w:val="es-419"/>
        </w:rPr>
        <w:t>Accionados:</w:t>
      </w:r>
      <w:r w:rsidRPr="004042E6">
        <w:rPr>
          <w:rFonts w:ascii="Arial" w:hAnsi="Arial" w:cs="Arial"/>
          <w:lang w:val="es-419"/>
        </w:rPr>
        <w:tab/>
      </w:r>
      <w:r>
        <w:rPr>
          <w:rFonts w:ascii="Arial" w:hAnsi="Arial" w:cs="Arial"/>
          <w:lang w:val="es-419"/>
        </w:rPr>
        <w:tab/>
      </w:r>
      <w:r w:rsidRPr="004042E6">
        <w:rPr>
          <w:rFonts w:ascii="Arial" w:hAnsi="Arial" w:cs="Arial"/>
          <w:lang w:val="es-419"/>
        </w:rPr>
        <w:t xml:space="preserve">Colpensiones, Juntas Nacional y Regional de Calificación de Invalidez y </w:t>
      </w:r>
    </w:p>
    <w:p w14:paraId="16131975" w14:textId="3C7E4D85" w:rsidR="004042E6" w:rsidRPr="004042E6" w:rsidRDefault="004042E6" w:rsidP="004042E6">
      <w:pPr>
        <w:jc w:val="both"/>
        <w:rPr>
          <w:rFonts w:ascii="Arial" w:hAnsi="Arial" w:cs="Arial"/>
          <w:lang w:val="es-419"/>
        </w:rPr>
      </w:pPr>
      <w:r w:rsidRPr="004042E6">
        <w:rPr>
          <w:rFonts w:ascii="Arial" w:hAnsi="Arial" w:cs="Arial"/>
          <w:lang w:val="es-419"/>
        </w:rPr>
        <w:t>Proceso:</w:t>
      </w:r>
      <w:r>
        <w:rPr>
          <w:rFonts w:ascii="Arial" w:hAnsi="Arial" w:cs="Arial"/>
          <w:lang w:val="es-419"/>
        </w:rPr>
        <w:tab/>
      </w:r>
      <w:r w:rsidRPr="004042E6">
        <w:rPr>
          <w:rFonts w:ascii="Arial" w:hAnsi="Arial" w:cs="Arial"/>
          <w:lang w:val="es-419"/>
        </w:rPr>
        <w:tab/>
        <w:t xml:space="preserve">Acción de Tutela </w:t>
      </w:r>
    </w:p>
    <w:p w14:paraId="75C455C6" w14:textId="0ED24CA1" w:rsidR="004042E6" w:rsidRPr="004042E6" w:rsidRDefault="004042E6" w:rsidP="004042E6">
      <w:pPr>
        <w:jc w:val="both"/>
        <w:rPr>
          <w:rFonts w:ascii="Arial" w:hAnsi="Arial" w:cs="Arial"/>
          <w:lang w:val="es-419"/>
        </w:rPr>
      </w:pPr>
      <w:r w:rsidRPr="004042E6">
        <w:rPr>
          <w:rFonts w:ascii="Arial" w:hAnsi="Arial" w:cs="Arial"/>
          <w:lang w:val="es-419"/>
        </w:rPr>
        <w:t>Juzgado de Origen:</w:t>
      </w:r>
      <w:r>
        <w:rPr>
          <w:rFonts w:ascii="Arial" w:hAnsi="Arial" w:cs="Arial"/>
          <w:lang w:val="es-419"/>
        </w:rPr>
        <w:tab/>
      </w:r>
      <w:r w:rsidRPr="004042E6">
        <w:rPr>
          <w:rFonts w:ascii="Arial" w:hAnsi="Arial" w:cs="Arial"/>
          <w:lang w:val="es-419"/>
        </w:rPr>
        <w:t>Juzgado Promiscuo del Circuito de la Virginia (Rda</w:t>
      </w:r>
      <w:r w:rsidR="00B13DBB">
        <w:rPr>
          <w:rFonts w:ascii="Arial" w:hAnsi="Arial" w:cs="Arial"/>
          <w:lang w:val="es-419"/>
        </w:rPr>
        <w:t>.</w:t>
      </w:r>
      <w:r w:rsidRPr="004042E6">
        <w:rPr>
          <w:rFonts w:ascii="Arial" w:hAnsi="Arial" w:cs="Arial"/>
          <w:lang w:val="es-419"/>
        </w:rPr>
        <w:t>)</w:t>
      </w:r>
    </w:p>
    <w:p w14:paraId="6F88339C" w14:textId="081B7695" w:rsidR="00A63101" w:rsidRPr="00A63101" w:rsidRDefault="004042E6" w:rsidP="004042E6">
      <w:pPr>
        <w:jc w:val="both"/>
        <w:rPr>
          <w:rFonts w:ascii="Arial" w:hAnsi="Arial" w:cs="Arial"/>
          <w:lang w:val="es-419"/>
        </w:rPr>
      </w:pPr>
      <w:r w:rsidRPr="004042E6">
        <w:rPr>
          <w:rFonts w:ascii="Arial" w:hAnsi="Arial" w:cs="Arial"/>
          <w:lang w:val="es-419"/>
        </w:rPr>
        <w:t>Magistrado Ponente:</w:t>
      </w:r>
      <w:r w:rsidRPr="004042E6">
        <w:rPr>
          <w:rFonts w:ascii="Arial" w:hAnsi="Arial" w:cs="Arial"/>
          <w:lang w:val="es-419"/>
        </w:rPr>
        <w:tab/>
        <w:t>Julio César Salazar Muñoz</w:t>
      </w:r>
    </w:p>
    <w:p w14:paraId="5730E267" w14:textId="77777777" w:rsidR="00A63101" w:rsidRPr="00A63101" w:rsidRDefault="00A63101" w:rsidP="00A63101">
      <w:pPr>
        <w:jc w:val="both"/>
        <w:rPr>
          <w:rFonts w:ascii="Arial" w:hAnsi="Arial" w:cs="Arial"/>
          <w:lang w:val="es-419"/>
        </w:rPr>
      </w:pPr>
    </w:p>
    <w:p w14:paraId="096A77A4" w14:textId="2E131E20" w:rsidR="00A63101" w:rsidRPr="00A63101" w:rsidRDefault="00C306BE" w:rsidP="00A63101">
      <w:pPr>
        <w:jc w:val="both"/>
        <w:rPr>
          <w:rFonts w:ascii="Arial" w:eastAsia="Arial" w:hAnsi="Arial" w:cs="Arial"/>
          <w:color w:val="000000"/>
          <w:lang w:val="es-ES"/>
        </w:rPr>
      </w:pPr>
      <w:r w:rsidRPr="00A63101">
        <w:rPr>
          <w:rFonts w:ascii="Arial" w:eastAsia="Arial" w:hAnsi="Arial" w:cs="Arial"/>
          <w:b/>
          <w:bCs/>
          <w:color w:val="000000"/>
          <w:u w:val="single"/>
          <w:lang w:val="es-419" w:eastAsia="en-US"/>
        </w:rPr>
        <w:t>TEMAS:</w:t>
      </w:r>
      <w:r w:rsidRPr="00A63101">
        <w:rPr>
          <w:rFonts w:ascii="Arial" w:eastAsia="Arial" w:hAnsi="Arial" w:cs="Arial"/>
          <w:b/>
          <w:bCs/>
          <w:color w:val="000000"/>
          <w:lang w:val="es-419" w:eastAsia="en-US"/>
        </w:rPr>
        <w:tab/>
      </w:r>
      <w:r>
        <w:rPr>
          <w:rFonts w:ascii="Arial" w:eastAsia="Arial" w:hAnsi="Arial" w:cs="Arial"/>
          <w:b/>
          <w:bCs/>
          <w:color w:val="000000"/>
          <w:lang w:val="es-419" w:eastAsia="en-US"/>
        </w:rPr>
        <w:t xml:space="preserve">DEBIDO PROCESO ADMINISTRATIVO / DEFINICIÓN Y FINALIDAD / CALIFICACIÓN DE PÉRDIDA DE CAPACIDAD LABORAL / TRÁMITE / </w:t>
      </w:r>
      <w:r w:rsidR="00AC3C47">
        <w:rPr>
          <w:rFonts w:ascii="Arial" w:eastAsia="Arial" w:hAnsi="Arial" w:cs="Arial"/>
          <w:b/>
          <w:bCs/>
          <w:color w:val="000000"/>
          <w:lang w:val="es-419" w:eastAsia="en-US"/>
        </w:rPr>
        <w:t xml:space="preserve">HONORARIOS / </w:t>
      </w:r>
      <w:r>
        <w:rPr>
          <w:rFonts w:ascii="Arial" w:eastAsia="Arial" w:hAnsi="Arial" w:cs="Arial"/>
          <w:b/>
          <w:bCs/>
          <w:color w:val="000000"/>
          <w:lang w:val="es-419" w:eastAsia="en-US"/>
        </w:rPr>
        <w:t>JUNTA REGIONAL DE CALIFICACIÓN NO HA RESUELTO REPOSICIÓN</w:t>
      </w:r>
      <w:r w:rsidR="002D209C">
        <w:rPr>
          <w:rFonts w:ascii="Arial" w:eastAsia="Arial" w:hAnsi="Arial" w:cs="Arial"/>
          <w:b/>
          <w:bCs/>
          <w:color w:val="000000"/>
          <w:lang w:val="es-419" w:eastAsia="en-US"/>
        </w:rPr>
        <w:t xml:space="preserve"> NI CONCESIÓN APELACIÓN.</w:t>
      </w:r>
    </w:p>
    <w:p w14:paraId="547C8979" w14:textId="77777777" w:rsidR="00A63101" w:rsidRPr="00A63101" w:rsidRDefault="00A63101" w:rsidP="00A63101">
      <w:pPr>
        <w:widowControl w:val="0"/>
        <w:autoSpaceDE w:val="0"/>
        <w:autoSpaceDN w:val="0"/>
        <w:adjustRightInd w:val="0"/>
        <w:jc w:val="both"/>
        <w:rPr>
          <w:rFonts w:ascii="Arial" w:eastAsia="Arial" w:hAnsi="Arial" w:cs="Arial"/>
          <w:color w:val="000000"/>
          <w:lang w:val="es-ES"/>
        </w:rPr>
      </w:pPr>
    </w:p>
    <w:p w14:paraId="272C39BC" w14:textId="4EAA7DCB" w:rsidR="00D87C84" w:rsidRPr="00D87C84" w:rsidRDefault="00D87C84" w:rsidP="00D87C84">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D87C84">
        <w:rPr>
          <w:rFonts w:ascii="Arial" w:eastAsia="Arial" w:hAnsi="Arial" w:cs="Arial"/>
          <w:color w:val="000000"/>
          <w:lang w:val="es-ES"/>
        </w:rPr>
        <w:t>la acción de tutela “solo procederá cuando el afectado no disponga de otro medio de defensa judicial, salvo que aquella se utilice como mecanismo transitorio para evitar un perjuicio irremediable”.</w:t>
      </w:r>
    </w:p>
    <w:p w14:paraId="66AFA6CF" w14:textId="77777777" w:rsidR="00D87C84" w:rsidRPr="00D87C84" w:rsidRDefault="00D87C84" w:rsidP="00D87C84">
      <w:pPr>
        <w:widowControl w:val="0"/>
        <w:autoSpaceDE w:val="0"/>
        <w:autoSpaceDN w:val="0"/>
        <w:adjustRightInd w:val="0"/>
        <w:jc w:val="both"/>
        <w:rPr>
          <w:rFonts w:ascii="Arial" w:eastAsia="Arial" w:hAnsi="Arial" w:cs="Arial"/>
          <w:color w:val="000000"/>
          <w:lang w:val="es-ES"/>
        </w:rPr>
      </w:pPr>
      <w:r w:rsidRPr="00D87C84">
        <w:rPr>
          <w:rFonts w:ascii="Arial" w:eastAsia="Arial" w:hAnsi="Arial" w:cs="Arial"/>
          <w:color w:val="000000"/>
          <w:lang w:val="es-ES"/>
        </w:rPr>
        <w:t xml:space="preserve"> </w:t>
      </w:r>
    </w:p>
    <w:p w14:paraId="48B2B7F4" w14:textId="03E1112A" w:rsidR="00A63101" w:rsidRPr="00A63101" w:rsidRDefault="00D87C84" w:rsidP="00D87C84">
      <w:pPr>
        <w:widowControl w:val="0"/>
        <w:autoSpaceDE w:val="0"/>
        <w:autoSpaceDN w:val="0"/>
        <w:adjustRightInd w:val="0"/>
        <w:jc w:val="both"/>
        <w:rPr>
          <w:rFonts w:ascii="Arial" w:eastAsia="Arial" w:hAnsi="Arial" w:cs="Arial"/>
          <w:color w:val="000000"/>
          <w:lang w:val="es-ES"/>
        </w:rPr>
      </w:pPr>
      <w:r w:rsidRPr="00D87C84">
        <w:rPr>
          <w:rFonts w:ascii="Arial" w:eastAsia="Arial" w:hAnsi="Arial" w:cs="Arial"/>
          <w:color w:val="000000"/>
          <w:lang w:val="es-ES"/>
        </w:rPr>
        <w:t>La acción de tutela es pues subsidiaria, no alternativa o supletoria de los recursos ordinarios, pues procede cuando la persona no cuenta con otros medios de defensa judicial, o cuando este sea ineficaz, o para evitar un perjuicio irremediable</w:t>
      </w:r>
      <w:r>
        <w:rPr>
          <w:rFonts w:ascii="Arial" w:eastAsia="Arial" w:hAnsi="Arial" w:cs="Arial"/>
          <w:color w:val="000000"/>
          <w:lang w:val="es-ES"/>
        </w:rPr>
        <w:t>…</w:t>
      </w:r>
    </w:p>
    <w:p w14:paraId="0B47F30C" w14:textId="77777777" w:rsidR="00A63101" w:rsidRPr="00A63101" w:rsidRDefault="00A63101" w:rsidP="00A63101">
      <w:pPr>
        <w:widowControl w:val="0"/>
        <w:autoSpaceDE w:val="0"/>
        <w:autoSpaceDN w:val="0"/>
        <w:adjustRightInd w:val="0"/>
        <w:jc w:val="both"/>
        <w:rPr>
          <w:rFonts w:ascii="Arial" w:eastAsia="Arial" w:hAnsi="Arial" w:cs="Arial"/>
          <w:color w:val="000000"/>
          <w:lang w:val="es-ES"/>
        </w:rPr>
      </w:pPr>
    </w:p>
    <w:p w14:paraId="6243B9F2" w14:textId="187A049E" w:rsidR="00A63101" w:rsidRPr="00A63101" w:rsidRDefault="00F36AF3" w:rsidP="00A63101">
      <w:pPr>
        <w:widowControl w:val="0"/>
        <w:autoSpaceDE w:val="0"/>
        <w:autoSpaceDN w:val="0"/>
        <w:adjustRightInd w:val="0"/>
        <w:jc w:val="both"/>
        <w:rPr>
          <w:rFonts w:ascii="Arial" w:eastAsia="Arial" w:hAnsi="Arial" w:cs="Arial"/>
          <w:color w:val="000000"/>
          <w:lang w:val="es-ES"/>
        </w:rPr>
      </w:pPr>
      <w:r w:rsidRPr="00F36AF3">
        <w:rPr>
          <w:rFonts w:ascii="Arial" w:eastAsia="Arial" w:hAnsi="Arial" w:cs="Arial"/>
          <w:color w:val="000000"/>
          <w:lang w:val="es-ES"/>
        </w:rPr>
        <w:t>Establece el artículo 142 del Decreto 2012</w:t>
      </w:r>
      <w:r>
        <w:rPr>
          <w:rFonts w:ascii="Arial" w:eastAsia="Arial" w:hAnsi="Arial" w:cs="Arial"/>
          <w:color w:val="000000"/>
          <w:lang w:val="es-ES"/>
        </w:rPr>
        <w:t>…</w:t>
      </w:r>
      <w:r w:rsidRPr="00F36AF3">
        <w:rPr>
          <w:rFonts w:ascii="Arial" w:eastAsia="Arial" w:hAnsi="Arial" w:cs="Arial"/>
          <w:color w:val="000000"/>
          <w:lang w:val="es-ES"/>
        </w:rPr>
        <w:t xml:space="preserve"> que “Corresponde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w:t>
      </w:r>
      <w:r>
        <w:rPr>
          <w:rFonts w:ascii="Arial" w:eastAsia="Arial" w:hAnsi="Arial" w:cs="Arial"/>
          <w:color w:val="000000"/>
          <w:lang w:val="es-ES"/>
        </w:rPr>
        <w:t>…”</w:t>
      </w:r>
    </w:p>
    <w:p w14:paraId="5B4167A8" w14:textId="77777777" w:rsidR="00A63101" w:rsidRPr="00A63101" w:rsidRDefault="00A63101" w:rsidP="00A63101">
      <w:pPr>
        <w:widowControl w:val="0"/>
        <w:autoSpaceDE w:val="0"/>
        <w:autoSpaceDN w:val="0"/>
        <w:adjustRightInd w:val="0"/>
        <w:jc w:val="both"/>
        <w:rPr>
          <w:rFonts w:ascii="Arial" w:eastAsia="Arial" w:hAnsi="Arial" w:cs="Arial"/>
          <w:color w:val="000000"/>
          <w:lang w:val="es-ES"/>
        </w:rPr>
      </w:pPr>
    </w:p>
    <w:p w14:paraId="773283B3" w14:textId="0464E7A0" w:rsidR="00A63101" w:rsidRPr="00A63101" w:rsidRDefault="00F36AF3" w:rsidP="00A63101">
      <w:pPr>
        <w:widowControl w:val="0"/>
        <w:autoSpaceDE w:val="0"/>
        <w:autoSpaceDN w:val="0"/>
        <w:adjustRightInd w:val="0"/>
        <w:jc w:val="both"/>
        <w:rPr>
          <w:rFonts w:ascii="Arial" w:eastAsia="Arial" w:hAnsi="Arial" w:cs="Arial"/>
          <w:color w:val="000000"/>
          <w:lang w:val="es-ES"/>
        </w:rPr>
      </w:pPr>
      <w:r w:rsidRPr="00F36AF3">
        <w:rPr>
          <w:rFonts w:ascii="Arial" w:eastAsia="Arial" w:hAnsi="Arial" w:cs="Arial"/>
          <w:color w:val="000000"/>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p>
    <w:p w14:paraId="67F36AE7" w14:textId="77777777" w:rsidR="00A63101" w:rsidRPr="00A63101" w:rsidRDefault="00A63101" w:rsidP="00A63101">
      <w:pPr>
        <w:widowControl w:val="0"/>
        <w:autoSpaceDE w:val="0"/>
        <w:autoSpaceDN w:val="0"/>
        <w:adjustRightInd w:val="0"/>
        <w:jc w:val="both"/>
        <w:rPr>
          <w:rFonts w:ascii="Arial" w:eastAsia="Arial" w:hAnsi="Arial" w:cs="Arial"/>
          <w:color w:val="000000"/>
          <w:lang w:val="es-ES"/>
        </w:rPr>
      </w:pPr>
    </w:p>
    <w:p w14:paraId="005909F2" w14:textId="0F19B029" w:rsidR="00A63101" w:rsidRDefault="002D642B" w:rsidP="00A63101">
      <w:pPr>
        <w:widowControl w:val="0"/>
        <w:autoSpaceDE w:val="0"/>
        <w:autoSpaceDN w:val="0"/>
        <w:adjustRightInd w:val="0"/>
        <w:jc w:val="both"/>
        <w:rPr>
          <w:rFonts w:ascii="Arial" w:eastAsia="Arial" w:hAnsi="Arial" w:cs="Arial"/>
          <w:color w:val="000000"/>
          <w:lang w:val="es-ES"/>
        </w:rPr>
      </w:pPr>
      <w:r w:rsidRPr="002D642B">
        <w:rPr>
          <w:rFonts w:ascii="Arial" w:eastAsia="Arial" w:hAnsi="Arial" w:cs="Arial"/>
          <w:color w:val="000000"/>
          <w:lang w:val="es-ES"/>
        </w:rPr>
        <w:t>Colpensiones aparte de señalar la improcedencia de la acción de tutela para definir inconformidades como la planteada por el accionante, aduce que el pago de los honorarios a la Junta Nacional de Calificación de invalidez, por tratarse un pago anticipado, requiere que dicho órgano expida la factura para el pago de sus honorarios</w:t>
      </w:r>
      <w:r>
        <w:rPr>
          <w:rFonts w:ascii="Arial" w:eastAsia="Arial" w:hAnsi="Arial" w:cs="Arial"/>
          <w:color w:val="000000"/>
          <w:lang w:val="es-ES"/>
        </w:rPr>
        <w:t>…</w:t>
      </w:r>
    </w:p>
    <w:p w14:paraId="6787C49F" w14:textId="5E8EFCA6" w:rsidR="002D642B" w:rsidRDefault="002D642B" w:rsidP="00A63101">
      <w:pPr>
        <w:widowControl w:val="0"/>
        <w:autoSpaceDE w:val="0"/>
        <w:autoSpaceDN w:val="0"/>
        <w:adjustRightInd w:val="0"/>
        <w:jc w:val="both"/>
        <w:rPr>
          <w:rFonts w:ascii="Arial" w:eastAsia="Arial" w:hAnsi="Arial" w:cs="Arial"/>
          <w:color w:val="000000"/>
          <w:lang w:val="es-ES"/>
        </w:rPr>
      </w:pPr>
    </w:p>
    <w:p w14:paraId="2E7F53EF" w14:textId="4478B325" w:rsidR="002D642B" w:rsidRDefault="00D404DC" w:rsidP="00A63101">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D404DC">
        <w:rPr>
          <w:rFonts w:ascii="Arial" w:eastAsia="Arial" w:hAnsi="Arial" w:cs="Arial"/>
          <w:color w:val="000000"/>
          <w:lang w:val="es-ES"/>
        </w:rPr>
        <w:t>es necesario precisar que no existe discusión frente al trámite adelantado por Colpensiones como calificador en primera oportunidad, respecto a la solicitud valoración realizada por el señor Ángel Oliver Montenegro Llantén</w:t>
      </w:r>
      <w:r>
        <w:rPr>
          <w:rFonts w:ascii="Arial" w:eastAsia="Arial" w:hAnsi="Arial" w:cs="Arial"/>
          <w:color w:val="000000"/>
          <w:lang w:val="es-ES"/>
        </w:rPr>
        <w:t>…</w:t>
      </w:r>
    </w:p>
    <w:p w14:paraId="1FC30CCF" w14:textId="77777777" w:rsidR="002D642B" w:rsidRPr="00A63101" w:rsidRDefault="002D642B" w:rsidP="00A63101">
      <w:pPr>
        <w:widowControl w:val="0"/>
        <w:autoSpaceDE w:val="0"/>
        <w:autoSpaceDN w:val="0"/>
        <w:adjustRightInd w:val="0"/>
        <w:jc w:val="both"/>
        <w:rPr>
          <w:rFonts w:ascii="Arial" w:eastAsia="Arial" w:hAnsi="Arial" w:cs="Arial"/>
          <w:color w:val="000000"/>
          <w:lang w:val="es-ES"/>
        </w:rPr>
      </w:pPr>
    </w:p>
    <w:p w14:paraId="72DF3D36" w14:textId="4B2497F0" w:rsidR="00A63101" w:rsidRDefault="00D404DC" w:rsidP="00A63101">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D404DC">
        <w:rPr>
          <w:rFonts w:ascii="Arial" w:eastAsia="Arial" w:hAnsi="Arial" w:cs="Arial"/>
          <w:color w:val="000000"/>
          <w:lang w:val="es-ES"/>
        </w:rPr>
        <w:t>existe un trámite a cargo del Órgano calificador a nivel regional que no ha sido surtido, pues no se ha pronunciado frente a la procedencia de la “reposición” de su decisión y/o la concesión del recurso de apelación en su defecto, lo cual ha impedido la definición del proceso de calificación</w:t>
      </w:r>
      <w:r>
        <w:rPr>
          <w:rFonts w:ascii="Arial" w:eastAsia="Arial" w:hAnsi="Arial" w:cs="Arial"/>
          <w:color w:val="000000"/>
          <w:lang w:val="es-ES"/>
        </w:rPr>
        <w:t>…</w:t>
      </w:r>
    </w:p>
    <w:p w14:paraId="3BC714E2" w14:textId="5F78E4DC" w:rsidR="00D404DC" w:rsidRDefault="00D404DC" w:rsidP="00A63101">
      <w:pPr>
        <w:widowControl w:val="0"/>
        <w:autoSpaceDE w:val="0"/>
        <w:autoSpaceDN w:val="0"/>
        <w:adjustRightInd w:val="0"/>
        <w:jc w:val="both"/>
        <w:rPr>
          <w:rFonts w:ascii="Arial" w:eastAsia="Arial" w:hAnsi="Arial" w:cs="Arial"/>
          <w:color w:val="000000"/>
          <w:lang w:val="es-ES"/>
        </w:rPr>
      </w:pPr>
    </w:p>
    <w:p w14:paraId="3430F0DB" w14:textId="77777777" w:rsidR="00D404DC" w:rsidRPr="00A63101" w:rsidRDefault="00D404DC" w:rsidP="00A63101">
      <w:pPr>
        <w:widowControl w:val="0"/>
        <w:autoSpaceDE w:val="0"/>
        <w:autoSpaceDN w:val="0"/>
        <w:adjustRightInd w:val="0"/>
        <w:jc w:val="both"/>
        <w:rPr>
          <w:rFonts w:ascii="Arial" w:eastAsia="Arial" w:hAnsi="Arial" w:cs="Arial"/>
          <w:color w:val="000000"/>
          <w:lang w:val="es-ES"/>
        </w:rPr>
      </w:pPr>
    </w:p>
    <w:p w14:paraId="793C3893" w14:textId="77777777" w:rsidR="00A63101" w:rsidRPr="00A63101" w:rsidRDefault="00A63101" w:rsidP="00A63101">
      <w:pPr>
        <w:widowControl w:val="0"/>
        <w:autoSpaceDE w:val="0"/>
        <w:autoSpaceDN w:val="0"/>
        <w:adjustRightInd w:val="0"/>
        <w:jc w:val="both"/>
        <w:rPr>
          <w:rFonts w:ascii="Arial" w:eastAsia="Arial" w:hAnsi="Arial" w:cs="Arial"/>
          <w:color w:val="000000"/>
          <w:lang w:val="es-ES"/>
        </w:rPr>
      </w:pPr>
    </w:p>
    <w:p w14:paraId="165366A7" w14:textId="77777777" w:rsidR="00A63101" w:rsidRPr="00A63101" w:rsidRDefault="00A63101" w:rsidP="00A63101">
      <w:pPr>
        <w:keepNext/>
        <w:spacing w:line="276" w:lineRule="auto"/>
        <w:jc w:val="center"/>
        <w:outlineLvl w:val="2"/>
        <w:rPr>
          <w:rFonts w:ascii="Arial" w:hAnsi="Arial" w:cs="Arial"/>
          <w:b/>
          <w:sz w:val="24"/>
          <w:szCs w:val="24"/>
        </w:rPr>
      </w:pPr>
      <w:r w:rsidRPr="00A63101">
        <w:rPr>
          <w:rFonts w:ascii="Arial" w:hAnsi="Arial" w:cs="Arial"/>
          <w:b/>
          <w:sz w:val="24"/>
          <w:szCs w:val="24"/>
        </w:rPr>
        <w:t>TRIBUNAL SUPERIOR DEL DISTRITO JUDICIAL</w:t>
      </w:r>
    </w:p>
    <w:p w14:paraId="1895C2E7" w14:textId="77777777" w:rsidR="00A63101" w:rsidRPr="00A63101" w:rsidRDefault="00A63101" w:rsidP="00A63101">
      <w:pPr>
        <w:spacing w:line="276" w:lineRule="auto"/>
        <w:jc w:val="center"/>
        <w:rPr>
          <w:rFonts w:ascii="Arial" w:eastAsia="Calibri" w:hAnsi="Arial" w:cs="Arial"/>
          <w:b/>
          <w:sz w:val="24"/>
          <w:szCs w:val="24"/>
          <w:lang w:val="es-CO" w:eastAsia="en-US"/>
        </w:rPr>
      </w:pPr>
      <w:r w:rsidRPr="00A63101">
        <w:rPr>
          <w:rFonts w:ascii="Arial" w:eastAsia="Calibri" w:hAnsi="Arial" w:cs="Arial"/>
          <w:b/>
          <w:sz w:val="24"/>
          <w:szCs w:val="24"/>
          <w:lang w:val="es-CO" w:eastAsia="en-US"/>
        </w:rPr>
        <w:t>SALA LABORAL</w:t>
      </w:r>
    </w:p>
    <w:p w14:paraId="4462CE2B" w14:textId="77777777" w:rsidR="00A63101" w:rsidRPr="00A63101" w:rsidRDefault="00A63101" w:rsidP="00A63101">
      <w:pPr>
        <w:spacing w:line="276" w:lineRule="auto"/>
        <w:jc w:val="center"/>
        <w:rPr>
          <w:rFonts w:ascii="Arial" w:hAnsi="Arial" w:cs="Arial"/>
          <w:b/>
          <w:sz w:val="24"/>
          <w:szCs w:val="24"/>
        </w:rPr>
      </w:pPr>
      <w:r w:rsidRPr="00A63101">
        <w:rPr>
          <w:rFonts w:ascii="Arial" w:hAnsi="Arial" w:cs="Arial"/>
          <w:b/>
          <w:sz w:val="24"/>
          <w:szCs w:val="24"/>
        </w:rPr>
        <w:t xml:space="preserve">MAGISTRADO PONENTE: JULIO CÉSAR SALAZAR MUÑOZ </w:t>
      </w:r>
    </w:p>
    <w:bookmarkEnd w:id="0"/>
    <w:p w14:paraId="0A37501D" w14:textId="77777777" w:rsidR="00AA5E72" w:rsidRPr="004042E6" w:rsidRDefault="00AA5E72" w:rsidP="004042E6">
      <w:pPr>
        <w:spacing w:line="276" w:lineRule="auto"/>
        <w:jc w:val="center"/>
        <w:rPr>
          <w:rFonts w:ascii="Arial" w:hAnsi="Arial" w:cs="Arial"/>
          <w:sz w:val="24"/>
          <w:szCs w:val="24"/>
        </w:rPr>
      </w:pPr>
    </w:p>
    <w:p w14:paraId="2D3D1DB9" w14:textId="4A33674D" w:rsidR="00414D2E" w:rsidRPr="004042E6" w:rsidRDefault="1093D9C0" w:rsidP="004042E6">
      <w:pPr>
        <w:spacing w:line="276" w:lineRule="auto"/>
        <w:jc w:val="center"/>
        <w:rPr>
          <w:rFonts w:ascii="Arial" w:hAnsi="Arial" w:cs="Arial"/>
          <w:sz w:val="24"/>
          <w:szCs w:val="24"/>
        </w:rPr>
      </w:pPr>
      <w:r w:rsidRPr="004042E6">
        <w:rPr>
          <w:rFonts w:ascii="Arial" w:hAnsi="Arial" w:cs="Arial"/>
          <w:sz w:val="24"/>
          <w:szCs w:val="24"/>
        </w:rPr>
        <w:t xml:space="preserve">Pereira, </w:t>
      </w:r>
      <w:r w:rsidR="56869C03" w:rsidRPr="004042E6">
        <w:rPr>
          <w:rFonts w:ascii="Arial" w:hAnsi="Arial" w:cs="Arial"/>
          <w:sz w:val="24"/>
          <w:szCs w:val="24"/>
        </w:rPr>
        <w:t>veinti</w:t>
      </w:r>
      <w:r w:rsidR="3DBF8779" w:rsidRPr="004042E6">
        <w:rPr>
          <w:rFonts w:ascii="Arial" w:hAnsi="Arial" w:cs="Arial"/>
          <w:sz w:val="24"/>
          <w:szCs w:val="24"/>
        </w:rPr>
        <w:t>trés</w:t>
      </w:r>
      <w:r w:rsidR="56869C03" w:rsidRPr="004042E6">
        <w:rPr>
          <w:rFonts w:ascii="Arial" w:hAnsi="Arial" w:cs="Arial"/>
          <w:sz w:val="24"/>
          <w:szCs w:val="24"/>
        </w:rPr>
        <w:t xml:space="preserve"> de marzo</w:t>
      </w:r>
      <w:r w:rsidR="6242B60C" w:rsidRPr="004042E6">
        <w:rPr>
          <w:rFonts w:ascii="Arial" w:hAnsi="Arial" w:cs="Arial"/>
          <w:sz w:val="24"/>
          <w:szCs w:val="24"/>
        </w:rPr>
        <w:t xml:space="preserve"> </w:t>
      </w:r>
      <w:r w:rsidR="5563C259" w:rsidRPr="004042E6">
        <w:rPr>
          <w:rFonts w:ascii="Arial" w:hAnsi="Arial" w:cs="Arial"/>
          <w:sz w:val="24"/>
          <w:szCs w:val="24"/>
        </w:rPr>
        <w:t>dos mil veinti</w:t>
      </w:r>
      <w:r w:rsidR="35665B34" w:rsidRPr="004042E6">
        <w:rPr>
          <w:rFonts w:ascii="Arial" w:hAnsi="Arial" w:cs="Arial"/>
          <w:sz w:val="24"/>
          <w:szCs w:val="24"/>
        </w:rPr>
        <w:t>trés</w:t>
      </w:r>
    </w:p>
    <w:p w14:paraId="0A30E2AE" w14:textId="23B6E22F" w:rsidR="00AA5E72" w:rsidRPr="004042E6" w:rsidRDefault="1093D9C0" w:rsidP="004042E6">
      <w:pPr>
        <w:spacing w:line="276" w:lineRule="auto"/>
        <w:jc w:val="center"/>
        <w:rPr>
          <w:rFonts w:ascii="Arial" w:hAnsi="Arial" w:cs="Arial"/>
          <w:sz w:val="24"/>
          <w:szCs w:val="24"/>
        </w:rPr>
      </w:pPr>
      <w:r w:rsidRPr="004042E6">
        <w:rPr>
          <w:rFonts w:ascii="Arial" w:hAnsi="Arial" w:cs="Arial"/>
          <w:sz w:val="24"/>
          <w:szCs w:val="24"/>
        </w:rPr>
        <w:t xml:space="preserve">Acta </w:t>
      </w:r>
      <w:r w:rsidR="38DF4338" w:rsidRPr="004042E6">
        <w:rPr>
          <w:rFonts w:ascii="Arial" w:hAnsi="Arial" w:cs="Arial"/>
          <w:sz w:val="24"/>
          <w:szCs w:val="24"/>
        </w:rPr>
        <w:t xml:space="preserve">de Sala de Discusión </w:t>
      </w:r>
      <w:r w:rsidRPr="004042E6">
        <w:rPr>
          <w:rFonts w:ascii="Arial" w:hAnsi="Arial" w:cs="Arial"/>
          <w:sz w:val="24"/>
          <w:szCs w:val="24"/>
        </w:rPr>
        <w:t>N° 0</w:t>
      </w:r>
      <w:r w:rsidR="2ED30EE1" w:rsidRPr="004042E6">
        <w:rPr>
          <w:rFonts w:ascii="Arial" w:hAnsi="Arial" w:cs="Arial"/>
          <w:sz w:val="24"/>
          <w:szCs w:val="24"/>
        </w:rPr>
        <w:t>29</w:t>
      </w:r>
      <w:r w:rsidR="3FABA7AF" w:rsidRPr="004042E6">
        <w:rPr>
          <w:rFonts w:ascii="Arial" w:hAnsi="Arial" w:cs="Arial"/>
          <w:sz w:val="24"/>
          <w:szCs w:val="24"/>
        </w:rPr>
        <w:t xml:space="preserve"> </w:t>
      </w:r>
      <w:r w:rsidR="38DF4338" w:rsidRPr="004042E6">
        <w:rPr>
          <w:rFonts w:ascii="Arial" w:hAnsi="Arial" w:cs="Arial"/>
          <w:sz w:val="24"/>
          <w:szCs w:val="24"/>
        </w:rPr>
        <w:t>de</w:t>
      </w:r>
      <w:r w:rsidRPr="004042E6">
        <w:rPr>
          <w:rFonts w:ascii="Arial" w:hAnsi="Arial" w:cs="Arial"/>
          <w:sz w:val="24"/>
          <w:szCs w:val="24"/>
        </w:rPr>
        <w:t xml:space="preserve"> </w:t>
      </w:r>
      <w:r w:rsidR="56869C03" w:rsidRPr="004042E6">
        <w:rPr>
          <w:rFonts w:ascii="Arial" w:hAnsi="Arial" w:cs="Arial"/>
          <w:sz w:val="24"/>
          <w:szCs w:val="24"/>
        </w:rPr>
        <w:t>2</w:t>
      </w:r>
      <w:r w:rsidR="1AA9362F" w:rsidRPr="004042E6">
        <w:rPr>
          <w:rFonts w:ascii="Arial" w:hAnsi="Arial" w:cs="Arial"/>
          <w:sz w:val="24"/>
          <w:szCs w:val="24"/>
        </w:rPr>
        <w:t>3</w:t>
      </w:r>
      <w:r w:rsidR="6242B60C" w:rsidRPr="004042E6">
        <w:rPr>
          <w:rFonts w:ascii="Arial" w:hAnsi="Arial" w:cs="Arial"/>
          <w:sz w:val="24"/>
          <w:szCs w:val="24"/>
        </w:rPr>
        <w:t xml:space="preserve"> de marzo de 202</w:t>
      </w:r>
      <w:r w:rsidR="5520F5E9" w:rsidRPr="004042E6">
        <w:rPr>
          <w:rFonts w:ascii="Arial" w:hAnsi="Arial" w:cs="Arial"/>
          <w:sz w:val="24"/>
          <w:szCs w:val="24"/>
        </w:rPr>
        <w:t>3</w:t>
      </w:r>
    </w:p>
    <w:p w14:paraId="5DAB6C7B" w14:textId="77777777" w:rsidR="00F929BF" w:rsidRPr="004042E6" w:rsidRDefault="00F929BF" w:rsidP="004042E6">
      <w:pPr>
        <w:pStyle w:val="Textoindependiente"/>
        <w:spacing w:line="276" w:lineRule="auto"/>
        <w:rPr>
          <w:rFonts w:cs="Arial"/>
          <w:sz w:val="24"/>
          <w:szCs w:val="24"/>
        </w:rPr>
      </w:pPr>
    </w:p>
    <w:p w14:paraId="5A3C17FB" w14:textId="4BEDDA54" w:rsidR="00C84F18" w:rsidRPr="004042E6" w:rsidRDefault="00E605C6" w:rsidP="004042E6">
      <w:pPr>
        <w:pStyle w:val="Textoindependiente"/>
        <w:spacing w:line="276" w:lineRule="auto"/>
        <w:rPr>
          <w:rFonts w:cs="Arial"/>
          <w:sz w:val="24"/>
          <w:szCs w:val="24"/>
        </w:rPr>
      </w:pPr>
      <w:r w:rsidRPr="004042E6">
        <w:rPr>
          <w:rFonts w:cs="Arial"/>
          <w:sz w:val="24"/>
          <w:szCs w:val="24"/>
        </w:rPr>
        <w:t xml:space="preserve">Procede la Sala </w:t>
      </w:r>
      <w:r w:rsidR="00C80517" w:rsidRPr="004042E6">
        <w:rPr>
          <w:rFonts w:cs="Arial"/>
          <w:sz w:val="24"/>
          <w:szCs w:val="24"/>
        </w:rPr>
        <w:t xml:space="preserve">de Decisión Laboral del </w:t>
      </w:r>
      <w:r w:rsidR="00AA5E72" w:rsidRPr="004042E6">
        <w:rPr>
          <w:rFonts w:cs="Arial"/>
          <w:sz w:val="24"/>
          <w:szCs w:val="24"/>
        </w:rPr>
        <w:t xml:space="preserve">Tribunal Superior del Distrito Judicial de Pereira a </w:t>
      </w:r>
      <w:r w:rsidR="00004135" w:rsidRPr="004042E6">
        <w:rPr>
          <w:rFonts w:cs="Arial"/>
          <w:sz w:val="24"/>
          <w:szCs w:val="24"/>
        </w:rPr>
        <w:t>decidir la impugnación</w:t>
      </w:r>
      <w:r w:rsidR="453842B4" w:rsidRPr="004042E6">
        <w:rPr>
          <w:rFonts w:cs="Arial"/>
          <w:sz w:val="24"/>
          <w:szCs w:val="24"/>
        </w:rPr>
        <w:t xml:space="preserve"> </w:t>
      </w:r>
      <w:r w:rsidR="002C3642" w:rsidRPr="004042E6">
        <w:rPr>
          <w:rFonts w:cs="Arial"/>
          <w:sz w:val="24"/>
          <w:szCs w:val="24"/>
        </w:rPr>
        <w:t xml:space="preserve">de </w:t>
      </w:r>
      <w:r w:rsidR="0033108F" w:rsidRPr="004042E6">
        <w:rPr>
          <w:rFonts w:cs="Arial"/>
          <w:sz w:val="24"/>
          <w:szCs w:val="24"/>
        </w:rPr>
        <w:t xml:space="preserve">la </w:t>
      </w:r>
      <w:r w:rsidR="0033108F" w:rsidRPr="004042E6">
        <w:rPr>
          <w:rFonts w:cs="Arial"/>
          <w:b/>
          <w:bCs/>
          <w:sz w:val="24"/>
          <w:szCs w:val="24"/>
        </w:rPr>
        <w:t>Administradora Colombiana de Pensiones –</w:t>
      </w:r>
      <w:r w:rsidR="004042E6">
        <w:rPr>
          <w:rFonts w:cs="Arial"/>
          <w:b/>
          <w:bCs/>
          <w:sz w:val="24"/>
          <w:szCs w:val="24"/>
        </w:rPr>
        <w:t xml:space="preserve"> </w:t>
      </w:r>
      <w:r w:rsidR="0033108F" w:rsidRPr="004042E6">
        <w:rPr>
          <w:rFonts w:cs="Arial"/>
          <w:b/>
          <w:bCs/>
          <w:sz w:val="24"/>
          <w:szCs w:val="24"/>
        </w:rPr>
        <w:t>Colpensiones</w:t>
      </w:r>
      <w:r w:rsidR="0033108F" w:rsidRPr="004042E6">
        <w:rPr>
          <w:rFonts w:cs="Arial"/>
          <w:sz w:val="24"/>
          <w:szCs w:val="24"/>
        </w:rPr>
        <w:t xml:space="preserve"> </w:t>
      </w:r>
      <w:r w:rsidR="00004135" w:rsidRPr="004042E6">
        <w:rPr>
          <w:rFonts w:cs="Arial"/>
          <w:sz w:val="24"/>
          <w:szCs w:val="24"/>
        </w:rPr>
        <w:t>contra la sen</w:t>
      </w:r>
      <w:r w:rsidR="00C84F18" w:rsidRPr="004042E6">
        <w:rPr>
          <w:rFonts w:cs="Arial"/>
          <w:sz w:val="24"/>
          <w:szCs w:val="24"/>
        </w:rPr>
        <w:t>tencia proferida por el Juzgado</w:t>
      </w:r>
      <w:r w:rsidR="005B0B79" w:rsidRPr="004042E6">
        <w:rPr>
          <w:rFonts w:cs="Arial"/>
          <w:sz w:val="24"/>
          <w:szCs w:val="24"/>
        </w:rPr>
        <w:t xml:space="preserve"> </w:t>
      </w:r>
      <w:r w:rsidR="7C767942" w:rsidRPr="004042E6">
        <w:rPr>
          <w:rFonts w:cs="Arial"/>
          <w:sz w:val="24"/>
          <w:szCs w:val="24"/>
        </w:rPr>
        <w:t xml:space="preserve">Promiscuo del Circuito de la Virginia </w:t>
      </w:r>
      <w:proofErr w:type="spellStart"/>
      <w:r w:rsidR="7C767942" w:rsidRPr="004042E6">
        <w:rPr>
          <w:rFonts w:cs="Arial"/>
          <w:sz w:val="24"/>
          <w:szCs w:val="24"/>
        </w:rPr>
        <w:t>Rda</w:t>
      </w:r>
      <w:proofErr w:type="spellEnd"/>
      <w:r w:rsidR="00C84F18" w:rsidRPr="004042E6">
        <w:rPr>
          <w:rFonts w:cs="Arial"/>
          <w:sz w:val="24"/>
          <w:szCs w:val="24"/>
        </w:rPr>
        <w:t xml:space="preserve"> </w:t>
      </w:r>
      <w:r w:rsidR="00004135" w:rsidRPr="004042E6">
        <w:rPr>
          <w:rFonts w:cs="Arial"/>
          <w:sz w:val="24"/>
          <w:szCs w:val="24"/>
        </w:rPr>
        <w:t xml:space="preserve">el día </w:t>
      </w:r>
      <w:r w:rsidR="2CD66610" w:rsidRPr="004042E6">
        <w:rPr>
          <w:rFonts w:cs="Arial"/>
          <w:sz w:val="24"/>
          <w:szCs w:val="24"/>
        </w:rPr>
        <w:t>7 de febrero</w:t>
      </w:r>
      <w:r w:rsidR="002C3642" w:rsidRPr="004042E6">
        <w:rPr>
          <w:rFonts w:cs="Arial"/>
          <w:sz w:val="24"/>
          <w:szCs w:val="24"/>
        </w:rPr>
        <w:t xml:space="preserve"> de 202</w:t>
      </w:r>
      <w:r w:rsidR="442EBBA6" w:rsidRPr="004042E6">
        <w:rPr>
          <w:rFonts w:cs="Arial"/>
          <w:sz w:val="24"/>
          <w:szCs w:val="24"/>
        </w:rPr>
        <w:t>3</w:t>
      </w:r>
      <w:r w:rsidR="00004135" w:rsidRPr="004042E6">
        <w:rPr>
          <w:rFonts w:cs="Arial"/>
          <w:sz w:val="24"/>
          <w:szCs w:val="24"/>
        </w:rPr>
        <w:t xml:space="preserve">, dentro de la </w:t>
      </w:r>
      <w:r w:rsidR="00004135" w:rsidRPr="004042E6">
        <w:rPr>
          <w:rFonts w:cs="Arial"/>
          <w:b/>
          <w:sz w:val="24"/>
          <w:szCs w:val="24"/>
        </w:rPr>
        <w:t>acción de tutela</w:t>
      </w:r>
      <w:r w:rsidR="00004135" w:rsidRPr="004042E6">
        <w:rPr>
          <w:rFonts w:cs="Arial"/>
          <w:sz w:val="24"/>
          <w:szCs w:val="24"/>
        </w:rPr>
        <w:t xml:space="preserve"> </w:t>
      </w:r>
      <w:r w:rsidR="001B5C06" w:rsidRPr="004042E6">
        <w:rPr>
          <w:rFonts w:cs="Arial"/>
          <w:sz w:val="24"/>
          <w:szCs w:val="24"/>
        </w:rPr>
        <w:t>que</w:t>
      </w:r>
      <w:r w:rsidR="000338C3" w:rsidRPr="004042E6">
        <w:rPr>
          <w:rFonts w:cs="Arial"/>
          <w:sz w:val="24"/>
          <w:szCs w:val="24"/>
        </w:rPr>
        <w:t xml:space="preserve"> </w:t>
      </w:r>
      <w:r w:rsidR="01BEA33D" w:rsidRPr="004042E6">
        <w:rPr>
          <w:rFonts w:cs="Arial"/>
          <w:sz w:val="24"/>
          <w:szCs w:val="24"/>
        </w:rPr>
        <w:t xml:space="preserve">en su contra adelanta el señor </w:t>
      </w:r>
      <w:r w:rsidR="01BEA33D" w:rsidRPr="004042E6">
        <w:rPr>
          <w:rFonts w:cs="Arial"/>
          <w:b/>
          <w:sz w:val="24"/>
          <w:szCs w:val="24"/>
        </w:rPr>
        <w:t>Ángel Oliver Montenegro Llantén</w:t>
      </w:r>
      <w:r w:rsidR="000338C3" w:rsidRPr="004042E6">
        <w:rPr>
          <w:rFonts w:cs="Arial"/>
          <w:sz w:val="24"/>
          <w:szCs w:val="24"/>
        </w:rPr>
        <w:t xml:space="preserve"> y </w:t>
      </w:r>
      <w:r w:rsidR="000338C3" w:rsidRPr="004042E6">
        <w:rPr>
          <w:rFonts w:cs="Arial"/>
          <w:sz w:val="24"/>
          <w:szCs w:val="24"/>
        </w:rPr>
        <w:lastRenderedPageBreak/>
        <w:t xml:space="preserve">donde también funge como demandada la </w:t>
      </w:r>
      <w:r w:rsidR="000338C3" w:rsidRPr="00B13DBB">
        <w:rPr>
          <w:rFonts w:cs="Arial"/>
          <w:b/>
          <w:sz w:val="24"/>
          <w:szCs w:val="24"/>
        </w:rPr>
        <w:t>Junta Regional de Calificación de Invalidez</w:t>
      </w:r>
      <w:r w:rsidR="3E5C6A29" w:rsidRPr="004042E6">
        <w:rPr>
          <w:rFonts w:cs="Arial"/>
          <w:sz w:val="24"/>
          <w:szCs w:val="24"/>
        </w:rPr>
        <w:t xml:space="preserve"> y fue vinculada su homónima nacional y la empresa </w:t>
      </w:r>
      <w:proofErr w:type="spellStart"/>
      <w:r w:rsidR="3E5C6A29" w:rsidRPr="00B13DBB">
        <w:rPr>
          <w:rFonts w:cs="Arial"/>
          <w:b/>
          <w:sz w:val="24"/>
          <w:szCs w:val="24"/>
        </w:rPr>
        <w:t>Agrocorte</w:t>
      </w:r>
      <w:proofErr w:type="spellEnd"/>
      <w:r w:rsidR="3E5C6A29" w:rsidRPr="00B13DBB">
        <w:rPr>
          <w:rFonts w:cs="Arial"/>
          <w:b/>
          <w:sz w:val="24"/>
          <w:szCs w:val="24"/>
        </w:rPr>
        <w:t xml:space="preserve"> Risaralda</w:t>
      </w:r>
      <w:r w:rsidR="3E5C6A29" w:rsidRPr="004042E6">
        <w:rPr>
          <w:rFonts w:cs="Arial"/>
          <w:sz w:val="24"/>
          <w:szCs w:val="24"/>
        </w:rPr>
        <w:t xml:space="preserve">. </w:t>
      </w:r>
    </w:p>
    <w:p w14:paraId="6A05A809" w14:textId="77777777" w:rsidR="00AA5E72" w:rsidRPr="004042E6" w:rsidRDefault="00AA5E72" w:rsidP="004042E6">
      <w:pPr>
        <w:spacing w:line="276" w:lineRule="auto"/>
        <w:jc w:val="both"/>
        <w:rPr>
          <w:rFonts w:ascii="Arial" w:hAnsi="Arial" w:cs="Arial"/>
          <w:sz w:val="24"/>
          <w:szCs w:val="24"/>
        </w:rPr>
      </w:pPr>
    </w:p>
    <w:p w14:paraId="3DDAE31D" w14:textId="77777777" w:rsidR="0099774B" w:rsidRPr="004042E6" w:rsidRDefault="0099774B" w:rsidP="004042E6">
      <w:pPr>
        <w:pStyle w:val="Ttulo2"/>
        <w:spacing w:line="276" w:lineRule="auto"/>
        <w:rPr>
          <w:rFonts w:cs="Arial"/>
          <w:szCs w:val="24"/>
        </w:rPr>
      </w:pPr>
      <w:r w:rsidRPr="004042E6">
        <w:rPr>
          <w:rFonts w:cs="Arial"/>
          <w:szCs w:val="24"/>
        </w:rPr>
        <w:t>HECHOS QUE ORIGINARON LA ACCIÓN:</w:t>
      </w:r>
    </w:p>
    <w:p w14:paraId="5A39BBE3" w14:textId="77777777" w:rsidR="0099774B" w:rsidRPr="004042E6" w:rsidRDefault="0099774B" w:rsidP="004042E6">
      <w:pPr>
        <w:spacing w:line="276" w:lineRule="auto"/>
        <w:jc w:val="both"/>
        <w:rPr>
          <w:rFonts w:ascii="Arial" w:hAnsi="Arial" w:cs="Arial"/>
          <w:sz w:val="24"/>
          <w:szCs w:val="24"/>
        </w:rPr>
      </w:pPr>
    </w:p>
    <w:p w14:paraId="014D2B43" w14:textId="6CD12C2A" w:rsidR="0099774B" w:rsidRPr="004042E6" w:rsidRDefault="00456C1A" w:rsidP="004042E6">
      <w:pPr>
        <w:spacing w:line="276" w:lineRule="auto"/>
        <w:jc w:val="both"/>
        <w:rPr>
          <w:rFonts w:ascii="Arial" w:hAnsi="Arial" w:cs="Arial"/>
          <w:sz w:val="24"/>
          <w:szCs w:val="24"/>
        </w:rPr>
      </w:pPr>
      <w:r w:rsidRPr="004042E6">
        <w:rPr>
          <w:rFonts w:ascii="Arial" w:hAnsi="Arial" w:cs="Arial"/>
          <w:sz w:val="24"/>
          <w:szCs w:val="24"/>
        </w:rPr>
        <w:t xml:space="preserve">Informa </w:t>
      </w:r>
      <w:r w:rsidR="5F32509B" w:rsidRPr="004042E6">
        <w:rPr>
          <w:rFonts w:ascii="Arial" w:hAnsi="Arial" w:cs="Arial"/>
          <w:sz w:val="24"/>
          <w:szCs w:val="24"/>
        </w:rPr>
        <w:t>el señor Ángel Oliver Montenegro Llantén que en la actualidad cuenta con 54 años de edad</w:t>
      </w:r>
      <w:r w:rsidR="5BF7E8DC" w:rsidRPr="004042E6">
        <w:rPr>
          <w:rFonts w:ascii="Arial" w:hAnsi="Arial" w:cs="Arial"/>
          <w:sz w:val="24"/>
          <w:szCs w:val="24"/>
        </w:rPr>
        <w:t>; que se encuentra afiliado a Colpensiones en la calidad de cotizante desde el año 1991; que en virtud a varias patologías que p</w:t>
      </w:r>
      <w:r w:rsidR="243DCC31" w:rsidRPr="004042E6">
        <w:rPr>
          <w:rFonts w:ascii="Arial" w:hAnsi="Arial" w:cs="Arial"/>
          <w:sz w:val="24"/>
          <w:szCs w:val="24"/>
        </w:rPr>
        <w:t>adece, fue calificado por esa entidad con una pérdida de capacidad laboral del 35.30%</w:t>
      </w:r>
      <w:r w:rsidR="14BA69CC" w:rsidRPr="004042E6">
        <w:rPr>
          <w:rFonts w:ascii="Arial" w:hAnsi="Arial" w:cs="Arial"/>
          <w:sz w:val="24"/>
          <w:szCs w:val="24"/>
        </w:rPr>
        <w:t xml:space="preserve"> de origen común, estructurada el 30 de marzo de 2022; que al no estar de acuerdo con el dictamen formuló recurso de apelación</w:t>
      </w:r>
      <w:r w:rsidR="62362635" w:rsidRPr="004042E6">
        <w:rPr>
          <w:rFonts w:ascii="Arial" w:hAnsi="Arial" w:cs="Arial"/>
          <w:sz w:val="24"/>
          <w:szCs w:val="24"/>
        </w:rPr>
        <w:t>,</w:t>
      </w:r>
      <w:r w:rsidR="14BA69CC" w:rsidRPr="004042E6">
        <w:rPr>
          <w:rFonts w:ascii="Arial" w:hAnsi="Arial" w:cs="Arial"/>
          <w:sz w:val="24"/>
          <w:szCs w:val="24"/>
        </w:rPr>
        <w:t xml:space="preserve"> el </w:t>
      </w:r>
      <w:r w:rsidR="17E69871" w:rsidRPr="004042E6">
        <w:rPr>
          <w:rFonts w:ascii="Arial" w:hAnsi="Arial" w:cs="Arial"/>
          <w:sz w:val="24"/>
          <w:szCs w:val="24"/>
        </w:rPr>
        <w:t xml:space="preserve">cual fue decidido por la Junta Regional de Calificación de Invalidez, entidad que </w:t>
      </w:r>
      <w:r w:rsidR="3F7EEE5E" w:rsidRPr="004042E6">
        <w:rPr>
          <w:rFonts w:ascii="Arial" w:hAnsi="Arial" w:cs="Arial"/>
          <w:sz w:val="24"/>
          <w:szCs w:val="24"/>
        </w:rPr>
        <w:t>s</w:t>
      </w:r>
      <w:r w:rsidR="4CBC9064" w:rsidRPr="004042E6">
        <w:rPr>
          <w:rFonts w:ascii="Arial" w:hAnsi="Arial" w:cs="Arial"/>
          <w:sz w:val="24"/>
          <w:szCs w:val="24"/>
        </w:rPr>
        <w:t>ó</w:t>
      </w:r>
      <w:r w:rsidR="3F7EEE5E" w:rsidRPr="004042E6">
        <w:rPr>
          <w:rFonts w:ascii="Arial" w:hAnsi="Arial" w:cs="Arial"/>
          <w:sz w:val="24"/>
          <w:szCs w:val="24"/>
        </w:rPr>
        <w:t>lo modificó</w:t>
      </w:r>
      <w:r w:rsidR="17E69871" w:rsidRPr="004042E6">
        <w:rPr>
          <w:rFonts w:ascii="Arial" w:hAnsi="Arial" w:cs="Arial"/>
          <w:sz w:val="24"/>
          <w:szCs w:val="24"/>
        </w:rPr>
        <w:t xml:space="preserve"> </w:t>
      </w:r>
      <w:r w:rsidR="64E00F15" w:rsidRPr="004042E6">
        <w:rPr>
          <w:rFonts w:ascii="Arial" w:hAnsi="Arial" w:cs="Arial"/>
          <w:sz w:val="24"/>
          <w:szCs w:val="24"/>
        </w:rPr>
        <w:t xml:space="preserve">lo concerniente a </w:t>
      </w:r>
      <w:r w:rsidR="17E69871" w:rsidRPr="004042E6">
        <w:rPr>
          <w:rFonts w:ascii="Arial" w:hAnsi="Arial" w:cs="Arial"/>
          <w:sz w:val="24"/>
          <w:szCs w:val="24"/>
        </w:rPr>
        <w:t>la pérdida de capacidad laboral</w:t>
      </w:r>
      <w:r w:rsidR="040637D2" w:rsidRPr="004042E6">
        <w:rPr>
          <w:rFonts w:ascii="Arial" w:hAnsi="Arial" w:cs="Arial"/>
          <w:sz w:val="24"/>
          <w:szCs w:val="24"/>
        </w:rPr>
        <w:t xml:space="preserve">, </w:t>
      </w:r>
      <w:r w:rsidR="5C6F3F59" w:rsidRPr="004042E6">
        <w:rPr>
          <w:rFonts w:ascii="Arial" w:hAnsi="Arial" w:cs="Arial"/>
          <w:sz w:val="24"/>
          <w:szCs w:val="24"/>
        </w:rPr>
        <w:t>fijando ésta</w:t>
      </w:r>
      <w:r w:rsidR="040637D2" w:rsidRPr="004042E6">
        <w:rPr>
          <w:rFonts w:ascii="Arial" w:hAnsi="Arial" w:cs="Arial"/>
          <w:sz w:val="24"/>
          <w:szCs w:val="24"/>
        </w:rPr>
        <w:t xml:space="preserve"> en un</w:t>
      </w:r>
      <w:r w:rsidR="17E69871" w:rsidRPr="004042E6">
        <w:rPr>
          <w:rFonts w:ascii="Arial" w:hAnsi="Arial" w:cs="Arial"/>
          <w:sz w:val="24"/>
          <w:szCs w:val="24"/>
        </w:rPr>
        <w:t xml:space="preserve"> 43.20%</w:t>
      </w:r>
      <w:r w:rsidR="24D42838" w:rsidRPr="004042E6">
        <w:rPr>
          <w:rFonts w:ascii="Arial" w:hAnsi="Arial" w:cs="Arial"/>
          <w:sz w:val="24"/>
          <w:szCs w:val="24"/>
        </w:rPr>
        <w:t xml:space="preserve">; que contra </w:t>
      </w:r>
      <w:r w:rsidR="3857FDA3" w:rsidRPr="004042E6">
        <w:rPr>
          <w:rFonts w:ascii="Arial" w:hAnsi="Arial" w:cs="Arial"/>
          <w:sz w:val="24"/>
          <w:szCs w:val="24"/>
        </w:rPr>
        <w:t>esa</w:t>
      </w:r>
      <w:r w:rsidR="24D42838" w:rsidRPr="004042E6">
        <w:rPr>
          <w:rFonts w:ascii="Arial" w:hAnsi="Arial" w:cs="Arial"/>
          <w:sz w:val="24"/>
          <w:szCs w:val="24"/>
        </w:rPr>
        <w:t xml:space="preserve"> decisión </w:t>
      </w:r>
      <w:r w:rsidR="7CF887C3" w:rsidRPr="004042E6">
        <w:rPr>
          <w:rFonts w:ascii="Arial" w:hAnsi="Arial" w:cs="Arial"/>
          <w:sz w:val="24"/>
          <w:szCs w:val="24"/>
        </w:rPr>
        <w:t xml:space="preserve">formuló </w:t>
      </w:r>
      <w:r w:rsidR="1B96F938" w:rsidRPr="004042E6">
        <w:rPr>
          <w:rFonts w:ascii="Arial" w:hAnsi="Arial" w:cs="Arial"/>
          <w:sz w:val="24"/>
          <w:szCs w:val="24"/>
        </w:rPr>
        <w:t>recurso de reposición - inconformidad con el dictamen, al cual adjuntó las respectivas pruebas médicas y di</w:t>
      </w:r>
      <w:r w:rsidR="3327BA9E" w:rsidRPr="004042E6">
        <w:rPr>
          <w:rFonts w:ascii="Arial" w:hAnsi="Arial" w:cs="Arial"/>
          <w:sz w:val="24"/>
          <w:szCs w:val="24"/>
        </w:rPr>
        <w:t>ag</w:t>
      </w:r>
      <w:r w:rsidR="1B96F938" w:rsidRPr="004042E6">
        <w:rPr>
          <w:rFonts w:ascii="Arial" w:hAnsi="Arial" w:cs="Arial"/>
          <w:sz w:val="24"/>
          <w:szCs w:val="24"/>
        </w:rPr>
        <w:t>nósticas</w:t>
      </w:r>
      <w:r w:rsidR="5DEDB40C" w:rsidRPr="004042E6">
        <w:rPr>
          <w:rFonts w:ascii="Arial" w:hAnsi="Arial" w:cs="Arial"/>
          <w:sz w:val="24"/>
          <w:szCs w:val="24"/>
        </w:rPr>
        <w:t xml:space="preserve">, para soportar el desacuerdo; sin embargo </w:t>
      </w:r>
      <w:r w:rsidR="7BF59B82" w:rsidRPr="004042E6">
        <w:rPr>
          <w:rFonts w:ascii="Arial" w:hAnsi="Arial" w:cs="Arial"/>
          <w:sz w:val="24"/>
          <w:szCs w:val="24"/>
        </w:rPr>
        <w:t>a la fecha no ha obtenido</w:t>
      </w:r>
      <w:r w:rsidR="5DEDB40C" w:rsidRPr="004042E6">
        <w:rPr>
          <w:rFonts w:ascii="Arial" w:hAnsi="Arial" w:cs="Arial"/>
          <w:sz w:val="24"/>
          <w:szCs w:val="24"/>
        </w:rPr>
        <w:t xml:space="preserve"> información del trámite.</w:t>
      </w:r>
    </w:p>
    <w:p w14:paraId="3430EB9E" w14:textId="64264C16" w:rsidR="0099774B" w:rsidRPr="004042E6" w:rsidRDefault="0099774B" w:rsidP="004042E6">
      <w:pPr>
        <w:spacing w:line="276" w:lineRule="auto"/>
        <w:jc w:val="both"/>
        <w:rPr>
          <w:rFonts w:ascii="Arial" w:hAnsi="Arial" w:cs="Arial"/>
          <w:sz w:val="24"/>
          <w:szCs w:val="24"/>
        </w:rPr>
      </w:pPr>
    </w:p>
    <w:p w14:paraId="2B45E926" w14:textId="4EA8560D" w:rsidR="0099774B" w:rsidRPr="004042E6" w:rsidRDefault="00E71496" w:rsidP="004042E6">
      <w:pPr>
        <w:spacing w:line="276" w:lineRule="auto"/>
        <w:jc w:val="both"/>
        <w:rPr>
          <w:rFonts w:ascii="Arial" w:hAnsi="Arial" w:cs="Arial"/>
          <w:sz w:val="24"/>
          <w:szCs w:val="24"/>
        </w:rPr>
      </w:pPr>
      <w:r w:rsidRPr="004042E6">
        <w:rPr>
          <w:rFonts w:ascii="Arial" w:hAnsi="Arial" w:cs="Arial"/>
          <w:sz w:val="24"/>
          <w:szCs w:val="24"/>
        </w:rPr>
        <w:t>Refiere</w:t>
      </w:r>
      <w:r w:rsidR="5DEDB40C" w:rsidRPr="004042E6">
        <w:rPr>
          <w:rFonts w:ascii="Arial" w:hAnsi="Arial" w:cs="Arial"/>
          <w:sz w:val="24"/>
          <w:szCs w:val="24"/>
        </w:rPr>
        <w:t xml:space="preserve"> que el día 1 de enero del año 2022 (sic), elevó derecho de petición ante Colpensiones solicitando a esa entidad r</w:t>
      </w:r>
      <w:r w:rsidR="2529BE41" w:rsidRPr="004042E6">
        <w:rPr>
          <w:rFonts w:ascii="Arial" w:hAnsi="Arial" w:cs="Arial"/>
          <w:sz w:val="24"/>
          <w:szCs w:val="24"/>
        </w:rPr>
        <w:t>ealizar el pago de los honorarios</w:t>
      </w:r>
      <w:r w:rsidR="20717549" w:rsidRPr="004042E6">
        <w:rPr>
          <w:rFonts w:ascii="Arial" w:hAnsi="Arial" w:cs="Arial"/>
          <w:sz w:val="24"/>
          <w:szCs w:val="24"/>
        </w:rPr>
        <w:t xml:space="preserve">; que dicha </w:t>
      </w:r>
      <w:r w:rsidR="2529BE41" w:rsidRPr="004042E6">
        <w:rPr>
          <w:rFonts w:ascii="Arial" w:hAnsi="Arial" w:cs="Arial"/>
          <w:sz w:val="24"/>
          <w:szCs w:val="24"/>
        </w:rPr>
        <w:t xml:space="preserve">petición fue atendida el 23 de enero de </w:t>
      </w:r>
      <w:r w:rsidR="63CEA372" w:rsidRPr="004042E6">
        <w:rPr>
          <w:rFonts w:ascii="Arial" w:hAnsi="Arial" w:cs="Arial"/>
          <w:sz w:val="24"/>
          <w:szCs w:val="24"/>
        </w:rPr>
        <w:t>2023, indicándole que la Junta Regional de Calificación de Invalidez no le ha informado si resolvi</w:t>
      </w:r>
      <w:r w:rsidR="30F5B723" w:rsidRPr="004042E6">
        <w:rPr>
          <w:rFonts w:ascii="Arial" w:hAnsi="Arial" w:cs="Arial"/>
          <w:sz w:val="24"/>
          <w:szCs w:val="24"/>
        </w:rPr>
        <w:t>ó el recurso interpuesto y, además no ha solicitado el pago correspondiente.</w:t>
      </w:r>
    </w:p>
    <w:p w14:paraId="2E343C60" w14:textId="4CB6A16B" w:rsidR="0099774B" w:rsidRPr="004042E6" w:rsidRDefault="0099774B" w:rsidP="004042E6">
      <w:pPr>
        <w:spacing w:line="276" w:lineRule="auto"/>
        <w:jc w:val="both"/>
        <w:rPr>
          <w:rFonts w:ascii="Arial" w:hAnsi="Arial" w:cs="Arial"/>
          <w:sz w:val="24"/>
          <w:szCs w:val="24"/>
        </w:rPr>
      </w:pPr>
    </w:p>
    <w:p w14:paraId="56D1BF98" w14:textId="06EF99A0" w:rsidR="0099774B" w:rsidRPr="004042E6" w:rsidRDefault="6B0B715C" w:rsidP="004042E6">
      <w:pPr>
        <w:spacing w:line="276" w:lineRule="auto"/>
        <w:jc w:val="both"/>
        <w:rPr>
          <w:rFonts w:ascii="Arial" w:hAnsi="Arial" w:cs="Arial"/>
          <w:sz w:val="24"/>
          <w:szCs w:val="24"/>
        </w:rPr>
      </w:pPr>
      <w:r w:rsidRPr="004042E6">
        <w:rPr>
          <w:rFonts w:ascii="Arial" w:hAnsi="Arial" w:cs="Arial"/>
          <w:sz w:val="24"/>
          <w:szCs w:val="24"/>
        </w:rPr>
        <w:t xml:space="preserve">Considera que la omisión de </w:t>
      </w:r>
      <w:r w:rsidR="414E0C59" w:rsidRPr="004042E6">
        <w:rPr>
          <w:rFonts w:ascii="Arial" w:hAnsi="Arial" w:cs="Arial"/>
          <w:sz w:val="24"/>
          <w:szCs w:val="24"/>
        </w:rPr>
        <w:t>las llamada</w:t>
      </w:r>
      <w:r w:rsidR="4EFF1375" w:rsidRPr="004042E6">
        <w:rPr>
          <w:rFonts w:ascii="Arial" w:hAnsi="Arial" w:cs="Arial"/>
          <w:sz w:val="24"/>
          <w:szCs w:val="24"/>
        </w:rPr>
        <w:t>s</w:t>
      </w:r>
      <w:r w:rsidR="414E0C59" w:rsidRPr="004042E6">
        <w:rPr>
          <w:rFonts w:ascii="Arial" w:hAnsi="Arial" w:cs="Arial"/>
          <w:sz w:val="24"/>
          <w:szCs w:val="24"/>
        </w:rPr>
        <w:t xml:space="preserve"> a juicio </w:t>
      </w:r>
      <w:r w:rsidRPr="004042E6">
        <w:rPr>
          <w:rFonts w:ascii="Arial" w:hAnsi="Arial" w:cs="Arial"/>
          <w:sz w:val="24"/>
          <w:szCs w:val="24"/>
        </w:rPr>
        <w:t xml:space="preserve">es </w:t>
      </w:r>
      <w:proofErr w:type="spellStart"/>
      <w:r w:rsidRPr="004042E6">
        <w:rPr>
          <w:rFonts w:ascii="Arial" w:hAnsi="Arial" w:cs="Arial"/>
          <w:sz w:val="24"/>
          <w:szCs w:val="24"/>
        </w:rPr>
        <w:t>vulne</w:t>
      </w:r>
      <w:r w:rsidR="0D5EBE8A" w:rsidRPr="004042E6">
        <w:rPr>
          <w:rFonts w:ascii="Arial" w:hAnsi="Arial" w:cs="Arial"/>
          <w:sz w:val="24"/>
          <w:szCs w:val="24"/>
        </w:rPr>
        <w:t>r</w:t>
      </w:r>
      <w:r w:rsidRPr="004042E6">
        <w:rPr>
          <w:rFonts w:ascii="Arial" w:hAnsi="Arial" w:cs="Arial"/>
          <w:sz w:val="24"/>
          <w:szCs w:val="24"/>
        </w:rPr>
        <w:t>atoria</w:t>
      </w:r>
      <w:proofErr w:type="spellEnd"/>
      <w:r w:rsidRPr="004042E6">
        <w:rPr>
          <w:rFonts w:ascii="Arial" w:hAnsi="Arial" w:cs="Arial"/>
          <w:sz w:val="24"/>
          <w:szCs w:val="24"/>
        </w:rPr>
        <w:t xml:space="preserve"> de </w:t>
      </w:r>
      <w:r w:rsidR="47B4A2BD" w:rsidRPr="004042E6">
        <w:rPr>
          <w:rFonts w:ascii="Arial" w:hAnsi="Arial" w:cs="Arial"/>
          <w:sz w:val="24"/>
          <w:szCs w:val="24"/>
        </w:rPr>
        <w:t>los</w:t>
      </w:r>
      <w:r w:rsidRPr="004042E6">
        <w:rPr>
          <w:rFonts w:ascii="Arial" w:hAnsi="Arial" w:cs="Arial"/>
          <w:sz w:val="24"/>
          <w:szCs w:val="24"/>
        </w:rPr>
        <w:t xml:space="preserve"> derechos fundamentales </w:t>
      </w:r>
      <w:r w:rsidR="7E29CB10" w:rsidRPr="004042E6">
        <w:rPr>
          <w:rFonts w:ascii="Arial" w:hAnsi="Arial" w:cs="Arial"/>
          <w:sz w:val="24"/>
          <w:szCs w:val="24"/>
        </w:rPr>
        <w:t>al debido proceso y a la dignidad humana</w:t>
      </w:r>
      <w:r w:rsidR="1558B832" w:rsidRPr="004042E6">
        <w:rPr>
          <w:rFonts w:ascii="Arial" w:hAnsi="Arial" w:cs="Arial"/>
          <w:sz w:val="24"/>
          <w:szCs w:val="24"/>
        </w:rPr>
        <w:t>, fre</w:t>
      </w:r>
      <w:r w:rsidR="047745A6" w:rsidRPr="004042E6">
        <w:rPr>
          <w:rFonts w:ascii="Arial" w:hAnsi="Arial" w:cs="Arial"/>
          <w:sz w:val="24"/>
          <w:szCs w:val="24"/>
        </w:rPr>
        <w:t>n</w:t>
      </w:r>
      <w:r w:rsidR="1558B832" w:rsidRPr="004042E6">
        <w:rPr>
          <w:rFonts w:ascii="Arial" w:hAnsi="Arial" w:cs="Arial"/>
          <w:sz w:val="24"/>
          <w:szCs w:val="24"/>
        </w:rPr>
        <w:t>te a los cuales pide protección y como medida de restablecimiento</w:t>
      </w:r>
      <w:r w:rsidR="13865CE9" w:rsidRPr="004042E6">
        <w:rPr>
          <w:rFonts w:ascii="Arial" w:hAnsi="Arial" w:cs="Arial"/>
          <w:sz w:val="24"/>
          <w:szCs w:val="24"/>
        </w:rPr>
        <w:t>,</w:t>
      </w:r>
      <w:r w:rsidR="1558B832" w:rsidRPr="004042E6">
        <w:rPr>
          <w:rFonts w:ascii="Arial" w:hAnsi="Arial" w:cs="Arial"/>
          <w:sz w:val="24"/>
          <w:szCs w:val="24"/>
        </w:rPr>
        <w:t xml:space="preserve"> solicita que se</w:t>
      </w:r>
      <w:r w:rsidR="5C3E6536" w:rsidRPr="004042E6">
        <w:rPr>
          <w:rFonts w:ascii="Arial" w:hAnsi="Arial" w:cs="Arial"/>
          <w:sz w:val="24"/>
          <w:szCs w:val="24"/>
        </w:rPr>
        <w:t xml:space="preserve"> ordene a la Junta Regional de Calificación de Invalidez de Risaralda notificar a Colpensiones sobre la decisión que </w:t>
      </w:r>
      <w:r w:rsidR="0833B95E" w:rsidRPr="004042E6">
        <w:rPr>
          <w:rFonts w:ascii="Arial" w:hAnsi="Arial" w:cs="Arial"/>
          <w:sz w:val="24"/>
          <w:szCs w:val="24"/>
        </w:rPr>
        <w:t>dio al recurso que formuló contra el dictamen de esa Junt</w:t>
      </w:r>
      <w:r w:rsidR="0926B42A" w:rsidRPr="004042E6">
        <w:rPr>
          <w:rFonts w:ascii="Arial" w:hAnsi="Arial" w:cs="Arial"/>
          <w:sz w:val="24"/>
          <w:szCs w:val="24"/>
        </w:rPr>
        <w:t xml:space="preserve">a y </w:t>
      </w:r>
      <w:r w:rsidR="0833B95E" w:rsidRPr="004042E6">
        <w:rPr>
          <w:rFonts w:ascii="Arial" w:hAnsi="Arial" w:cs="Arial"/>
          <w:sz w:val="24"/>
          <w:szCs w:val="24"/>
        </w:rPr>
        <w:t>solic</w:t>
      </w:r>
      <w:r w:rsidR="38567010" w:rsidRPr="004042E6">
        <w:rPr>
          <w:rFonts w:ascii="Arial" w:hAnsi="Arial" w:cs="Arial"/>
          <w:sz w:val="24"/>
          <w:szCs w:val="24"/>
        </w:rPr>
        <w:t xml:space="preserve">ité a Colpensiones el pago de </w:t>
      </w:r>
      <w:r w:rsidR="3A6A01A1" w:rsidRPr="004042E6">
        <w:rPr>
          <w:rFonts w:ascii="Arial" w:hAnsi="Arial" w:cs="Arial"/>
          <w:sz w:val="24"/>
          <w:szCs w:val="24"/>
        </w:rPr>
        <w:t>los honorarios a fa</w:t>
      </w:r>
      <w:r w:rsidR="3CFE3B33" w:rsidRPr="004042E6">
        <w:rPr>
          <w:rFonts w:ascii="Arial" w:hAnsi="Arial" w:cs="Arial"/>
          <w:sz w:val="24"/>
          <w:szCs w:val="24"/>
        </w:rPr>
        <w:t>v</w:t>
      </w:r>
      <w:r w:rsidR="3A6A01A1" w:rsidRPr="004042E6">
        <w:rPr>
          <w:rFonts w:ascii="Arial" w:hAnsi="Arial" w:cs="Arial"/>
          <w:sz w:val="24"/>
          <w:szCs w:val="24"/>
        </w:rPr>
        <w:t>or de la Junta Nacional</w:t>
      </w:r>
      <w:r w:rsidR="6457DA46" w:rsidRPr="004042E6">
        <w:rPr>
          <w:rFonts w:ascii="Arial" w:hAnsi="Arial" w:cs="Arial"/>
          <w:sz w:val="24"/>
          <w:szCs w:val="24"/>
        </w:rPr>
        <w:t>.  Respecto al fondo público de pensiones solicita que se le ordene</w:t>
      </w:r>
      <w:r w:rsidR="3A6A01A1" w:rsidRPr="004042E6">
        <w:rPr>
          <w:rFonts w:ascii="Arial" w:hAnsi="Arial" w:cs="Arial"/>
          <w:sz w:val="24"/>
          <w:szCs w:val="24"/>
        </w:rPr>
        <w:t xml:space="preserve"> oportunamente </w:t>
      </w:r>
      <w:r w:rsidR="72D8CF81" w:rsidRPr="004042E6">
        <w:rPr>
          <w:rFonts w:ascii="Arial" w:hAnsi="Arial" w:cs="Arial"/>
          <w:sz w:val="24"/>
          <w:szCs w:val="24"/>
        </w:rPr>
        <w:t>el pago de tales rubros.</w:t>
      </w:r>
    </w:p>
    <w:p w14:paraId="4AFD335A" w14:textId="030AF69C" w:rsidR="0099774B" w:rsidRPr="004042E6" w:rsidRDefault="0099774B" w:rsidP="004042E6">
      <w:pPr>
        <w:spacing w:line="276" w:lineRule="auto"/>
        <w:jc w:val="both"/>
        <w:rPr>
          <w:rFonts w:ascii="Arial" w:hAnsi="Arial" w:cs="Arial"/>
          <w:sz w:val="24"/>
          <w:szCs w:val="24"/>
        </w:rPr>
      </w:pPr>
    </w:p>
    <w:p w14:paraId="5CE58782" w14:textId="611BFEE2" w:rsidR="0099774B" w:rsidRPr="004042E6" w:rsidRDefault="0099774B" w:rsidP="004042E6">
      <w:pPr>
        <w:spacing w:line="276" w:lineRule="auto"/>
        <w:jc w:val="center"/>
        <w:rPr>
          <w:rFonts w:ascii="Arial" w:eastAsia="Arial" w:hAnsi="Arial" w:cs="Arial"/>
          <w:b/>
          <w:bCs/>
          <w:sz w:val="24"/>
          <w:szCs w:val="24"/>
        </w:rPr>
      </w:pPr>
      <w:r w:rsidRPr="004042E6">
        <w:rPr>
          <w:rFonts w:ascii="Arial" w:eastAsia="Arial" w:hAnsi="Arial" w:cs="Arial"/>
          <w:b/>
          <w:bCs/>
          <w:sz w:val="24"/>
          <w:szCs w:val="24"/>
        </w:rPr>
        <w:t>TRÁMITE IMPARTIDO</w:t>
      </w:r>
    </w:p>
    <w:p w14:paraId="0E27B00A" w14:textId="77777777" w:rsidR="0099774B" w:rsidRPr="004042E6" w:rsidRDefault="0099774B" w:rsidP="004042E6">
      <w:pPr>
        <w:spacing w:line="276" w:lineRule="auto"/>
        <w:rPr>
          <w:rFonts w:ascii="Arial" w:hAnsi="Arial" w:cs="Arial"/>
          <w:sz w:val="24"/>
          <w:szCs w:val="24"/>
        </w:rPr>
      </w:pPr>
    </w:p>
    <w:p w14:paraId="54572E51" w14:textId="776074D7" w:rsidR="0099774B" w:rsidRPr="004042E6" w:rsidRDefault="0099774B" w:rsidP="004042E6">
      <w:pPr>
        <w:spacing w:line="276" w:lineRule="auto"/>
        <w:jc w:val="both"/>
        <w:rPr>
          <w:rFonts w:ascii="Arial" w:hAnsi="Arial" w:cs="Arial"/>
          <w:sz w:val="24"/>
          <w:szCs w:val="24"/>
        </w:rPr>
      </w:pPr>
      <w:r w:rsidRPr="004042E6">
        <w:rPr>
          <w:rFonts w:ascii="Arial" w:hAnsi="Arial" w:cs="Arial"/>
          <w:sz w:val="24"/>
          <w:szCs w:val="24"/>
        </w:rPr>
        <w:t xml:space="preserve">La acción de tutela correspondió por reparto al Juzgado </w:t>
      </w:r>
      <w:r w:rsidR="25E5D064" w:rsidRPr="004042E6">
        <w:rPr>
          <w:rFonts w:ascii="Arial" w:hAnsi="Arial" w:cs="Arial"/>
          <w:sz w:val="24"/>
          <w:szCs w:val="24"/>
        </w:rPr>
        <w:t>Promiscuo del Circuito de la Virginia (</w:t>
      </w:r>
      <w:proofErr w:type="spellStart"/>
      <w:r w:rsidR="25E5D064" w:rsidRPr="004042E6">
        <w:rPr>
          <w:rFonts w:ascii="Arial" w:hAnsi="Arial" w:cs="Arial"/>
          <w:sz w:val="24"/>
          <w:szCs w:val="24"/>
        </w:rPr>
        <w:t>Rda</w:t>
      </w:r>
      <w:proofErr w:type="spellEnd"/>
      <w:r w:rsidR="25E5D064" w:rsidRPr="004042E6">
        <w:rPr>
          <w:rFonts w:ascii="Arial" w:hAnsi="Arial" w:cs="Arial"/>
          <w:sz w:val="24"/>
          <w:szCs w:val="24"/>
        </w:rPr>
        <w:t>)</w:t>
      </w:r>
      <w:r w:rsidRPr="004042E6">
        <w:rPr>
          <w:rFonts w:ascii="Arial" w:hAnsi="Arial" w:cs="Arial"/>
          <w:sz w:val="24"/>
          <w:szCs w:val="24"/>
        </w:rPr>
        <w:t xml:space="preserve">, el cual, luego de admitirla por auto de </w:t>
      </w:r>
      <w:r w:rsidR="3BB5CBEA" w:rsidRPr="004042E6">
        <w:rPr>
          <w:rFonts w:ascii="Arial" w:hAnsi="Arial" w:cs="Arial"/>
          <w:sz w:val="24"/>
          <w:szCs w:val="24"/>
        </w:rPr>
        <w:t>25 de enero</w:t>
      </w:r>
      <w:r w:rsidRPr="004042E6">
        <w:rPr>
          <w:rFonts w:ascii="Arial" w:hAnsi="Arial" w:cs="Arial"/>
          <w:sz w:val="24"/>
          <w:szCs w:val="24"/>
        </w:rPr>
        <w:t xml:space="preserve"> del año que avanza, corrió traslado por dos (2) días</w:t>
      </w:r>
      <w:r w:rsidR="00DE2381" w:rsidRPr="004042E6">
        <w:rPr>
          <w:rFonts w:ascii="Arial" w:hAnsi="Arial" w:cs="Arial"/>
          <w:sz w:val="24"/>
          <w:szCs w:val="24"/>
        </w:rPr>
        <w:t xml:space="preserve"> a</w:t>
      </w:r>
      <w:r w:rsidR="6AD53D04" w:rsidRPr="004042E6">
        <w:rPr>
          <w:rFonts w:ascii="Arial" w:hAnsi="Arial" w:cs="Arial"/>
          <w:sz w:val="24"/>
          <w:szCs w:val="24"/>
        </w:rPr>
        <w:t xml:space="preserve"> las entidades accionadas</w:t>
      </w:r>
      <w:r w:rsidR="00DE2381" w:rsidRPr="004042E6">
        <w:rPr>
          <w:rFonts w:ascii="Arial" w:hAnsi="Arial" w:cs="Arial"/>
          <w:sz w:val="24"/>
          <w:szCs w:val="24"/>
        </w:rPr>
        <w:t>, al igual que a</w:t>
      </w:r>
      <w:r w:rsidR="317DB4B3" w:rsidRPr="004042E6">
        <w:rPr>
          <w:rFonts w:ascii="Arial" w:hAnsi="Arial" w:cs="Arial"/>
          <w:sz w:val="24"/>
          <w:szCs w:val="24"/>
        </w:rPr>
        <w:t xml:space="preserve"> la Empresa </w:t>
      </w:r>
      <w:proofErr w:type="spellStart"/>
      <w:r w:rsidR="317DB4B3" w:rsidRPr="004042E6">
        <w:rPr>
          <w:rFonts w:ascii="Arial" w:hAnsi="Arial" w:cs="Arial"/>
          <w:sz w:val="24"/>
          <w:szCs w:val="24"/>
        </w:rPr>
        <w:t>Agrocorte</w:t>
      </w:r>
      <w:proofErr w:type="spellEnd"/>
      <w:r w:rsidR="317DB4B3" w:rsidRPr="004042E6">
        <w:rPr>
          <w:rFonts w:ascii="Arial" w:hAnsi="Arial" w:cs="Arial"/>
          <w:sz w:val="24"/>
          <w:szCs w:val="24"/>
        </w:rPr>
        <w:t xml:space="preserve"> Risaralda y a la</w:t>
      </w:r>
      <w:r w:rsidR="00DE2381" w:rsidRPr="004042E6">
        <w:rPr>
          <w:rFonts w:ascii="Arial" w:hAnsi="Arial" w:cs="Arial"/>
          <w:sz w:val="24"/>
          <w:szCs w:val="24"/>
        </w:rPr>
        <w:t xml:space="preserve"> Junta </w:t>
      </w:r>
      <w:r w:rsidR="78120EB4" w:rsidRPr="004042E6">
        <w:rPr>
          <w:rFonts w:ascii="Arial" w:hAnsi="Arial" w:cs="Arial"/>
          <w:sz w:val="24"/>
          <w:szCs w:val="24"/>
        </w:rPr>
        <w:t xml:space="preserve">Nacional de Calificación de Invalidez, </w:t>
      </w:r>
      <w:r w:rsidR="0486DE1A" w:rsidRPr="004042E6">
        <w:rPr>
          <w:rFonts w:ascii="Arial" w:hAnsi="Arial" w:cs="Arial"/>
          <w:sz w:val="24"/>
          <w:szCs w:val="24"/>
        </w:rPr>
        <w:t>ambos vinculados de manera oficiosa.</w:t>
      </w:r>
    </w:p>
    <w:p w14:paraId="05C05A33" w14:textId="289A0B10" w:rsidR="6F134048" w:rsidRPr="004042E6" w:rsidRDefault="6F134048" w:rsidP="004042E6">
      <w:pPr>
        <w:spacing w:line="276" w:lineRule="auto"/>
        <w:jc w:val="both"/>
        <w:rPr>
          <w:rFonts w:ascii="Arial" w:hAnsi="Arial" w:cs="Arial"/>
          <w:sz w:val="24"/>
          <w:szCs w:val="24"/>
        </w:rPr>
      </w:pPr>
    </w:p>
    <w:p w14:paraId="41392C69" w14:textId="0463DD58" w:rsidR="0030745D" w:rsidRPr="004042E6" w:rsidRDefault="0099774B" w:rsidP="004042E6">
      <w:pPr>
        <w:spacing w:line="276" w:lineRule="auto"/>
        <w:jc w:val="both"/>
        <w:rPr>
          <w:rFonts w:ascii="Arial" w:hAnsi="Arial" w:cs="Arial"/>
          <w:sz w:val="24"/>
          <w:szCs w:val="24"/>
        </w:rPr>
      </w:pPr>
      <w:r w:rsidRPr="004042E6">
        <w:rPr>
          <w:rFonts w:ascii="Arial" w:hAnsi="Arial" w:cs="Arial"/>
          <w:sz w:val="24"/>
          <w:szCs w:val="24"/>
        </w:rPr>
        <w:t>Dentro del término conferido, la Junta</w:t>
      </w:r>
      <w:r w:rsidR="2397BDF4" w:rsidRPr="004042E6">
        <w:rPr>
          <w:rFonts w:ascii="Arial" w:hAnsi="Arial" w:cs="Arial"/>
          <w:sz w:val="24"/>
          <w:szCs w:val="24"/>
        </w:rPr>
        <w:t xml:space="preserve"> Nacional </w:t>
      </w:r>
      <w:r w:rsidR="4A38854A" w:rsidRPr="004042E6">
        <w:rPr>
          <w:rFonts w:ascii="Arial" w:hAnsi="Arial" w:cs="Arial"/>
          <w:sz w:val="24"/>
          <w:szCs w:val="24"/>
        </w:rPr>
        <w:t xml:space="preserve">de Calificación de Invalidez </w:t>
      </w:r>
      <w:r w:rsidR="00E71496" w:rsidRPr="004042E6">
        <w:rPr>
          <w:rFonts w:ascii="Arial" w:hAnsi="Arial" w:cs="Arial"/>
          <w:sz w:val="24"/>
          <w:szCs w:val="24"/>
        </w:rPr>
        <w:t>señal</w:t>
      </w:r>
      <w:r w:rsidR="00294D4D" w:rsidRPr="004042E6">
        <w:rPr>
          <w:rFonts w:ascii="Arial" w:hAnsi="Arial" w:cs="Arial"/>
          <w:sz w:val="24"/>
          <w:szCs w:val="24"/>
        </w:rPr>
        <w:t>a</w:t>
      </w:r>
      <w:r w:rsidR="00E71496" w:rsidRPr="004042E6">
        <w:rPr>
          <w:rFonts w:ascii="Arial" w:hAnsi="Arial" w:cs="Arial"/>
          <w:sz w:val="24"/>
          <w:szCs w:val="24"/>
        </w:rPr>
        <w:t xml:space="preserve"> que </w:t>
      </w:r>
      <w:r w:rsidR="4A38854A" w:rsidRPr="004042E6">
        <w:rPr>
          <w:rFonts w:ascii="Arial" w:hAnsi="Arial" w:cs="Arial"/>
          <w:sz w:val="24"/>
          <w:szCs w:val="24"/>
        </w:rPr>
        <w:t>el acto</w:t>
      </w:r>
      <w:r w:rsidR="0EBFCEBE" w:rsidRPr="004042E6">
        <w:rPr>
          <w:rFonts w:ascii="Arial" w:hAnsi="Arial" w:cs="Arial"/>
          <w:sz w:val="24"/>
          <w:szCs w:val="24"/>
        </w:rPr>
        <w:t>r cuenta con</w:t>
      </w:r>
      <w:r w:rsidR="411BB949" w:rsidRPr="004042E6">
        <w:rPr>
          <w:rFonts w:ascii="Arial" w:hAnsi="Arial" w:cs="Arial"/>
          <w:sz w:val="24"/>
          <w:szCs w:val="24"/>
        </w:rPr>
        <w:t xml:space="preserve"> tres</w:t>
      </w:r>
      <w:r w:rsidR="0EBFCEBE" w:rsidRPr="004042E6">
        <w:rPr>
          <w:rFonts w:ascii="Arial" w:hAnsi="Arial" w:cs="Arial"/>
          <w:sz w:val="24"/>
          <w:szCs w:val="24"/>
        </w:rPr>
        <w:t xml:space="preserve"> </w:t>
      </w:r>
      <w:r w:rsidR="00E71496" w:rsidRPr="004042E6">
        <w:rPr>
          <w:rFonts w:ascii="Arial" w:hAnsi="Arial" w:cs="Arial"/>
          <w:sz w:val="24"/>
          <w:szCs w:val="24"/>
        </w:rPr>
        <w:t>dictámenes</w:t>
      </w:r>
      <w:r w:rsidR="0EBFCEBE" w:rsidRPr="004042E6">
        <w:rPr>
          <w:rFonts w:ascii="Arial" w:hAnsi="Arial" w:cs="Arial"/>
          <w:sz w:val="24"/>
          <w:szCs w:val="24"/>
        </w:rPr>
        <w:t xml:space="preserve"> proferidos por la esa entidad, los cuales se encuentran debidamente ejecutoriados, pues uno es del 24 d</w:t>
      </w:r>
      <w:r w:rsidR="7E65BF2B" w:rsidRPr="004042E6">
        <w:rPr>
          <w:rFonts w:ascii="Arial" w:hAnsi="Arial" w:cs="Arial"/>
          <w:sz w:val="24"/>
          <w:szCs w:val="24"/>
        </w:rPr>
        <w:t>e</w:t>
      </w:r>
      <w:r w:rsidR="0EBFCEBE" w:rsidRPr="004042E6">
        <w:rPr>
          <w:rFonts w:ascii="Arial" w:hAnsi="Arial" w:cs="Arial"/>
          <w:sz w:val="24"/>
          <w:szCs w:val="24"/>
        </w:rPr>
        <w:t xml:space="preserve"> enero de </w:t>
      </w:r>
      <w:r w:rsidR="59E83672" w:rsidRPr="004042E6">
        <w:rPr>
          <w:rFonts w:ascii="Arial" w:hAnsi="Arial" w:cs="Arial"/>
          <w:sz w:val="24"/>
          <w:szCs w:val="24"/>
        </w:rPr>
        <w:t>2019, otro</w:t>
      </w:r>
      <w:r w:rsidR="0EBFCEBE" w:rsidRPr="004042E6">
        <w:rPr>
          <w:rFonts w:ascii="Arial" w:hAnsi="Arial" w:cs="Arial"/>
          <w:sz w:val="24"/>
          <w:szCs w:val="24"/>
        </w:rPr>
        <w:t xml:space="preserve"> del 25 de agosto de 2020</w:t>
      </w:r>
      <w:r w:rsidR="206E2BE2" w:rsidRPr="004042E6">
        <w:rPr>
          <w:rFonts w:ascii="Arial" w:hAnsi="Arial" w:cs="Arial"/>
          <w:sz w:val="24"/>
          <w:szCs w:val="24"/>
        </w:rPr>
        <w:t xml:space="preserve"> y el último de fecha 4 de febrero de 2021</w:t>
      </w:r>
      <w:r w:rsidR="26D4C246" w:rsidRPr="004042E6">
        <w:rPr>
          <w:rFonts w:ascii="Arial" w:hAnsi="Arial" w:cs="Arial"/>
          <w:sz w:val="24"/>
          <w:szCs w:val="24"/>
        </w:rPr>
        <w:t xml:space="preserve">; no obstante, afirma que en la actualidad no se encuentra radicado ningún expediente que </w:t>
      </w:r>
      <w:r w:rsidR="179C6B7F" w:rsidRPr="004042E6">
        <w:rPr>
          <w:rFonts w:ascii="Arial" w:hAnsi="Arial" w:cs="Arial"/>
          <w:sz w:val="24"/>
          <w:szCs w:val="24"/>
        </w:rPr>
        <w:t>corresponda al señor Oliver Montenegro</w:t>
      </w:r>
      <w:r w:rsidR="00E71496" w:rsidRPr="004042E6">
        <w:rPr>
          <w:rFonts w:ascii="Arial" w:hAnsi="Arial" w:cs="Arial"/>
          <w:sz w:val="24"/>
          <w:szCs w:val="24"/>
        </w:rPr>
        <w:t xml:space="preserve"> y que e</w:t>
      </w:r>
      <w:r w:rsidR="129D6A34" w:rsidRPr="004042E6">
        <w:rPr>
          <w:rFonts w:ascii="Arial" w:hAnsi="Arial" w:cs="Arial"/>
          <w:sz w:val="24"/>
          <w:szCs w:val="24"/>
        </w:rPr>
        <w:t>sté</w:t>
      </w:r>
      <w:r w:rsidR="00E71496" w:rsidRPr="004042E6">
        <w:rPr>
          <w:rFonts w:ascii="Arial" w:hAnsi="Arial" w:cs="Arial"/>
          <w:sz w:val="24"/>
          <w:szCs w:val="24"/>
        </w:rPr>
        <w:t xml:space="preserve"> pendiente </w:t>
      </w:r>
      <w:r w:rsidR="466AD54A" w:rsidRPr="004042E6">
        <w:rPr>
          <w:rFonts w:ascii="Arial" w:hAnsi="Arial" w:cs="Arial"/>
          <w:sz w:val="24"/>
          <w:szCs w:val="24"/>
        </w:rPr>
        <w:t>de</w:t>
      </w:r>
      <w:r w:rsidR="00E71496" w:rsidRPr="004042E6">
        <w:rPr>
          <w:rFonts w:ascii="Arial" w:hAnsi="Arial" w:cs="Arial"/>
          <w:sz w:val="24"/>
          <w:szCs w:val="24"/>
        </w:rPr>
        <w:t xml:space="preserve"> resolver</w:t>
      </w:r>
      <w:r w:rsidR="179C6B7F" w:rsidRPr="004042E6">
        <w:rPr>
          <w:rFonts w:ascii="Arial" w:hAnsi="Arial" w:cs="Arial"/>
          <w:sz w:val="24"/>
          <w:szCs w:val="24"/>
        </w:rPr>
        <w:t>.</w:t>
      </w:r>
    </w:p>
    <w:p w14:paraId="42F42BE0" w14:textId="54BA094D" w:rsidR="0030745D" w:rsidRPr="004042E6" w:rsidRDefault="0030745D" w:rsidP="004042E6">
      <w:pPr>
        <w:spacing w:line="276" w:lineRule="auto"/>
        <w:jc w:val="both"/>
        <w:rPr>
          <w:rFonts w:ascii="Arial" w:hAnsi="Arial" w:cs="Arial"/>
          <w:sz w:val="24"/>
          <w:szCs w:val="24"/>
        </w:rPr>
      </w:pPr>
    </w:p>
    <w:p w14:paraId="2EA5EB61" w14:textId="683A62F1" w:rsidR="0030745D" w:rsidRDefault="179C6B7F" w:rsidP="004042E6">
      <w:pPr>
        <w:spacing w:line="276" w:lineRule="auto"/>
        <w:jc w:val="both"/>
        <w:rPr>
          <w:rFonts w:ascii="Arial" w:hAnsi="Arial" w:cs="Arial"/>
          <w:sz w:val="24"/>
          <w:szCs w:val="24"/>
        </w:rPr>
      </w:pPr>
      <w:r w:rsidRPr="004042E6">
        <w:rPr>
          <w:rFonts w:ascii="Arial" w:hAnsi="Arial" w:cs="Arial"/>
          <w:sz w:val="24"/>
          <w:szCs w:val="24"/>
        </w:rPr>
        <w:lastRenderedPageBreak/>
        <w:t>En cuanto al pago de honorarios, refiere que esa entidad emite la factura únicamente cuando el pago se hace efectivo</w:t>
      </w:r>
      <w:r w:rsidR="554BE0F3" w:rsidRPr="004042E6">
        <w:rPr>
          <w:rFonts w:ascii="Arial" w:hAnsi="Arial" w:cs="Arial"/>
          <w:sz w:val="24"/>
          <w:szCs w:val="24"/>
        </w:rPr>
        <w:t xml:space="preserve">, </w:t>
      </w:r>
      <w:r w:rsidR="00294D4D" w:rsidRPr="004042E6">
        <w:rPr>
          <w:rFonts w:ascii="Arial" w:hAnsi="Arial" w:cs="Arial"/>
          <w:sz w:val="24"/>
          <w:szCs w:val="24"/>
        </w:rPr>
        <w:t>trámite</w:t>
      </w:r>
      <w:r w:rsidR="554BE0F3" w:rsidRPr="004042E6">
        <w:rPr>
          <w:rFonts w:ascii="Arial" w:hAnsi="Arial" w:cs="Arial"/>
          <w:sz w:val="24"/>
          <w:szCs w:val="24"/>
        </w:rPr>
        <w:t xml:space="preserve"> que </w:t>
      </w:r>
      <w:r w:rsidR="00294D4D" w:rsidRPr="004042E6">
        <w:rPr>
          <w:rFonts w:ascii="Arial" w:hAnsi="Arial" w:cs="Arial"/>
          <w:sz w:val="24"/>
          <w:szCs w:val="24"/>
        </w:rPr>
        <w:t xml:space="preserve">afirma </w:t>
      </w:r>
      <w:r w:rsidR="554BE0F3" w:rsidRPr="004042E6">
        <w:rPr>
          <w:rFonts w:ascii="Arial" w:hAnsi="Arial" w:cs="Arial"/>
          <w:sz w:val="24"/>
          <w:szCs w:val="24"/>
        </w:rPr>
        <w:t xml:space="preserve">conoce Colpensiones, recalcando </w:t>
      </w:r>
      <w:r w:rsidR="00294D4D" w:rsidRPr="004042E6">
        <w:rPr>
          <w:rFonts w:ascii="Arial" w:hAnsi="Arial" w:cs="Arial"/>
          <w:sz w:val="24"/>
          <w:szCs w:val="24"/>
        </w:rPr>
        <w:t xml:space="preserve">de paso </w:t>
      </w:r>
      <w:r w:rsidR="554BE0F3" w:rsidRPr="004042E6">
        <w:rPr>
          <w:rFonts w:ascii="Arial" w:hAnsi="Arial" w:cs="Arial"/>
          <w:sz w:val="24"/>
          <w:szCs w:val="24"/>
        </w:rPr>
        <w:t xml:space="preserve">que la factura tiene relevancia para efectos tributarios y no </w:t>
      </w:r>
      <w:r w:rsidR="00294D4D" w:rsidRPr="004042E6">
        <w:rPr>
          <w:rFonts w:ascii="Arial" w:hAnsi="Arial" w:cs="Arial"/>
          <w:sz w:val="24"/>
          <w:szCs w:val="24"/>
        </w:rPr>
        <w:t xml:space="preserve">es un presupuesto necesario para </w:t>
      </w:r>
      <w:r w:rsidR="554BE0F3" w:rsidRPr="004042E6">
        <w:rPr>
          <w:rFonts w:ascii="Arial" w:hAnsi="Arial" w:cs="Arial"/>
          <w:sz w:val="24"/>
          <w:szCs w:val="24"/>
        </w:rPr>
        <w:t xml:space="preserve">que Colpensiones cumpla con su obligación legal </w:t>
      </w:r>
      <w:r w:rsidR="00294D4D" w:rsidRPr="004042E6">
        <w:rPr>
          <w:rFonts w:ascii="Arial" w:hAnsi="Arial" w:cs="Arial"/>
          <w:sz w:val="24"/>
          <w:szCs w:val="24"/>
        </w:rPr>
        <w:t xml:space="preserve">de cancelar la obligación </w:t>
      </w:r>
      <w:r w:rsidR="00A540F9" w:rsidRPr="004042E6">
        <w:rPr>
          <w:rFonts w:ascii="Arial" w:hAnsi="Arial" w:cs="Arial"/>
          <w:sz w:val="24"/>
          <w:szCs w:val="24"/>
        </w:rPr>
        <w:t>que legalmente</w:t>
      </w:r>
      <w:r w:rsidR="00294D4D" w:rsidRPr="004042E6">
        <w:rPr>
          <w:rFonts w:ascii="Arial" w:hAnsi="Arial" w:cs="Arial"/>
          <w:sz w:val="24"/>
          <w:szCs w:val="24"/>
        </w:rPr>
        <w:t xml:space="preserve"> l</w:t>
      </w:r>
      <w:r w:rsidR="23E2F134" w:rsidRPr="004042E6">
        <w:rPr>
          <w:rFonts w:ascii="Arial" w:hAnsi="Arial" w:cs="Arial"/>
          <w:sz w:val="24"/>
          <w:szCs w:val="24"/>
        </w:rPr>
        <w:t>e corresponde.</w:t>
      </w:r>
    </w:p>
    <w:p w14:paraId="22F2A89F" w14:textId="77777777" w:rsidR="00A540F9" w:rsidRPr="004042E6" w:rsidRDefault="00A540F9" w:rsidP="004042E6">
      <w:pPr>
        <w:spacing w:line="276" w:lineRule="auto"/>
        <w:jc w:val="both"/>
        <w:rPr>
          <w:rFonts w:ascii="Arial" w:hAnsi="Arial" w:cs="Arial"/>
          <w:sz w:val="24"/>
          <w:szCs w:val="24"/>
        </w:rPr>
      </w:pPr>
    </w:p>
    <w:p w14:paraId="05F7528C" w14:textId="16D2564E" w:rsidR="0030745D" w:rsidRPr="004042E6" w:rsidRDefault="68008381" w:rsidP="004042E6">
      <w:pPr>
        <w:spacing w:line="276" w:lineRule="auto"/>
        <w:jc w:val="both"/>
        <w:rPr>
          <w:rFonts w:ascii="Arial" w:hAnsi="Arial" w:cs="Arial"/>
          <w:sz w:val="24"/>
          <w:szCs w:val="24"/>
        </w:rPr>
      </w:pPr>
      <w:r w:rsidRPr="004042E6">
        <w:rPr>
          <w:rFonts w:ascii="Arial" w:hAnsi="Arial" w:cs="Arial"/>
          <w:sz w:val="24"/>
          <w:szCs w:val="24"/>
        </w:rPr>
        <w:t>Indica que los honorario</w:t>
      </w:r>
      <w:r w:rsidR="00294D4D" w:rsidRPr="004042E6">
        <w:rPr>
          <w:rFonts w:ascii="Arial" w:hAnsi="Arial" w:cs="Arial"/>
          <w:sz w:val="24"/>
          <w:szCs w:val="24"/>
        </w:rPr>
        <w:t>s</w:t>
      </w:r>
      <w:r w:rsidRPr="004042E6">
        <w:rPr>
          <w:rFonts w:ascii="Arial" w:hAnsi="Arial" w:cs="Arial"/>
          <w:sz w:val="24"/>
          <w:szCs w:val="24"/>
        </w:rPr>
        <w:t xml:space="preserve"> que percibe esa entidad son dineros públicos, </w:t>
      </w:r>
      <w:r w:rsidR="0BDA3F8E" w:rsidRPr="004042E6">
        <w:rPr>
          <w:rFonts w:ascii="Arial" w:hAnsi="Arial" w:cs="Arial"/>
          <w:sz w:val="24"/>
          <w:szCs w:val="24"/>
        </w:rPr>
        <w:t>por lo tanto, ni las entidades del sistema de seguridad social</w:t>
      </w:r>
      <w:r w:rsidR="00294D4D" w:rsidRPr="004042E6">
        <w:rPr>
          <w:rFonts w:ascii="Arial" w:hAnsi="Arial" w:cs="Arial"/>
          <w:sz w:val="24"/>
          <w:szCs w:val="24"/>
        </w:rPr>
        <w:t xml:space="preserve"> ni</w:t>
      </w:r>
      <w:r w:rsidR="0BDA3F8E" w:rsidRPr="004042E6">
        <w:rPr>
          <w:rFonts w:ascii="Arial" w:hAnsi="Arial" w:cs="Arial"/>
          <w:sz w:val="24"/>
          <w:szCs w:val="24"/>
        </w:rPr>
        <w:t xml:space="preserve"> los pacientes o sus abogados</w:t>
      </w:r>
      <w:r w:rsidR="6B2CB226" w:rsidRPr="004042E6">
        <w:rPr>
          <w:rFonts w:ascii="Arial" w:hAnsi="Arial" w:cs="Arial"/>
          <w:sz w:val="24"/>
          <w:szCs w:val="24"/>
        </w:rPr>
        <w:t>, ni los jueces de tutela pueden disponer de ellos a voluntad</w:t>
      </w:r>
      <w:r w:rsidR="00294D4D" w:rsidRPr="004042E6">
        <w:rPr>
          <w:rFonts w:ascii="Arial" w:hAnsi="Arial" w:cs="Arial"/>
          <w:sz w:val="24"/>
          <w:szCs w:val="24"/>
        </w:rPr>
        <w:t xml:space="preserve">, ni mucho menos </w:t>
      </w:r>
      <w:r w:rsidR="6B2CB226" w:rsidRPr="004042E6">
        <w:rPr>
          <w:rFonts w:ascii="Arial" w:hAnsi="Arial" w:cs="Arial"/>
          <w:sz w:val="24"/>
          <w:szCs w:val="24"/>
        </w:rPr>
        <w:t xml:space="preserve">ordenar que </w:t>
      </w:r>
      <w:r w:rsidR="743B450D" w:rsidRPr="004042E6">
        <w:rPr>
          <w:rFonts w:ascii="Arial" w:hAnsi="Arial" w:cs="Arial"/>
          <w:sz w:val="24"/>
          <w:szCs w:val="24"/>
        </w:rPr>
        <w:t>se dé trámite a expedientes que no cuenta</w:t>
      </w:r>
      <w:r w:rsidR="00294D4D" w:rsidRPr="004042E6">
        <w:rPr>
          <w:rFonts w:ascii="Arial" w:hAnsi="Arial" w:cs="Arial"/>
          <w:sz w:val="24"/>
          <w:szCs w:val="24"/>
        </w:rPr>
        <w:t>n</w:t>
      </w:r>
      <w:r w:rsidR="743B450D" w:rsidRPr="004042E6">
        <w:rPr>
          <w:rFonts w:ascii="Arial" w:hAnsi="Arial" w:cs="Arial"/>
          <w:sz w:val="24"/>
          <w:szCs w:val="24"/>
        </w:rPr>
        <w:t xml:space="preserve"> con comprobante de pago, </w:t>
      </w:r>
      <w:r w:rsidR="00294D4D" w:rsidRPr="004042E6">
        <w:rPr>
          <w:rFonts w:ascii="Arial" w:hAnsi="Arial" w:cs="Arial"/>
          <w:sz w:val="24"/>
          <w:szCs w:val="24"/>
        </w:rPr>
        <w:t>ya que ello traería como consecuencia</w:t>
      </w:r>
      <w:r w:rsidR="23EF3316" w:rsidRPr="004042E6">
        <w:rPr>
          <w:rFonts w:ascii="Arial" w:hAnsi="Arial" w:cs="Arial"/>
          <w:sz w:val="24"/>
          <w:szCs w:val="24"/>
        </w:rPr>
        <w:t xml:space="preserve"> que los entes de control</w:t>
      </w:r>
      <w:r w:rsidR="743B450D" w:rsidRPr="004042E6">
        <w:rPr>
          <w:rFonts w:ascii="Arial" w:hAnsi="Arial" w:cs="Arial"/>
          <w:sz w:val="24"/>
          <w:szCs w:val="24"/>
        </w:rPr>
        <w:t xml:space="preserve"> </w:t>
      </w:r>
      <w:r w:rsidR="0298A714" w:rsidRPr="004042E6">
        <w:rPr>
          <w:rFonts w:ascii="Arial" w:hAnsi="Arial" w:cs="Arial"/>
          <w:sz w:val="24"/>
          <w:szCs w:val="24"/>
        </w:rPr>
        <w:t>inicien investigaciones en su contra.</w:t>
      </w:r>
    </w:p>
    <w:p w14:paraId="1817910F" w14:textId="3D168B19" w:rsidR="0030745D" w:rsidRPr="004042E6" w:rsidRDefault="0030745D" w:rsidP="004042E6">
      <w:pPr>
        <w:spacing w:line="276" w:lineRule="auto"/>
        <w:jc w:val="both"/>
        <w:rPr>
          <w:rFonts w:ascii="Arial" w:hAnsi="Arial" w:cs="Arial"/>
          <w:sz w:val="24"/>
          <w:szCs w:val="24"/>
        </w:rPr>
      </w:pPr>
    </w:p>
    <w:p w14:paraId="1DEEB2AF" w14:textId="5C5238B6" w:rsidR="0030745D" w:rsidRPr="004042E6" w:rsidRDefault="00294D4D" w:rsidP="004042E6">
      <w:pPr>
        <w:spacing w:line="276" w:lineRule="auto"/>
        <w:jc w:val="both"/>
        <w:rPr>
          <w:rFonts w:ascii="Arial" w:hAnsi="Arial" w:cs="Arial"/>
          <w:sz w:val="24"/>
          <w:szCs w:val="24"/>
        </w:rPr>
      </w:pPr>
      <w:r w:rsidRPr="004042E6">
        <w:rPr>
          <w:rFonts w:ascii="Arial" w:hAnsi="Arial" w:cs="Arial"/>
          <w:sz w:val="24"/>
          <w:szCs w:val="24"/>
        </w:rPr>
        <w:t>Informa</w:t>
      </w:r>
      <w:r w:rsidR="286BF96D" w:rsidRPr="004042E6">
        <w:rPr>
          <w:rFonts w:ascii="Arial" w:hAnsi="Arial" w:cs="Arial"/>
          <w:sz w:val="24"/>
          <w:szCs w:val="24"/>
        </w:rPr>
        <w:t xml:space="preserve"> que las sumas </w:t>
      </w:r>
      <w:r w:rsidRPr="004042E6">
        <w:rPr>
          <w:rFonts w:ascii="Arial" w:hAnsi="Arial" w:cs="Arial"/>
          <w:sz w:val="24"/>
          <w:szCs w:val="24"/>
        </w:rPr>
        <w:t xml:space="preserve">que recauda </w:t>
      </w:r>
      <w:r w:rsidR="0BD8FAD9" w:rsidRPr="004042E6">
        <w:rPr>
          <w:rFonts w:ascii="Arial" w:hAnsi="Arial" w:cs="Arial"/>
          <w:sz w:val="24"/>
          <w:szCs w:val="24"/>
        </w:rPr>
        <w:t>debe</w:t>
      </w:r>
      <w:r w:rsidR="7987FC1B" w:rsidRPr="004042E6">
        <w:rPr>
          <w:rFonts w:ascii="Arial" w:hAnsi="Arial" w:cs="Arial"/>
          <w:sz w:val="24"/>
          <w:szCs w:val="24"/>
        </w:rPr>
        <w:t>n</w:t>
      </w:r>
      <w:r w:rsidR="0BD8FAD9" w:rsidRPr="004042E6">
        <w:rPr>
          <w:rFonts w:ascii="Arial" w:hAnsi="Arial" w:cs="Arial"/>
          <w:sz w:val="24"/>
          <w:szCs w:val="24"/>
        </w:rPr>
        <w:t xml:space="preserve"> destinar</w:t>
      </w:r>
      <w:r w:rsidRPr="004042E6">
        <w:rPr>
          <w:rFonts w:ascii="Arial" w:hAnsi="Arial" w:cs="Arial"/>
          <w:sz w:val="24"/>
          <w:szCs w:val="24"/>
        </w:rPr>
        <w:t>se</w:t>
      </w:r>
      <w:r w:rsidR="0BD8FAD9" w:rsidRPr="004042E6">
        <w:rPr>
          <w:rFonts w:ascii="Arial" w:hAnsi="Arial" w:cs="Arial"/>
          <w:sz w:val="24"/>
          <w:szCs w:val="24"/>
        </w:rPr>
        <w:t xml:space="preserve"> </w:t>
      </w:r>
      <w:r w:rsidRPr="004042E6">
        <w:rPr>
          <w:rFonts w:ascii="Arial" w:hAnsi="Arial" w:cs="Arial"/>
          <w:sz w:val="24"/>
          <w:szCs w:val="24"/>
        </w:rPr>
        <w:t>en un</w:t>
      </w:r>
      <w:r w:rsidR="0BD8FAD9" w:rsidRPr="004042E6">
        <w:rPr>
          <w:rFonts w:ascii="Arial" w:hAnsi="Arial" w:cs="Arial"/>
          <w:sz w:val="24"/>
          <w:szCs w:val="24"/>
        </w:rPr>
        <w:t xml:space="preserve"> 40% para cumplir con sus obligaciones </w:t>
      </w:r>
      <w:r w:rsidR="123F913D" w:rsidRPr="004042E6">
        <w:rPr>
          <w:rFonts w:ascii="Arial" w:hAnsi="Arial" w:cs="Arial"/>
          <w:sz w:val="24"/>
          <w:szCs w:val="24"/>
        </w:rPr>
        <w:t>legales, como pago de empleados, de arrendamientos</w:t>
      </w:r>
      <w:r w:rsidR="28B7B802" w:rsidRPr="004042E6">
        <w:rPr>
          <w:rFonts w:ascii="Arial" w:hAnsi="Arial" w:cs="Arial"/>
          <w:sz w:val="24"/>
          <w:szCs w:val="24"/>
        </w:rPr>
        <w:t>,</w:t>
      </w:r>
      <w:r w:rsidR="123F913D" w:rsidRPr="004042E6">
        <w:rPr>
          <w:rFonts w:ascii="Arial" w:hAnsi="Arial" w:cs="Arial"/>
          <w:sz w:val="24"/>
          <w:szCs w:val="24"/>
        </w:rPr>
        <w:t xml:space="preserve"> servicios públicos y proveedores</w:t>
      </w:r>
      <w:r w:rsidR="6BAF9F93" w:rsidRPr="004042E6">
        <w:rPr>
          <w:rFonts w:ascii="Arial" w:hAnsi="Arial" w:cs="Arial"/>
          <w:sz w:val="24"/>
          <w:szCs w:val="24"/>
        </w:rPr>
        <w:t>, por lo que no es dable al juez de</w:t>
      </w:r>
      <w:r w:rsidR="2A5484C5" w:rsidRPr="004042E6">
        <w:rPr>
          <w:rFonts w:ascii="Arial" w:hAnsi="Arial" w:cs="Arial"/>
          <w:sz w:val="24"/>
          <w:szCs w:val="24"/>
        </w:rPr>
        <w:t xml:space="preserve"> tutela ordenar el pronunciamiento de la Junta Nacional </w:t>
      </w:r>
      <w:r w:rsidR="33102F82" w:rsidRPr="004042E6">
        <w:rPr>
          <w:rFonts w:ascii="Arial" w:hAnsi="Arial" w:cs="Arial"/>
          <w:sz w:val="24"/>
          <w:szCs w:val="24"/>
        </w:rPr>
        <w:t xml:space="preserve">sin que medie el pago de honorarios, </w:t>
      </w:r>
      <w:r w:rsidRPr="004042E6">
        <w:rPr>
          <w:rFonts w:ascii="Arial" w:hAnsi="Arial" w:cs="Arial"/>
          <w:sz w:val="24"/>
          <w:szCs w:val="24"/>
        </w:rPr>
        <w:t>pues con ello se pondría en peligro la</w:t>
      </w:r>
      <w:r w:rsidR="33102F82" w:rsidRPr="004042E6">
        <w:rPr>
          <w:rFonts w:ascii="Arial" w:hAnsi="Arial" w:cs="Arial"/>
          <w:sz w:val="24"/>
          <w:szCs w:val="24"/>
        </w:rPr>
        <w:t xml:space="preserve"> supervivencia administrativa</w:t>
      </w:r>
      <w:r w:rsidRPr="004042E6">
        <w:rPr>
          <w:rFonts w:ascii="Arial" w:hAnsi="Arial" w:cs="Arial"/>
          <w:sz w:val="24"/>
          <w:szCs w:val="24"/>
        </w:rPr>
        <w:t xml:space="preserve"> de la entidad</w:t>
      </w:r>
      <w:r w:rsidR="33102F82" w:rsidRPr="004042E6">
        <w:rPr>
          <w:rFonts w:ascii="Arial" w:hAnsi="Arial" w:cs="Arial"/>
          <w:sz w:val="24"/>
          <w:szCs w:val="24"/>
        </w:rPr>
        <w:t xml:space="preserve"> y se al</w:t>
      </w:r>
      <w:r w:rsidRPr="004042E6">
        <w:rPr>
          <w:rFonts w:ascii="Arial" w:hAnsi="Arial" w:cs="Arial"/>
          <w:sz w:val="24"/>
          <w:szCs w:val="24"/>
        </w:rPr>
        <w:t>entarían a las</w:t>
      </w:r>
      <w:r w:rsidR="33102F82" w:rsidRPr="004042E6">
        <w:rPr>
          <w:rFonts w:ascii="Arial" w:hAnsi="Arial" w:cs="Arial"/>
          <w:sz w:val="24"/>
          <w:szCs w:val="24"/>
        </w:rPr>
        <w:t xml:space="preserve"> obligadas a sustra</w:t>
      </w:r>
      <w:r w:rsidR="1059005B" w:rsidRPr="004042E6">
        <w:rPr>
          <w:rFonts w:ascii="Arial" w:hAnsi="Arial" w:cs="Arial"/>
          <w:sz w:val="24"/>
          <w:szCs w:val="24"/>
        </w:rPr>
        <w:t>erse</w:t>
      </w:r>
      <w:r w:rsidR="33102F82" w:rsidRPr="004042E6">
        <w:rPr>
          <w:rFonts w:ascii="Arial" w:hAnsi="Arial" w:cs="Arial"/>
          <w:sz w:val="24"/>
          <w:szCs w:val="24"/>
        </w:rPr>
        <w:t xml:space="preserve"> de la obligación de pagar</w:t>
      </w:r>
      <w:r w:rsidR="2EE3864D" w:rsidRPr="004042E6">
        <w:rPr>
          <w:rFonts w:ascii="Arial" w:hAnsi="Arial" w:cs="Arial"/>
          <w:sz w:val="24"/>
          <w:szCs w:val="24"/>
        </w:rPr>
        <w:t xml:space="preserve"> lo que por ley les corresponde asumir.</w:t>
      </w:r>
    </w:p>
    <w:p w14:paraId="5ECD3418" w14:textId="5D97861F" w:rsidR="0030745D" w:rsidRPr="004042E6" w:rsidRDefault="0030745D" w:rsidP="004042E6">
      <w:pPr>
        <w:spacing w:line="276" w:lineRule="auto"/>
        <w:jc w:val="both"/>
        <w:rPr>
          <w:rFonts w:ascii="Arial" w:hAnsi="Arial" w:cs="Arial"/>
          <w:sz w:val="24"/>
          <w:szCs w:val="24"/>
        </w:rPr>
      </w:pPr>
    </w:p>
    <w:p w14:paraId="65D57820" w14:textId="3B192179" w:rsidR="0030745D" w:rsidRPr="004042E6" w:rsidRDefault="61B8EE3E" w:rsidP="004042E6">
      <w:pPr>
        <w:spacing w:line="276" w:lineRule="auto"/>
        <w:jc w:val="both"/>
        <w:rPr>
          <w:rFonts w:ascii="Arial" w:hAnsi="Arial" w:cs="Arial"/>
          <w:sz w:val="24"/>
          <w:szCs w:val="24"/>
        </w:rPr>
      </w:pPr>
      <w:r w:rsidRPr="004042E6">
        <w:rPr>
          <w:rFonts w:ascii="Arial" w:hAnsi="Arial" w:cs="Arial"/>
          <w:sz w:val="24"/>
          <w:szCs w:val="24"/>
        </w:rPr>
        <w:t>Por lo demás hizo referencia a la normativida</w:t>
      </w:r>
      <w:r w:rsidR="41679839" w:rsidRPr="004042E6">
        <w:rPr>
          <w:rFonts w:ascii="Arial" w:hAnsi="Arial" w:cs="Arial"/>
          <w:sz w:val="24"/>
          <w:szCs w:val="24"/>
        </w:rPr>
        <w:t>d</w:t>
      </w:r>
      <w:r w:rsidRPr="004042E6">
        <w:rPr>
          <w:rFonts w:ascii="Arial" w:hAnsi="Arial" w:cs="Arial"/>
          <w:sz w:val="24"/>
          <w:szCs w:val="24"/>
        </w:rPr>
        <w:t xml:space="preserve"> que rige a las Juntas de Calificación</w:t>
      </w:r>
      <w:r w:rsidR="118BAF71" w:rsidRPr="004042E6">
        <w:rPr>
          <w:rFonts w:ascii="Arial" w:hAnsi="Arial" w:cs="Arial"/>
          <w:sz w:val="24"/>
          <w:szCs w:val="24"/>
        </w:rPr>
        <w:t xml:space="preserve">, en la que se establece que esa entidad no adelanta ninguna </w:t>
      </w:r>
      <w:r w:rsidR="00294D4D" w:rsidRPr="004042E6">
        <w:rPr>
          <w:rFonts w:ascii="Arial" w:hAnsi="Arial" w:cs="Arial"/>
          <w:sz w:val="24"/>
          <w:szCs w:val="24"/>
        </w:rPr>
        <w:t>gestión</w:t>
      </w:r>
      <w:r w:rsidR="118BAF71" w:rsidRPr="004042E6">
        <w:rPr>
          <w:rFonts w:ascii="Arial" w:hAnsi="Arial" w:cs="Arial"/>
          <w:sz w:val="24"/>
          <w:szCs w:val="24"/>
        </w:rPr>
        <w:t xml:space="preserve"> sin el pago de los honorarios</w:t>
      </w:r>
      <w:r w:rsidR="1E58DC39" w:rsidRPr="004042E6">
        <w:rPr>
          <w:rFonts w:ascii="Arial" w:hAnsi="Arial" w:cs="Arial"/>
          <w:sz w:val="24"/>
          <w:szCs w:val="24"/>
        </w:rPr>
        <w:t xml:space="preserve">; que no es superior </w:t>
      </w:r>
      <w:r w:rsidR="00294D4D" w:rsidRPr="004042E6">
        <w:rPr>
          <w:rFonts w:ascii="Arial" w:hAnsi="Arial" w:cs="Arial"/>
          <w:sz w:val="24"/>
          <w:szCs w:val="24"/>
        </w:rPr>
        <w:t>jerárquica</w:t>
      </w:r>
      <w:r w:rsidR="1E58DC39" w:rsidRPr="004042E6">
        <w:rPr>
          <w:rFonts w:ascii="Arial" w:hAnsi="Arial" w:cs="Arial"/>
          <w:sz w:val="24"/>
          <w:szCs w:val="24"/>
        </w:rPr>
        <w:t xml:space="preserve"> de su </w:t>
      </w:r>
      <w:r w:rsidR="00294D4D" w:rsidRPr="004042E6">
        <w:rPr>
          <w:rFonts w:ascii="Arial" w:hAnsi="Arial" w:cs="Arial"/>
          <w:sz w:val="24"/>
          <w:szCs w:val="24"/>
        </w:rPr>
        <w:t>homónima</w:t>
      </w:r>
      <w:r w:rsidR="1E58DC39" w:rsidRPr="004042E6">
        <w:rPr>
          <w:rFonts w:ascii="Arial" w:hAnsi="Arial" w:cs="Arial"/>
          <w:sz w:val="24"/>
          <w:szCs w:val="24"/>
        </w:rPr>
        <w:t xml:space="preserve"> regional y que </w:t>
      </w:r>
      <w:r w:rsidR="7162542B" w:rsidRPr="004042E6">
        <w:rPr>
          <w:rFonts w:ascii="Arial" w:hAnsi="Arial" w:cs="Arial"/>
          <w:sz w:val="24"/>
          <w:szCs w:val="24"/>
        </w:rPr>
        <w:t xml:space="preserve">una vez arribe el expediente a ese Órgano </w:t>
      </w:r>
      <w:r w:rsidR="58DA6EB4" w:rsidRPr="004042E6">
        <w:rPr>
          <w:rFonts w:ascii="Arial" w:hAnsi="Arial" w:cs="Arial"/>
          <w:sz w:val="24"/>
          <w:szCs w:val="24"/>
        </w:rPr>
        <w:t>procederá</w:t>
      </w:r>
      <w:r w:rsidR="7162542B" w:rsidRPr="004042E6">
        <w:rPr>
          <w:rFonts w:ascii="Arial" w:hAnsi="Arial" w:cs="Arial"/>
          <w:sz w:val="24"/>
          <w:szCs w:val="24"/>
        </w:rPr>
        <w:t xml:space="preserve"> con el trámite legalmente establecido</w:t>
      </w:r>
      <w:r w:rsidR="707B9B41" w:rsidRPr="004042E6">
        <w:rPr>
          <w:rFonts w:ascii="Arial" w:hAnsi="Arial" w:cs="Arial"/>
          <w:sz w:val="24"/>
          <w:szCs w:val="24"/>
        </w:rPr>
        <w:t>, iniciado por el reparto entre las cuatro salas que</w:t>
      </w:r>
      <w:r w:rsidR="118BAF71" w:rsidRPr="004042E6">
        <w:rPr>
          <w:rFonts w:ascii="Arial" w:hAnsi="Arial" w:cs="Arial"/>
          <w:sz w:val="24"/>
          <w:szCs w:val="24"/>
        </w:rPr>
        <w:t xml:space="preserve"> </w:t>
      </w:r>
      <w:r w:rsidR="7058BB05" w:rsidRPr="004042E6">
        <w:rPr>
          <w:rFonts w:ascii="Arial" w:hAnsi="Arial" w:cs="Arial"/>
          <w:sz w:val="24"/>
          <w:szCs w:val="24"/>
        </w:rPr>
        <w:t>conforman la Junta Nacional.</w:t>
      </w:r>
    </w:p>
    <w:p w14:paraId="76FB7FCD" w14:textId="23A46FFE" w:rsidR="0030745D" w:rsidRPr="004042E6" w:rsidRDefault="0030745D" w:rsidP="004042E6">
      <w:pPr>
        <w:spacing w:line="276" w:lineRule="auto"/>
        <w:jc w:val="both"/>
        <w:rPr>
          <w:rFonts w:ascii="Arial" w:hAnsi="Arial" w:cs="Arial"/>
          <w:sz w:val="24"/>
          <w:szCs w:val="24"/>
        </w:rPr>
      </w:pPr>
    </w:p>
    <w:p w14:paraId="29379BA5" w14:textId="048DDB12" w:rsidR="0030745D" w:rsidRPr="004042E6" w:rsidRDefault="5E476D15" w:rsidP="004042E6">
      <w:pPr>
        <w:spacing w:line="276" w:lineRule="auto"/>
        <w:jc w:val="both"/>
        <w:rPr>
          <w:rFonts w:ascii="Arial" w:eastAsia="Arial" w:hAnsi="Arial" w:cs="Arial"/>
          <w:sz w:val="24"/>
          <w:szCs w:val="24"/>
          <w:lang w:val="es-ES"/>
        </w:rPr>
      </w:pPr>
      <w:r w:rsidRPr="004042E6">
        <w:rPr>
          <w:rFonts w:ascii="Arial" w:eastAsia="Arial" w:hAnsi="Arial" w:cs="Arial"/>
          <w:sz w:val="24"/>
          <w:szCs w:val="24"/>
          <w:lang w:val="es-ES"/>
        </w:rPr>
        <w:t>Colpensiones, integró la litis haciendo un recuento de lo acontecido en el trámite de calificación del actor en primera oportunidad y que estuvo a su cargo, para luego señalar que frente al mismo, el calificado formuló inconformidades, las cuales fueron resultas por la Junta Regional de Calificación de Invalidez, entidad que emitió dictamen</w:t>
      </w:r>
      <w:r w:rsidR="6692E9A4" w:rsidRPr="004042E6">
        <w:rPr>
          <w:rFonts w:ascii="Arial" w:eastAsia="Arial" w:hAnsi="Arial" w:cs="Arial"/>
          <w:sz w:val="24"/>
          <w:szCs w:val="24"/>
          <w:lang w:val="es-ES"/>
        </w:rPr>
        <w:t>; que una vez tuvo conocimiento de la iniciación de la presente acción pudo constatar</w:t>
      </w:r>
      <w:r w:rsidR="5B56AB70" w:rsidRPr="004042E6">
        <w:rPr>
          <w:rFonts w:ascii="Arial" w:eastAsia="Arial" w:hAnsi="Arial" w:cs="Arial"/>
          <w:sz w:val="24"/>
          <w:szCs w:val="24"/>
          <w:lang w:val="es-ES"/>
        </w:rPr>
        <w:t xml:space="preserve"> que no procede el pago de honorarios, dado que la Junta Regional de Calificación de Invalidez de Risaralda no le ha comunicado la </w:t>
      </w:r>
      <w:r w:rsidR="3AA91E09" w:rsidRPr="004042E6">
        <w:rPr>
          <w:rFonts w:ascii="Arial" w:eastAsia="Arial" w:hAnsi="Arial" w:cs="Arial"/>
          <w:sz w:val="24"/>
          <w:szCs w:val="24"/>
          <w:lang w:val="es-ES"/>
        </w:rPr>
        <w:t>decisión tomada frente el recurso interpuesto y además, es inexistente el requerimiento</w:t>
      </w:r>
      <w:r w:rsidR="20622706" w:rsidRPr="004042E6">
        <w:rPr>
          <w:rFonts w:ascii="Arial" w:eastAsia="Arial" w:hAnsi="Arial" w:cs="Arial"/>
          <w:sz w:val="24"/>
          <w:szCs w:val="24"/>
          <w:lang w:val="es-ES"/>
        </w:rPr>
        <w:t xml:space="preserve"> efectuado por ese Órgano </w:t>
      </w:r>
      <w:r w:rsidR="37F2E86C" w:rsidRPr="004042E6">
        <w:rPr>
          <w:rFonts w:ascii="Arial" w:eastAsia="Arial" w:hAnsi="Arial" w:cs="Arial"/>
          <w:sz w:val="24"/>
          <w:szCs w:val="24"/>
          <w:lang w:val="es-ES"/>
        </w:rPr>
        <w:t>para el pago de dicho concepto, situaciones ambas que se pusieron en conocimiento del actor el pasado 23 de enero de 2023</w:t>
      </w:r>
      <w:r w:rsidRPr="004042E6">
        <w:rPr>
          <w:rFonts w:ascii="Arial" w:eastAsia="Arial" w:hAnsi="Arial" w:cs="Arial"/>
          <w:sz w:val="24"/>
          <w:szCs w:val="24"/>
          <w:lang w:val="es-ES"/>
        </w:rPr>
        <w:t>.</w:t>
      </w:r>
    </w:p>
    <w:p w14:paraId="419820C0" w14:textId="0E4D2BA1" w:rsidR="0030745D" w:rsidRPr="004042E6" w:rsidRDefault="0030745D" w:rsidP="004042E6">
      <w:pPr>
        <w:spacing w:line="276" w:lineRule="auto"/>
        <w:jc w:val="both"/>
        <w:rPr>
          <w:rFonts w:ascii="Arial" w:eastAsia="Arial" w:hAnsi="Arial" w:cs="Arial"/>
          <w:sz w:val="24"/>
          <w:szCs w:val="24"/>
          <w:lang w:val="es-ES"/>
        </w:rPr>
      </w:pPr>
    </w:p>
    <w:p w14:paraId="3C7EB5E2" w14:textId="772CF671" w:rsidR="00003A0D" w:rsidRPr="004042E6" w:rsidRDefault="5E476D15" w:rsidP="004042E6">
      <w:pPr>
        <w:spacing w:line="276" w:lineRule="auto"/>
        <w:jc w:val="both"/>
        <w:rPr>
          <w:rFonts w:ascii="Arial" w:eastAsia="Arial" w:hAnsi="Arial" w:cs="Arial"/>
          <w:sz w:val="24"/>
          <w:szCs w:val="24"/>
          <w:lang w:val="es-ES"/>
        </w:rPr>
      </w:pPr>
      <w:r w:rsidRPr="004042E6">
        <w:rPr>
          <w:rFonts w:ascii="Arial" w:eastAsia="Arial" w:hAnsi="Arial" w:cs="Arial"/>
          <w:sz w:val="24"/>
          <w:szCs w:val="24"/>
          <w:lang w:val="es-ES"/>
        </w:rPr>
        <w:t xml:space="preserve">Frente a otros aspectos hizo alusión a la naturaleza de las juntas de calificación, el carácter subsidiario de la acción de tutela para controvertir las acciones u omisiones de la administración, correspondiendo, en este caso, a la jurisdicción laboral conocer de las controversias referentes al sistema de seguridad social integral, siendo precisamente de esa índole el conflicto aquí suscitado, por lo que considera que no es la jurisdicción constitucional la llamada a intervenir, </w:t>
      </w:r>
      <w:r w:rsidR="6E7C3582" w:rsidRPr="004042E6">
        <w:rPr>
          <w:rFonts w:ascii="Arial" w:eastAsia="Arial" w:hAnsi="Arial" w:cs="Arial"/>
          <w:sz w:val="24"/>
          <w:szCs w:val="24"/>
          <w:lang w:val="es-ES"/>
        </w:rPr>
        <w:t>ya que</w:t>
      </w:r>
      <w:r w:rsidRPr="004042E6">
        <w:rPr>
          <w:rFonts w:ascii="Arial" w:eastAsia="Arial" w:hAnsi="Arial" w:cs="Arial"/>
          <w:sz w:val="24"/>
          <w:szCs w:val="24"/>
          <w:lang w:val="es-ES"/>
        </w:rPr>
        <w:t xml:space="preserve"> existe otro mecanismo judicial</w:t>
      </w:r>
      <w:r w:rsidR="00003A0D" w:rsidRPr="004042E6">
        <w:rPr>
          <w:rFonts w:ascii="Arial" w:eastAsia="Arial" w:hAnsi="Arial" w:cs="Arial"/>
          <w:sz w:val="24"/>
          <w:szCs w:val="24"/>
          <w:lang w:val="es-ES"/>
        </w:rPr>
        <w:t>.</w:t>
      </w:r>
    </w:p>
    <w:p w14:paraId="12F73C9F" w14:textId="31DD6512" w:rsidR="00003A0D" w:rsidRPr="004042E6" w:rsidRDefault="00003A0D" w:rsidP="004042E6">
      <w:pPr>
        <w:spacing w:line="276" w:lineRule="auto"/>
        <w:jc w:val="both"/>
        <w:rPr>
          <w:rFonts w:ascii="Arial" w:eastAsia="Arial" w:hAnsi="Arial" w:cs="Arial"/>
          <w:sz w:val="24"/>
          <w:szCs w:val="24"/>
          <w:lang w:val="es-ES"/>
        </w:rPr>
      </w:pPr>
    </w:p>
    <w:p w14:paraId="157B3E0E" w14:textId="0E652BC8" w:rsidR="00003A0D" w:rsidRPr="004042E6" w:rsidRDefault="00003A0D" w:rsidP="004042E6">
      <w:pPr>
        <w:spacing w:line="276" w:lineRule="auto"/>
        <w:jc w:val="both"/>
        <w:rPr>
          <w:rFonts w:ascii="Arial" w:eastAsia="Arial" w:hAnsi="Arial" w:cs="Arial"/>
          <w:sz w:val="24"/>
          <w:szCs w:val="24"/>
          <w:lang w:val="es-ES"/>
        </w:rPr>
      </w:pPr>
      <w:r w:rsidRPr="004042E6">
        <w:rPr>
          <w:rFonts w:ascii="Arial" w:eastAsia="Arial" w:hAnsi="Arial" w:cs="Arial"/>
          <w:sz w:val="24"/>
          <w:szCs w:val="24"/>
          <w:lang w:val="es-ES"/>
        </w:rPr>
        <w:lastRenderedPageBreak/>
        <w:t xml:space="preserve">La Junta Regional de Invalidez y la empresa </w:t>
      </w:r>
      <w:proofErr w:type="spellStart"/>
      <w:r w:rsidRPr="004042E6">
        <w:rPr>
          <w:rFonts w:ascii="Arial" w:eastAsia="Arial" w:hAnsi="Arial" w:cs="Arial"/>
          <w:sz w:val="24"/>
          <w:szCs w:val="24"/>
          <w:lang w:val="es-ES"/>
        </w:rPr>
        <w:t>Agrocorte</w:t>
      </w:r>
      <w:proofErr w:type="spellEnd"/>
      <w:r w:rsidRPr="004042E6">
        <w:rPr>
          <w:rFonts w:ascii="Arial" w:eastAsia="Arial" w:hAnsi="Arial" w:cs="Arial"/>
          <w:sz w:val="24"/>
          <w:szCs w:val="24"/>
          <w:lang w:val="es-ES"/>
        </w:rPr>
        <w:t xml:space="preserve"> Risaralda guardaron silencio en el trámite de primera instancia.</w:t>
      </w:r>
    </w:p>
    <w:p w14:paraId="0C058054" w14:textId="472A99DB"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ES"/>
        </w:rPr>
        <w:t xml:space="preserve"> </w:t>
      </w:r>
    </w:p>
    <w:p w14:paraId="56CFF628" w14:textId="5119EB46" w:rsidR="0030745D" w:rsidRPr="004042E6" w:rsidRDefault="5E476D15" w:rsidP="004042E6">
      <w:pPr>
        <w:spacing w:line="276" w:lineRule="auto"/>
        <w:jc w:val="both"/>
        <w:rPr>
          <w:rFonts w:ascii="Arial" w:eastAsia="Arial" w:hAnsi="Arial" w:cs="Arial"/>
          <w:sz w:val="24"/>
          <w:szCs w:val="24"/>
          <w:lang w:val="es-ES"/>
        </w:rPr>
      </w:pPr>
      <w:r w:rsidRPr="004042E6">
        <w:rPr>
          <w:rFonts w:ascii="Arial" w:eastAsia="Arial" w:hAnsi="Arial" w:cs="Arial"/>
          <w:sz w:val="24"/>
          <w:szCs w:val="24"/>
          <w:lang w:val="es-ES"/>
        </w:rPr>
        <w:t xml:space="preserve">Llegado el día del fallo, la juez </w:t>
      </w:r>
      <w:r w:rsidRPr="004042E6">
        <w:rPr>
          <w:rFonts w:ascii="Arial" w:eastAsia="Arial" w:hAnsi="Arial" w:cs="Arial"/>
          <w:i/>
          <w:iCs/>
          <w:sz w:val="24"/>
          <w:szCs w:val="24"/>
          <w:lang w:val="es-ES"/>
        </w:rPr>
        <w:t>a-quo</w:t>
      </w:r>
      <w:r w:rsidRPr="004042E6">
        <w:rPr>
          <w:rFonts w:ascii="Arial" w:eastAsia="Arial" w:hAnsi="Arial" w:cs="Arial"/>
          <w:sz w:val="24"/>
          <w:szCs w:val="24"/>
          <w:lang w:val="es-ES"/>
        </w:rPr>
        <w:t xml:space="preserve"> amparó los derechos fundamentales a la seguridad social y al debido proceso de los cuales es titular el señor</w:t>
      </w:r>
      <w:r w:rsidR="29DB4B38" w:rsidRPr="004042E6">
        <w:rPr>
          <w:rFonts w:ascii="Arial" w:eastAsia="Arial" w:hAnsi="Arial" w:cs="Arial"/>
          <w:sz w:val="24"/>
          <w:szCs w:val="24"/>
          <w:lang w:val="es-ES"/>
        </w:rPr>
        <w:t xml:space="preserve"> Ángel Oliver Montenegro Llantén</w:t>
      </w:r>
      <w:r w:rsidRPr="004042E6">
        <w:rPr>
          <w:rFonts w:ascii="Arial" w:eastAsia="Arial" w:hAnsi="Arial" w:cs="Arial"/>
          <w:sz w:val="24"/>
          <w:szCs w:val="24"/>
          <w:lang w:val="es-ES"/>
        </w:rPr>
        <w:t>, al advertirlos vulnerados por Colpensiones</w:t>
      </w:r>
      <w:r w:rsidR="55D09F5F" w:rsidRPr="004042E6">
        <w:rPr>
          <w:rFonts w:ascii="Arial" w:eastAsia="Arial" w:hAnsi="Arial" w:cs="Arial"/>
          <w:sz w:val="24"/>
          <w:szCs w:val="24"/>
          <w:lang w:val="es-ES"/>
        </w:rPr>
        <w:t xml:space="preserve"> y la Junta Regional de Calificación de Invalidez</w:t>
      </w:r>
      <w:r w:rsidRPr="004042E6">
        <w:rPr>
          <w:rFonts w:ascii="Arial" w:eastAsia="Arial" w:hAnsi="Arial" w:cs="Arial"/>
          <w:sz w:val="24"/>
          <w:szCs w:val="24"/>
          <w:lang w:val="es-ES"/>
        </w:rPr>
        <w:t xml:space="preserve">, en tanto es claro que </w:t>
      </w:r>
      <w:r w:rsidR="69B4E79B" w:rsidRPr="004042E6">
        <w:rPr>
          <w:rFonts w:ascii="Arial" w:eastAsia="Arial" w:hAnsi="Arial" w:cs="Arial"/>
          <w:sz w:val="24"/>
          <w:szCs w:val="24"/>
          <w:lang w:val="es-ES"/>
        </w:rPr>
        <w:t>no han adelantado el trámite conjunto que les compete en orden a remitir el expediente a Órgano Calificador a nivel nacional</w:t>
      </w:r>
      <w:r w:rsidR="32166FD3" w:rsidRPr="004042E6">
        <w:rPr>
          <w:rFonts w:ascii="Arial" w:eastAsia="Arial" w:hAnsi="Arial" w:cs="Arial"/>
          <w:sz w:val="24"/>
          <w:szCs w:val="24"/>
          <w:lang w:val="es-ES"/>
        </w:rPr>
        <w:t>.</w:t>
      </w:r>
      <w:r w:rsidRPr="004042E6">
        <w:rPr>
          <w:rFonts w:ascii="Arial" w:eastAsia="Arial" w:hAnsi="Arial" w:cs="Arial"/>
          <w:sz w:val="24"/>
          <w:szCs w:val="24"/>
          <w:lang w:val="es-ES"/>
        </w:rPr>
        <w:t xml:space="preserve"> </w:t>
      </w:r>
    </w:p>
    <w:p w14:paraId="335A77A1" w14:textId="75741A6B" w:rsidR="0030745D" w:rsidRPr="004042E6" w:rsidRDefault="0030745D" w:rsidP="004042E6">
      <w:pPr>
        <w:spacing w:line="276" w:lineRule="auto"/>
        <w:jc w:val="both"/>
        <w:rPr>
          <w:rFonts w:ascii="Arial" w:eastAsia="Arial" w:hAnsi="Arial" w:cs="Arial"/>
          <w:sz w:val="24"/>
          <w:szCs w:val="24"/>
          <w:lang w:val="es-ES"/>
        </w:rPr>
      </w:pPr>
    </w:p>
    <w:p w14:paraId="4F086F4C" w14:textId="0F541B3B" w:rsidR="0030745D" w:rsidRPr="004042E6" w:rsidRDefault="5E476D15" w:rsidP="004042E6">
      <w:pPr>
        <w:spacing w:line="276" w:lineRule="auto"/>
        <w:jc w:val="both"/>
        <w:rPr>
          <w:rFonts w:ascii="Arial" w:eastAsia="Arial" w:hAnsi="Arial" w:cs="Arial"/>
          <w:sz w:val="24"/>
          <w:szCs w:val="24"/>
          <w:lang w:val="es-ES"/>
        </w:rPr>
      </w:pPr>
      <w:r w:rsidRPr="004042E6">
        <w:rPr>
          <w:rFonts w:ascii="Arial" w:eastAsia="Arial" w:hAnsi="Arial" w:cs="Arial"/>
          <w:sz w:val="24"/>
          <w:szCs w:val="24"/>
          <w:lang w:val="es-ES"/>
        </w:rPr>
        <w:t>En tal virtud</w:t>
      </w:r>
      <w:r w:rsidR="0835830C" w:rsidRPr="004042E6">
        <w:rPr>
          <w:rFonts w:ascii="Arial" w:eastAsia="Arial" w:hAnsi="Arial" w:cs="Arial"/>
          <w:sz w:val="24"/>
          <w:szCs w:val="24"/>
          <w:lang w:val="es-ES"/>
        </w:rPr>
        <w:t xml:space="preserve">, </w:t>
      </w:r>
      <w:r w:rsidRPr="004042E6">
        <w:rPr>
          <w:rFonts w:ascii="Arial" w:eastAsia="Arial" w:hAnsi="Arial" w:cs="Arial"/>
          <w:sz w:val="24"/>
          <w:szCs w:val="24"/>
          <w:lang w:val="es-ES"/>
        </w:rPr>
        <w:t xml:space="preserve">ordenó a Colpensiones </w:t>
      </w:r>
      <w:r w:rsidR="32657D88" w:rsidRPr="004042E6">
        <w:rPr>
          <w:rFonts w:ascii="Arial" w:eastAsia="Arial" w:hAnsi="Arial" w:cs="Arial"/>
          <w:sz w:val="24"/>
          <w:szCs w:val="24"/>
          <w:lang w:val="es-ES"/>
        </w:rPr>
        <w:t>y a la Junta Regional de Calificación de Invalidez adelantar las gestiones tendientes a cancela</w:t>
      </w:r>
      <w:r w:rsidR="38CC13EC" w:rsidRPr="004042E6">
        <w:rPr>
          <w:rFonts w:ascii="Arial" w:eastAsia="Arial" w:hAnsi="Arial" w:cs="Arial"/>
          <w:sz w:val="24"/>
          <w:szCs w:val="24"/>
          <w:lang w:val="es-ES"/>
        </w:rPr>
        <w:t>r los honorarios de la Junta Nacional de Calificación de Invalidez y remitir el expediente a esa entidad en orden a que se resuelva el recurso de ape</w:t>
      </w:r>
      <w:r w:rsidR="03B9F3C4" w:rsidRPr="004042E6">
        <w:rPr>
          <w:rFonts w:ascii="Arial" w:eastAsia="Arial" w:hAnsi="Arial" w:cs="Arial"/>
          <w:sz w:val="24"/>
          <w:szCs w:val="24"/>
          <w:lang w:val="es-ES"/>
        </w:rPr>
        <w:t>lación formulado por el demandante.</w:t>
      </w:r>
    </w:p>
    <w:p w14:paraId="1168D5FF" w14:textId="7D22FA3F" w:rsidR="0030745D" w:rsidRPr="004042E6" w:rsidRDefault="0030745D" w:rsidP="004042E6">
      <w:pPr>
        <w:spacing w:line="276" w:lineRule="auto"/>
        <w:jc w:val="both"/>
        <w:rPr>
          <w:rFonts w:ascii="Arial" w:eastAsia="Arial" w:hAnsi="Arial" w:cs="Arial"/>
          <w:sz w:val="24"/>
          <w:szCs w:val="24"/>
          <w:lang w:val="es-ES"/>
        </w:rPr>
      </w:pPr>
    </w:p>
    <w:p w14:paraId="473CC3A2" w14:textId="6029DDAF" w:rsidR="0030745D" w:rsidRPr="004042E6" w:rsidRDefault="03B9F3C4" w:rsidP="004042E6">
      <w:pPr>
        <w:spacing w:line="276" w:lineRule="auto"/>
        <w:jc w:val="both"/>
        <w:rPr>
          <w:rFonts w:ascii="Arial" w:eastAsia="Arial" w:hAnsi="Arial" w:cs="Arial"/>
          <w:sz w:val="24"/>
          <w:szCs w:val="24"/>
          <w:lang w:val="es-ES"/>
        </w:rPr>
      </w:pPr>
      <w:r w:rsidRPr="004042E6">
        <w:rPr>
          <w:rFonts w:ascii="Arial" w:eastAsia="Arial" w:hAnsi="Arial" w:cs="Arial"/>
          <w:sz w:val="24"/>
          <w:szCs w:val="24"/>
          <w:lang w:val="es-ES"/>
        </w:rPr>
        <w:t xml:space="preserve">Respecto </w:t>
      </w:r>
      <w:r w:rsidR="4490DC70" w:rsidRPr="004042E6">
        <w:rPr>
          <w:rFonts w:ascii="Arial" w:eastAsia="Arial" w:hAnsi="Arial" w:cs="Arial"/>
          <w:sz w:val="24"/>
          <w:szCs w:val="24"/>
          <w:lang w:val="es-ES"/>
        </w:rPr>
        <w:t xml:space="preserve">a </w:t>
      </w:r>
      <w:r w:rsidR="630C665C" w:rsidRPr="004042E6">
        <w:rPr>
          <w:rFonts w:ascii="Arial" w:eastAsia="Arial" w:hAnsi="Arial" w:cs="Arial"/>
          <w:sz w:val="24"/>
          <w:szCs w:val="24"/>
          <w:lang w:val="es-ES"/>
        </w:rPr>
        <w:t xml:space="preserve">la </w:t>
      </w:r>
      <w:r w:rsidR="4490DC70" w:rsidRPr="004042E6">
        <w:rPr>
          <w:rFonts w:ascii="Arial" w:eastAsia="Arial" w:hAnsi="Arial" w:cs="Arial"/>
          <w:sz w:val="24"/>
          <w:szCs w:val="24"/>
          <w:lang w:val="es-ES"/>
        </w:rPr>
        <w:t>empr</w:t>
      </w:r>
      <w:r w:rsidR="2A8797B8" w:rsidRPr="004042E6">
        <w:rPr>
          <w:rFonts w:ascii="Arial" w:eastAsia="Arial" w:hAnsi="Arial" w:cs="Arial"/>
          <w:sz w:val="24"/>
          <w:szCs w:val="24"/>
          <w:lang w:val="es-ES"/>
        </w:rPr>
        <w:t>e</w:t>
      </w:r>
      <w:r w:rsidR="4490DC70" w:rsidRPr="004042E6">
        <w:rPr>
          <w:rFonts w:ascii="Arial" w:eastAsia="Arial" w:hAnsi="Arial" w:cs="Arial"/>
          <w:sz w:val="24"/>
          <w:szCs w:val="24"/>
          <w:lang w:val="es-ES"/>
        </w:rPr>
        <w:t xml:space="preserve">sa </w:t>
      </w:r>
      <w:proofErr w:type="spellStart"/>
      <w:r w:rsidR="4490DC70" w:rsidRPr="004042E6">
        <w:rPr>
          <w:rFonts w:ascii="Arial" w:eastAsia="Arial" w:hAnsi="Arial" w:cs="Arial"/>
          <w:sz w:val="24"/>
          <w:szCs w:val="24"/>
          <w:lang w:val="es-ES"/>
        </w:rPr>
        <w:t>Agrocorte</w:t>
      </w:r>
      <w:proofErr w:type="spellEnd"/>
      <w:r w:rsidR="4490DC70" w:rsidRPr="004042E6">
        <w:rPr>
          <w:rFonts w:ascii="Arial" w:eastAsia="Arial" w:hAnsi="Arial" w:cs="Arial"/>
          <w:sz w:val="24"/>
          <w:szCs w:val="24"/>
          <w:lang w:val="es-ES"/>
        </w:rPr>
        <w:t xml:space="preserve"> Risaralda</w:t>
      </w:r>
      <w:r w:rsidR="00003A0D" w:rsidRPr="004042E6">
        <w:rPr>
          <w:rFonts w:ascii="Arial" w:eastAsia="Arial" w:hAnsi="Arial" w:cs="Arial"/>
          <w:sz w:val="24"/>
          <w:szCs w:val="24"/>
          <w:lang w:val="es-ES"/>
        </w:rPr>
        <w:t xml:space="preserve"> se dispuso su </w:t>
      </w:r>
      <w:r w:rsidR="5E476D15" w:rsidRPr="004042E6">
        <w:rPr>
          <w:rFonts w:ascii="Arial" w:eastAsia="Arial" w:hAnsi="Arial" w:cs="Arial"/>
          <w:sz w:val="24"/>
          <w:szCs w:val="24"/>
          <w:lang w:val="es-ES"/>
        </w:rPr>
        <w:t>vincula</w:t>
      </w:r>
      <w:r w:rsidR="00003A0D" w:rsidRPr="004042E6">
        <w:rPr>
          <w:rFonts w:ascii="Arial" w:eastAsia="Arial" w:hAnsi="Arial" w:cs="Arial"/>
          <w:sz w:val="24"/>
          <w:szCs w:val="24"/>
          <w:lang w:val="es-ES"/>
        </w:rPr>
        <w:t>ción</w:t>
      </w:r>
      <w:r w:rsidR="5E476D15" w:rsidRPr="004042E6">
        <w:rPr>
          <w:rFonts w:ascii="Arial" w:eastAsia="Arial" w:hAnsi="Arial" w:cs="Arial"/>
          <w:sz w:val="24"/>
          <w:szCs w:val="24"/>
          <w:lang w:val="es-ES"/>
        </w:rPr>
        <w:t xml:space="preserve"> </w:t>
      </w:r>
      <w:r w:rsidR="00003A0D" w:rsidRPr="004042E6">
        <w:rPr>
          <w:rFonts w:ascii="Arial" w:eastAsia="Arial" w:hAnsi="Arial" w:cs="Arial"/>
          <w:sz w:val="24"/>
          <w:szCs w:val="24"/>
          <w:lang w:val="es-ES"/>
        </w:rPr>
        <w:t>a</w:t>
      </w:r>
      <w:r w:rsidR="5E476D15" w:rsidRPr="004042E6">
        <w:rPr>
          <w:rFonts w:ascii="Arial" w:eastAsia="Arial" w:hAnsi="Arial" w:cs="Arial"/>
          <w:sz w:val="24"/>
          <w:szCs w:val="24"/>
          <w:lang w:val="es-ES"/>
        </w:rPr>
        <w:t xml:space="preserve">l presente </w:t>
      </w:r>
      <w:r w:rsidR="4929B404" w:rsidRPr="004042E6">
        <w:rPr>
          <w:rFonts w:ascii="Arial" w:eastAsia="Arial" w:hAnsi="Arial" w:cs="Arial"/>
          <w:sz w:val="24"/>
          <w:szCs w:val="24"/>
          <w:lang w:val="es-ES"/>
        </w:rPr>
        <w:t>proceso</w:t>
      </w:r>
      <w:r w:rsidR="5E476D15" w:rsidRPr="004042E6">
        <w:rPr>
          <w:rFonts w:ascii="Arial" w:eastAsia="Arial" w:hAnsi="Arial" w:cs="Arial"/>
          <w:sz w:val="24"/>
          <w:szCs w:val="24"/>
          <w:lang w:val="es-ES"/>
        </w:rPr>
        <w:t>.</w:t>
      </w:r>
    </w:p>
    <w:p w14:paraId="58F334F4" w14:textId="57E1B199"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ES"/>
        </w:rPr>
        <w:t xml:space="preserve"> </w:t>
      </w:r>
    </w:p>
    <w:p w14:paraId="75ABCFBB" w14:textId="5BA367B8" w:rsidR="0030745D" w:rsidRPr="004042E6" w:rsidRDefault="5E476D15" w:rsidP="004042E6">
      <w:pPr>
        <w:spacing w:line="276" w:lineRule="auto"/>
        <w:jc w:val="both"/>
        <w:rPr>
          <w:rFonts w:ascii="Arial" w:eastAsia="Arial" w:hAnsi="Arial" w:cs="Arial"/>
          <w:sz w:val="24"/>
          <w:szCs w:val="24"/>
          <w:lang w:val="es-ES"/>
        </w:rPr>
      </w:pPr>
      <w:r w:rsidRPr="004042E6">
        <w:rPr>
          <w:rFonts w:ascii="Arial" w:eastAsia="Arial" w:hAnsi="Arial" w:cs="Arial"/>
          <w:sz w:val="24"/>
          <w:szCs w:val="24"/>
          <w:lang w:val="es-ES"/>
        </w:rPr>
        <w:t>Inconforme con lo decidido, el fondo público de pensiones la impugnó trayendo a colación similares argumentos a los expuestos al momento de dar respuesta a la acción, adicionando el hecho de qu</w:t>
      </w:r>
      <w:r w:rsidR="7926B42A" w:rsidRPr="004042E6">
        <w:rPr>
          <w:rFonts w:ascii="Arial" w:eastAsia="Arial" w:hAnsi="Arial" w:cs="Arial"/>
          <w:sz w:val="24"/>
          <w:szCs w:val="24"/>
          <w:lang w:val="es-ES"/>
        </w:rPr>
        <w:t>e</w:t>
      </w:r>
      <w:r w:rsidR="46FF8305" w:rsidRPr="004042E6">
        <w:rPr>
          <w:rFonts w:ascii="Arial" w:eastAsia="Arial" w:hAnsi="Arial" w:cs="Arial"/>
          <w:sz w:val="24"/>
          <w:szCs w:val="24"/>
          <w:lang w:val="es-ES"/>
        </w:rPr>
        <w:t>,</w:t>
      </w:r>
      <w:r w:rsidR="7926B42A" w:rsidRPr="004042E6">
        <w:rPr>
          <w:rFonts w:ascii="Arial" w:eastAsia="Arial" w:hAnsi="Arial" w:cs="Arial"/>
          <w:sz w:val="24"/>
          <w:szCs w:val="24"/>
          <w:lang w:val="es-ES"/>
        </w:rPr>
        <w:t xml:space="preserve"> </w:t>
      </w:r>
      <w:r w:rsidR="6E406AB3" w:rsidRPr="004042E6">
        <w:rPr>
          <w:rFonts w:ascii="Arial" w:eastAsia="Arial" w:hAnsi="Arial" w:cs="Arial"/>
          <w:sz w:val="24"/>
          <w:szCs w:val="24"/>
          <w:lang w:val="es-ES"/>
        </w:rPr>
        <w:t>por</w:t>
      </w:r>
      <w:r w:rsidR="7926B42A" w:rsidRPr="004042E6">
        <w:rPr>
          <w:rFonts w:ascii="Arial" w:eastAsia="Arial" w:hAnsi="Arial" w:cs="Arial"/>
          <w:sz w:val="24"/>
          <w:szCs w:val="24"/>
          <w:lang w:val="es-ES"/>
        </w:rPr>
        <w:t xml:space="preserve"> tratarse de un pago anticipado, requiere de la factura electrónica para proceder a cancelar los honorarios de la Junta Nacional de Calificación de Invalidez.</w:t>
      </w:r>
    </w:p>
    <w:p w14:paraId="6D867AD8" w14:textId="74E25362" w:rsidR="0030745D" w:rsidRPr="004042E6" w:rsidRDefault="0030745D" w:rsidP="004042E6">
      <w:pPr>
        <w:spacing w:line="276" w:lineRule="auto"/>
        <w:jc w:val="both"/>
        <w:rPr>
          <w:rFonts w:ascii="Arial" w:eastAsia="Arial" w:hAnsi="Arial" w:cs="Arial"/>
          <w:sz w:val="24"/>
          <w:szCs w:val="24"/>
          <w:lang w:val="es-ES"/>
        </w:rPr>
      </w:pPr>
    </w:p>
    <w:p w14:paraId="30415485" w14:textId="4F094235" w:rsidR="0030745D" w:rsidRPr="004042E6" w:rsidRDefault="66E1BB3E" w:rsidP="004042E6">
      <w:pPr>
        <w:spacing w:line="276" w:lineRule="auto"/>
        <w:jc w:val="both"/>
        <w:rPr>
          <w:rFonts w:ascii="Arial" w:eastAsia="Arial" w:hAnsi="Arial" w:cs="Arial"/>
          <w:sz w:val="24"/>
          <w:szCs w:val="24"/>
          <w:lang w:val="es-ES"/>
        </w:rPr>
      </w:pPr>
      <w:r w:rsidRPr="004042E6">
        <w:rPr>
          <w:rFonts w:ascii="Arial" w:eastAsia="Arial" w:hAnsi="Arial" w:cs="Arial"/>
          <w:sz w:val="24"/>
          <w:szCs w:val="24"/>
          <w:lang w:val="es-ES"/>
        </w:rPr>
        <w:t xml:space="preserve">Ya en esta Sede, Colpensiones </w:t>
      </w:r>
      <w:r w:rsidR="00003A0D" w:rsidRPr="004042E6">
        <w:rPr>
          <w:rFonts w:ascii="Arial" w:eastAsia="Arial" w:hAnsi="Arial" w:cs="Arial"/>
          <w:sz w:val="24"/>
          <w:szCs w:val="24"/>
          <w:lang w:val="es-ES"/>
        </w:rPr>
        <w:t xml:space="preserve">afirmó haber dado </w:t>
      </w:r>
      <w:r w:rsidRPr="004042E6">
        <w:rPr>
          <w:rFonts w:ascii="Arial" w:eastAsia="Arial" w:hAnsi="Arial" w:cs="Arial"/>
          <w:sz w:val="24"/>
          <w:szCs w:val="24"/>
          <w:lang w:val="es-ES"/>
        </w:rPr>
        <w:t xml:space="preserve">cumplimiento </w:t>
      </w:r>
      <w:r w:rsidR="00003A0D" w:rsidRPr="004042E6">
        <w:rPr>
          <w:rFonts w:ascii="Arial" w:eastAsia="Arial" w:hAnsi="Arial" w:cs="Arial"/>
          <w:sz w:val="24"/>
          <w:szCs w:val="24"/>
          <w:lang w:val="es-ES"/>
        </w:rPr>
        <w:t>a</w:t>
      </w:r>
      <w:r w:rsidRPr="004042E6">
        <w:rPr>
          <w:rFonts w:ascii="Arial" w:eastAsia="Arial" w:hAnsi="Arial" w:cs="Arial"/>
          <w:sz w:val="24"/>
          <w:szCs w:val="24"/>
          <w:lang w:val="es-ES"/>
        </w:rPr>
        <w:t xml:space="preserve"> la orden de tutela, haciendo la salvedad que ello no es </w:t>
      </w:r>
      <w:r w:rsidR="00003A0D" w:rsidRPr="004042E6">
        <w:rPr>
          <w:rFonts w:ascii="Arial" w:eastAsia="Arial" w:hAnsi="Arial" w:cs="Arial"/>
          <w:sz w:val="24"/>
          <w:szCs w:val="24"/>
          <w:lang w:val="es-ES"/>
        </w:rPr>
        <w:t>óbice</w:t>
      </w:r>
      <w:r w:rsidRPr="004042E6">
        <w:rPr>
          <w:rFonts w:ascii="Arial" w:eastAsia="Arial" w:hAnsi="Arial" w:cs="Arial"/>
          <w:sz w:val="24"/>
          <w:szCs w:val="24"/>
          <w:lang w:val="es-ES"/>
        </w:rPr>
        <w:t xml:space="preserve"> para que se defina la impugnación formulada contra la sentencia que puso fin</w:t>
      </w:r>
      <w:r w:rsidR="4C9AC43B" w:rsidRPr="004042E6">
        <w:rPr>
          <w:rFonts w:ascii="Arial" w:eastAsia="Arial" w:hAnsi="Arial" w:cs="Arial"/>
          <w:sz w:val="24"/>
          <w:szCs w:val="24"/>
          <w:lang w:val="es-ES"/>
        </w:rPr>
        <w:t xml:space="preserve"> </w:t>
      </w:r>
      <w:r w:rsidRPr="004042E6">
        <w:rPr>
          <w:rFonts w:ascii="Arial" w:eastAsia="Arial" w:hAnsi="Arial" w:cs="Arial"/>
          <w:sz w:val="24"/>
          <w:szCs w:val="24"/>
          <w:lang w:val="es-ES"/>
        </w:rPr>
        <w:t>a la instancia.</w:t>
      </w:r>
    </w:p>
    <w:p w14:paraId="54DF34C5" w14:textId="14645613"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ES"/>
        </w:rPr>
        <w:t xml:space="preserve"> </w:t>
      </w:r>
    </w:p>
    <w:p w14:paraId="2B478D9A" w14:textId="00A22E4B" w:rsidR="0030745D" w:rsidRPr="004042E6" w:rsidRDefault="5E476D15" w:rsidP="004042E6">
      <w:pPr>
        <w:spacing w:line="276" w:lineRule="auto"/>
        <w:jc w:val="center"/>
        <w:rPr>
          <w:rFonts w:ascii="Arial" w:eastAsia="Arial" w:hAnsi="Arial" w:cs="Arial"/>
          <w:b/>
          <w:bCs/>
          <w:sz w:val="24"/>
          <w:szCs w:val="24"/>
          <w:lang w:val="es-ES"/>
        </w:rPr>
      </w:pPr>
      <w:r w:rsidRPr="004042E6">
        <w:rPr>
          <w:rFonts w:ascii="Arial" w:eastAsia="Arial" w:hAnsi="Arial" w:cs="Arial"/>
          <w:b/>
          <w:bCs/>
          <w:sz w:val="24"/>
          <w:szCs w:val="24"/>
          <w:lang w:val="es-ES"/>
        </w:rPr>
        <w:t xml:space="preserve"> CONSIDERACIONES DE LA SALA</w:t>
      </w:r>
    </w:p>
    <w:p w14:paraId="558F08E3" w14:textId="068FF8ED" w:rsidR="0030745D" w:rsidRPr="004042E6" w:rsidRDefault="5E476D15" w:rsidP="004042E6">
      <w:pPr>
        <w:spacing w:line="276" w:lineRule="auto"/>
        <w:jc w:val="both"/>
        <w:rPr>
          <w:rFonts w:ascii="Arial" w:hAnsi="Arial" w:cs="Arial"/>
          <w:sz w:val="24"/>
          <w:szCs w:val="24"/>
        </w:rPr>
      </w:pPr>
      <w:r w:rsidRPr="004042E6">
        <w:rPr>
          <w:rFonts w:ascii="Arial" w:hAnsi="Arial" w:cs="Arial"/>
          <w:sz w:val="24"/>
          <w:szCs w:val="24"/>
          <w:lang w:val="es"/>
        </w:rPr>
        <w:t xml:space="preserve"> </w:t>
      </w:r>
    </w:p>
    <w:p w14:paraId="30C9E343" w14:textId="20479103"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
        </w:rPr>
        <w:t>El asunto bajo análisis plantea a la Sala el siguiente lo problema jurídico:</w:t>
      </w:r>
    </w:p>
    <w:p w14:paraId="190CA82C" w14:textId="458CCAAF"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
        </w:rPr>
        <w:t xml:space="preserve"> </w:t>
      </w:r>
    </w:p>
    <w:p w14:paraId="710178BE" w14:textId="42B794B4" w:rsidR="0030745D" w:rsidRPr="004042E6" w:rsidRDefault="5E476D15" w:rsidP="00D87C84">
      <w:pPr>
        <w:spacing w:line="276" w:lineRule="auto"/>
        <w:ind w:left="426" w:right="418"/>
        <w:jc w:val="both"/>
        <w:rPr>
          <w:rFonts w:ascii="Arial" w:eastAsia="Arial" w:hAnsi="Arial" w:cs="Arial"/>
          <w:b/>
          <w:bCs/>
          <w:i/>
          <w:iCs/>
          <w:sz w:val="24"/>
          <w:szCs w:val="24"/>
          <w:lang w:val="es"/>
        </w:rPr>
      </w:pPr>
      <w:r w:rsidRPr="004042E6">
        <w:rPr>
          <w:rFonts w:ascii="Arial" w:eastAsia="Arial" w:hAnsi="Arial" w:cs="Arial"/>
          <w:b/>
          <w:bCs/>
          <w:i/>
          <w:iCs/>
          <w:sz w:val="24"/>
          <w:szCs w:val="24"/>
          <w:lang w:val="es"/>
        </w:rPr>
        <w:t xml:space="preserve">¿Debe </w:t>
      </w:r>
      <w:r w:rsidR="00003A0D" w:rsidRPr="004042E6">
        <w:rPr>
          <w:rFonts w:ascii="Arial" w:eastAsia="Arial" w:hAnsi="Arial" w:cs="Arial"/>
          <w:b/>
          <w:bCs/>
          <w:i/>
          <w:iCs/>
          <w:sz w:val="24"/>
          <w:szCs w:val="24"/>
          <w:lang w:val="es"/>
        </w:rPr>
        <w:t>Colpensiones cancelar los honorarios de la Junta Nacional de Calificación de Invalidez cuando su par a nivel regional no ha resuelto lo pertinente al escrito por medio del cual el actor formuló recurso de reposición y manifestó su inconformidad frente al dictamen rendido por ésta</w:t>
      </w:r>
      <w:r w:rsidRPr="004042E6">
        <w:rPr>
          <w:rFonts w:ascii="Arial" w:eastAsia="Arial" w:hAnsi="Arial" w:cs="Arial"/>
          <w:b/>
          <w:bCs/>
          <w:i/>
          <w:iCs/>
          <w:sz w:val="24"/>
          <w:szCs w:val="24"/>
          <w:lang w:val="es"/>
        </w:rPr>
        <w:t>?</w:t>
      </w:r>
    </w:p>
    <w:p w14:paraId="39B393AF" w14:textId="77777777" w:rsidR="00003A0D" w:rsidRPr="004042E6" w:rsidRDefault="00003A0D" w:rsidP="004042E6">
      <w:pPr>
        <w:spacing w:line="276" w:lineRule="auto"/>
        <w:jc w:val="both"/>
        <w:rPr>
          <w:rFonts w:ascii="Arial" w:eastAsia="Arial" w:hAnsi="Arial" w:cs="Arial"/>
          <w:sz w:val="24"/>
          <w:szCs w:val="24"/>
          <w:lang w:val="es"/>
        </w:rPr>
      </w:pPr>
    </w:p>
    <w:p w14:paraId="2872C476" w14:textId="17D0A0C0"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
        </w:rPr>
        <w:t>Para dar solución al interrogante planteado, es necesario tratar los siguientes temas.</w:t>
      </w:r>
    </w:p>
    <w:p w14:paraId="2B94711F" w14:textId="061022FF"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b/>
          <w:bCs/>
          <w:sz w:val="24"/>
          <w:szCs w:val="24"/>
          <w:lang w:val="es-ES"/>
        </w:rPr>
        <w:t xml:space="preserve"> </w:t>
      </w:r>
    </w:p>
    <w:p w14:paraId="4C84DBB3" w14:textId="19FF4A40"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b/>
          <w:bCs/>
          <w:sz w:val="24"/>
          <w:szCs w:val="24"/>
          <w:lang w:val="es"/>
        </w:rPr>
        <w:t>1. PROCEDENCIA DE LA ACCION DE TUTELA</w:t>
      </w:r>
    </w:p>
    <w:p w14:paraId="7C28BD3E" w14:textId="6D3CC254"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ES"/>
        </w:rPr>
        <w:t xml:space="preserve"> </w:t>
      </w:r>
    </w:p>
    <w:p w14:paraId="7FE3EE82" w14:textId="6EE1DB6E"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4042E6">
        <w:rPr>
          <w:rFonts w:ascii="Arial" w:eastAsia="Arial" w:hAnsi="Arial" w:cs="Arial"/>
          <w:i/>
          <w:iCs/>
          <w:sz w:val="24"/>
          <w:szCs w:val="24"/>
          <w:lang w:val="es"/>
        </w:rPr>
        <w:t>“</w:t>
      </w:r>
      <w:r w:rsidRPr="00B13DBB">
        <w:rPr>
          <w:rFonts w:ascii="Arial" w:eastAsia="Arial" w:hAnsi="Arial" w:cs="Arial"/>
          <w:i/>
          <w:iCs/>
          <w:sz w:val="22"/>
          <w:szCs w:val="24"/>
          <w:lang w:val="es"/>
        </w:rPr>
        <w:t xml:space="preserve">solo procederá cuando el afectado no disponga de otro medio de defensa judicial, </w:t>
      </w:r>
      <w:r w:rsidRPr="00B13DBB">
        <w:rPr>
          <w:rFonts w:ascii="Arial" w:eastAsia="Arial" w:hAnsi="Arial" w:cs="Arial"/>
          <w:i/>
          <w:iCs/>
          <w:sz w:val="22"/>
          <w:szCs w:val="24"/>
          <w:lang w:val="es"/>
        </w:rPr>
        <w:lastRenderedPageBreak/>
        <w:t>salvo que aquella se utilice como mecanismo transitorio para evitar un perjuicio irremediable</w:t>
      </w:r>
      <w:r w:rsidRPr="004042E6">
        <w:rPr>
          <w:rFonts w:ascii="Arial" w:eastAsia="Arial" w:hAnsi="Arial" w:cs="Arial"/>
          <w:i/>
          <w:iCs/>
          <w:sz w:val="24"/>
          <w:szCs w:val="24"/>
          <w:lang w:val="es"/>
        </w:rPr>
        <w:t>”.</w:t>
      </w:r>
    </w:p>
    <w:p w14:paraId="7E84154B" w14:textId="38DBEE17"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i/>
          <w:iCs/>
          <w:sz w:val="24"/>
          <w:szCs w:val="24"/>
          <w:lang w:val="es-ES"/>
        </w:rPr>
        <w:t xml:space="preserve"> </w:t>
      </w:r>
    </w:p>
    <w:p w14:paraId="08220966" w14:textId="2DB79AD8"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0098B980" w14:textId="7CDB8E2A"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ES"/>
        </w:rPr>
        <w:t xml:space="preserve"> </w:t>
      </w:r>
    </w:p>
    <w:p w14:paraId="51671C03" w14:textId="24AF0D7E"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b/>
          <w:bCs/>
          <w:sz w:val="24"/>
          <w:szCs w:val="24"/>
          <w:lang w:val="es"/>
        </w:rPr>
        <w:t>2. DEL TRÁMITE DE LA CALIFICACIÓN DE LA PÉRDIDA DE CAPACIDAD LABORAL.</w:t>
      </w:r>
    </w:p>
    <w:p w14:paraId="45AC1D51" w14:textId="3DCE2606"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b/>
          <w:bCs/>
          <w:sz w:val="24"/>
          <w:szCs w:val="24"/>
          <w:lang w:val="es-ES"/>
        </w:rPr>
        <w:t xml:space="preserve"> </w:t>
      </w:r>
    </w:p>
    <w:p w14:paraId="5DCA4E60" w14:textId="3E698025" w:rsidR="0030745D" w:rsidRPr="004042E6" w:rsidRDefault="5E476D15" w:rsidP="004042E6">
      <w:pPr>
        <w:spacing w:line="276" w:lineRule="auto"/>
        <w:jc w:val="both"/>
        <w:rPr>
          <w:rFonts w:ascii="Arial" w:hAnsi="Arial" w:cs="Arial"/>
          <w:sz w:val="24"/>
          <w:szCs w:val="24"/>
        </w:rPr>
      </w:pPr>
      <w:bookmarkStart w:id="2" w:name="_Hlk134531252"/>
      <w:r w:rsidRPr="004042E6">
        <w:rPr>
          <w:rFonts w:ascii="Arial" w:eastAsia="Arial" w:hAnsi="Arial" w:cs="Arial"/>
          <w:sz w:val="24"/>
          <w:szCs w:val="24"/>
          <w:lang w:val="es"/>
        </w:rPr>
        <w:t>Establece el artículo 142 del Decreto 2012, que modificó el artículo 41 de la ley 100 de 1993 que</w:t>
      </w:r>
      <w:r w:rsidRPr="004042E6">
        <w:rPr>
          <w:rFonts w:ascii="Arial" w:eastAsia="Arial" w:hAnsi="Arial" w:cs="Arial"/>
          <w:b/>
          <w:bCs/>
          <w:sz w:val="24"/>
          <w:szCs w:val="24"/>
          <w:lang w:val="es"/>
        </w:rPr>
        <w:t xml:space="preserve"> </w:t>
      </w:r>
      <w:r w:rsidRPr="004042E6">
        <w:rPr>
          <w:rFonts w:ascii="Arial" w:eastAsia="Arial" w:hAnsi="Arial" w:cs="Arial"/>
          <w:sz w:val="24"/>
          <w:szCs w:val="24"/>
          <w:lang w:val="es"/>
        </w:rPr>
        <w:t>“</w:t>
      </w:r>
      <w:r w:rsidRPr="00B13DBB">
        <w:rPr>
          <w:rFonts w:ascii="Arial" w:eastAsia="Arial" w:hAnsi="Arial" w:cs="Arial"/>
          <w:i/>
          <w:iCs/>
          <w:sz w:val="22"/>
          <w:szCs w:val="24"/>
          <w:lang w:val="es"/>
        </w:rPr>
        <w:t>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w:t>
      </w:r>
      <w:bookmarkEnd w:id="2"/>
      <w:r w:rsidRPr="00B13DBB">
        <w:rPr>
          <w:rFonts w:ascii="Arial" w:eastAsia="Arial" w:hAnsi="Arial" w:cs="Arial"/>
          <w:i/>
          <w:iCs/>
          <w:sz w:val="22"/>
          <w:szCs w:val="24"/>
          <w:lang w:val="es"/>
        </w:rPr>
        <w:t>.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r w:rsidRPr="004042E6">
        <w:rPr>
          <w:rFonts w:ascii="Arial" w:eastAsia="Arial" w:hAnsi="Arial" w:cs="Arial"/>
          <w:sz w:val="24"/>
          <w:szCs w:val="24"/>
          <w:lang w:val="es"/>
        </w:rPr>
        <w:t>”.</w:t>
      </w:r>
    </w:p>
    <w:p w14:paraId="2D0A1CDF" w14:textId="7655DE77" w:rsidR="00003A0D" w:rsidRPr="004042E6" w:rsidRDefault="5E476D15" w:rsidP="004042E6">
      <w:pPr>
        <w:spacing w:line="276" w:lineRule="auto"/>
        <w:jc w:val="both"/>
        <w:rPr>
          <w:rFonts w:ascii="Arial" w:eastAsia="Arial" w:hAnsi="Arial" w:cs="Arial"/>
          <w:b/>
          <w:bCs/>
          <w:sz w:val="24"/>
          <w:szCs w:val="24"/>
          <w:lang w:val="es"/>
        </w:rPr>
      </w:pPr>
      <w:r w:rsidRPr="004042E6">
        <w:rPr>
          <w:rFonts w:ascii="Arial" w:eastAsia="Arial" w:hAnsi="Arial" w:cs="Arial"/>
          <w:sz w:val="24"/>
          <w:szCs w:val="24"/>
          <w:lang w:val="es-ES"/>
        </w:rPr>
        <w:t xml:space="preserve"> </w:t>
      </w:r>
    </w:p>
    <w:p w14:paraId="144AEE2A" w14:textId="0EADA405" w:rsidR="0030745D" w:rsidRPr="004042E6" w:rsidRDefault="00003A0D" w:rsidP="004042E6">
      <w:pPr>
        <w:tabs>
          <w:tab w:val="left" w:pos="8789"/>
        </w:tabs>
        <w:spacing w:line="276" w:lineRule="auto"/>
        <w:ind w:left="720" w:hanging="720"/>
        <w:jc w:val="both"/>
        <w:rPr>
          <w:rFonts w:ascii="Arial" w:hAnsi="Arial" w:cs="Arial"/>
          <w:sz w:val="24"/>
          <w:szCs w:val="24"/>
        </w:rPr>
      </w:pPr>
      <w:r w:rsidRPr="004042E6">
        <w:rPr>
          <w:rFonts w:ascii="Arial" w:eastAsia="Arial" w:hAnsi="Arial" w:cs="Arial"/>
          <w:b/>
          <w:bCs/>
          <w:sz w:val="24"/>
          <w:szCs w:val="24"/>
          <w:lang w:val="es"/>
        </w:rPr>
        <w:t>3</w:t>
      </w:r>
      <w:r w:rsidR="5E476D15" w:rsidRPr="004042E6">
        <w:rPr>
          <w:rFonts w:ascii="Arial" w:hAnsi="Arial" w:cs="Arial"/>
          <w:sz w:val="24"/>
          <w:szCs w:val="24"/>
          <w:lang w:val="es"/>
        </w:rPr>
        <w:t xml:space="preserve">.  </w:t>
      </w:r>
      <w:r w:rsidR="5E476D15" w:rsidRPr="004042E6">
        <w:rPr>
          <w:rFonts w:ascii="Arial" w:eastAsia="Arial" w:hAnsi="Arial" w:cs="Arial"/>
          <w:b/>
          <w:bCs/>
          <w:sz w:val="24"/>
          <w:szCs w:val="24"/>
          <w:lang w:val="es"/>
        </w:rPr>
        <w:t>DEBIDO PROCESO.</w:t>
      </w:r>
    </w:p>
    <w:p w14:paraId="26C2FBF0" w14:textId="2BA17676" w:rsidR="0030745D" w:rsidRPr="004042E6" w:rsidRDefault="5E476D15" w:rsidP="004042E6">
      <w:pPr>
        <w:tabs>
          <w:tab w:val="left" w:pos="8789"/>
        </w:tabs>
        <w:spacing w:line="276" w:lineRule="auto"/>
        <w:jc w:val="both"/>
        <w:rPr>
          <w:rFonts w:ascii="Arial" w:hAnsi="Arial" w:cs="Arial"/>
          <w:sz w:val="24"/>
          <w:szCs w:val="24"/>
        </w:rPr>
      </w:pPr>
      <w:r w:rsidRPr="004042E6">
        <w:rPr>
          <w:rFonts w:ascii="Arial" w:eastAsia="Arial" w:hAnsi="Arial" w:cs="Arial"/>
          <w:sz w:val="24"/>
          <w:szCs w:val="24"/>
          <w:lang w:val="es-ES"/>
        </w:rPr>
        <w:t xml:space="preserve"> </w:t>
      </w:r>
    </w:p>
    <w:p w14:paraId="336A845A" w14:textId="2A6C6167" w:rsidR="0030745D" w:rsidRPr="004042E6" w:rsidRDefault="5E476D15" w:rsidP="004042E6">
      <w:pPr>
        <w:tabs>
          <w:tab w:val="left" w:pos="8789"/>
        </w:tabs>
        <w:spacing w:line="276" w:lineRule="auto"/>
        <w:jc w:val="both"/>
        <w:rPr>
          <w:rFonts w:ascii="Arial" w:hAnsi="Arial" w:cs="Arial"/>
          <w:sz w:val="24"/>
          <w:szCs w:val="24"/>
        </w:rPr>
      </w:pPr>
      <w:r w:rsidRPr="004042E6">
        <w:rPr>
          <w:rFonts w:ascii="Arial" w:eastAsia="Arial" w:hAnsi="Arial" w:cs="Arial"/>
          <w:sz w:val="24"/>
          <w:szCs w:val="24"/>
          <w:lang w:val="es-ES"/>
        </w:rPr>
        <w:t xml:space="preserve">El artículo 29 superior, señala que </w:t>
      </w:r>
      <w:r w:rsidRPr="004042E6">
        <w:rPr>
          <w:rFonts w:ascii="Arial" w:eastAsia="Arial" w:hAnsi="Arial" w:cs="Arial"/>
          <w:i/>
          <w:iCs/>
          <w:sz w:val="24"/>
          <w:szCs w:val="24"/>
          <w:lang w:val="es-ES"/>
        </w:rPr>
        <w:t>“</w:t>
      </w:r>
      <w:r w:rsidRPr="00B13DBB">
        <w:rPr>
          <w:rFonts w:ascii="Arial" w:eastAsia="Arial" w:hAnsi="Arial" w:cs="Arial"/>
          <w:i/>
          <w:iCs/>
          <w:sz w:val="22"/>
          <w:szCs w:val="24"/>
          <w:lang w:val="es-ES"/>
        </w:rPr>
        <w:t>el debido proceso se aplicará a toda clase de actuaciones judiciales y administrativas</w:t>
      </w:r>
      <w:r w:rsidRPr="004042E6">
        <w:rPr>
          <w:rFonts w:ascii="Arial" w:eastAsia="Arial" w:hAnsi="Arial" w:cs="Arial"/>
          <w:i/>
          <w:iCs/>
          <w:sz w:val="24"/>
          <w:szCs w:val="24"/>
          <w:lang w:val="es-ES"/>
        </w:rPr>
        <w:t xml:space="preserve">”, </w:t>
      </w:r>
      <w:r w:rsidRPr="004042E6">
        <w:rPr>
          <w:rFonts w:ascii="Arial" w:eastAsia="Arial" w:hAnsi="Arial" w:cs="Arial"/>
          <w:sz w:val="24"/>
          <w:szCs w:val="24"/>
          <w:lang w:val="es-ES"/>
        </w:rPr>
        <w:t>lo cual indica que tanto las autoridades judiciales como las administrativas, deben actuar respetando y garantizando el ejercicio del derecho de defensa, dentro de los procedimientos diseñados por el legislador.</w:t>
      </w:r>
    </w:p>
    <w:p w14:paraId="7C27DC7E" w14:textId="2A03B490" w:rsidR="0030745D" w:rsidRPr="004042E6" w:rsidRDefault="5E476D15" w:rsidP="004042E6">
      <w:pPr>
        <w:tabs>
          <w:tab w:val="left" w:pos="8789"/>
        </w:tabs>
        <w:spacing w:line="276" w:lineRule="auto"/>
        <w:jc w:val="both"/>
        <w:rPr>
          <w:rFonts w:ascii="Arial" w:hAnsi="Arial" w:cs="Arial"/>
          <w:sz w:val="24"/>
          <w:szCs w:val="24"/>
        </w:rPr>
      </w:pPr>
      <w:r w:rsidRPr="004042E6">
        <w:rPr>
          <w:rFonts w:ascii="Arial" w:eastAsia="Arial" w:hAnsi="Arial" w:cs="Arial"/>
          <w:b/>
          <w:bCs/>
          <w:sz w:val="24"/>
          <w:szCs w:val="24"/>
          <w:lang w:val="es-ES"/>
        </w:rPr>
        <w:t xml:space="preserve"> </w:t>
      </w:r>
    </w:p>
    <w:p w14:paraId="563C0BB0" w14:textId="709AD4EB" w:rsidR="0030745D" w:rsidRPr="004042E6" w:rsidRDefault="5E476D15" w:rsidP="004042E6">
      <w:pPr>
        <w:tabs>
          <w:tab w:val="left" w:pos="8789"/>
        </w:tabs>
        <w:spacing w:line="276" w:lineRule="auto"/>
        <w:jc w:val="both"/>
        <w:rPr>
          <w:rFonts w:ascii="Arial" w:hAnsi="Arial" w:cs="Arial"/>
          <w:sz w:val="24"/>
          <w:szCs w:val="24"/>
        </w:rPr>
      </w:pPr>
      <w:r w:rsidRPr="004042E6">
        <w:rPr>
          <w:rFonts w:ascii="Arial" w:eastAsia="Arial" w:hAnsi="Arial" w:cs="Arial"/>
          <w:sz w:val="24"/>
          <w:szCs w:val="24"/>
          <w:lang w:val="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4042E6">
        <w:rPr>
          <w:rFonts w:ascii="Arial" w:eastAsia="Arial" w:hAnsi="Arial" w:cs="Arial"/>
          <w:i/>
          <w:iCs/>
          <w:sz w:val="24"/>
          <w:szCs w:val="24"/>
          <w:lang w:val="es"/>
        </w:rPr>
        <w:t>.</w:t>
      </w:r>
    </w:p>
    <w:p w14:paraId="36403560" w14:textId="4025EA0C"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b/>
          <w:bCs/>
          <w:sz w:val="24"/>
          <w:szCs w:val="24"/>
          <w:lang w:val="es-ES"/>
        </w:rPr>
        <w:t xml:space="preserve"> </w:t>
      </w:r>
    </w:p>
    <w:p w14:paraId="4BDBB2AA" w14:textId="03B88B70" w:rsidR="0030745D" w:rsidRPr="004042E6" w:rsidRDefault="00003A0D" w:rsidP="004042E6">
      <w:pPr>
        <w:spacing w:line="276" w:lineRule="auto"/>
        <w:jc w:val="both"/>
        <w:rPr>
          <w:rFonts w:ascii="Arial" w:hAnsi="Arial" w:cs="Arial"/>
          <w:sz w:val="24"/>
          <w:szCs w:val="24"/>
        </w:rPr>
      </w:pPr>
      <w:r w:rsidRPr="004042E6">
        <w:rPr>
          <w:rFonts w:ascii="Arial" w:eastAsia="Arial" w:hAnsi="Arial" w:cs="Arial"/>
          <w:b/>
          <w:bCs/>
          <w:sz w:val="24"/>
          <w:szCs w:val="24"/>
          <w:lang w:val="es"/>
        </w:rPr>
        <w:t>4</w:t>
      </w:r>
      <w:r w:rsidR="5E476D15" w:rsidRPr="004042E6">
        <w:rPr>
          <w:rFonts w:ascii="Arial" w:eastAsia="Arial" w:hAnsi="Arial" w:cs="Arial"/>
          <w:b/>
          <w:bCs/>
          <w:sz w:val="24"/>
          <w:szCs w:val="24"/>
          <w:lang w:val="es"/>
        </w:rPr>
        <w:t>. CASO CONCRETO</w:t>
      </w:r>
    </w:p>
    <w:p w14:paraId="725EBD5C" w14:textId="41ECB053" w:rsidR="0030745D" w:rsidRPr="004042E6" w:rsidRDefault="5E476D15" w:rsidP="004042E6">
      <w:pPr>
        <w:tabs>
          <w:tab w:val="left" w:pos="0"/>
        </w:tabs>
        <w:spacing w:line="276" w:lineRule="auto"/>
        <w:jc w:val="both"/>
        <w:rPr>
          <w:rFonts w:ascii="Arial" w:hAnsi="Arial" w:cs="Arial"/>
          <w:sz w:val="24"/>
          <w:szCs w:val="24"/>
        </w:rPr>
      </w:pPr>
      <w:r w:rsidRPr="004042E6">
        <w:rPr>
          <w:rFonts w:ascii="Arial" w:eastAsia="Arial" w:hAnsi="Arial" w:cs="Arial"/>
          <w:sz w:val="24"/>
          <w:szCs w:val="24"/>
          <w:lang w:val="es-ES"/>
        </w:rPr>
        <w:t xml:space="preserve"> </w:t>
      </w:r>
    </w:p>
    <w:p w14:paraId="14117BAA" w14:textId="5DB24348" w:rsidR="0030745D" w:rsidRPr="004042E6" w:rsidRDefault="5E476D15" w:rsidP="004042E6">
      <w:pPr>
        <w:spacing w:line="276" w:lineRule="auto"/>
        <w:jc w:val="both"/>
        <w:rPr>
          <w:rFonts w:ascii="Arial" w:eastAsia="Arial" w:hAnsi="Arial" w:cs="Arial"/>
          <w:sz w:val="24"/>
          <w:szCs w:val="24"/>
          <w:lang w:val="es"/>
        </w:rPr>
      </w:pPr>
      <w:r w:rsidRPr="004042E6">
        <w:rPr>
          <w:rFonts w:ascii="Arial" w:eastAsia="Arial" w:hAnsi="Arial" w:cs="Arial"/>
          <w:sz w:val="24"/>
          <w:szCs w:val="24"/>
          <w:lang w:val="es"/>
        </w:rPr>
        <w:t xml:space="preserve">En este asunto, desde el libelo inicial el actor identificó a Colpensiones </w:t>
      </w:r>
      <w:r w:rsidR="490297F4" w:rsidRPr="004042E6">
        <w:rPr>
          <w:rFonts w:ascii="Arial" w:eastAsia="Arial" w:hAnsi="Arial" w:cs="Arial"/>
          <w:sz w:val="24"/>
          <w:szCs w:val="24"/>
          <w:lang w:val="es"/>
        </w:rPr>
        <w:t xml:space="preserve">y a la Junta Regional de Calificación de Invalidez </w:t>
      </w:r>
      <w:r w:rsidRPr="004042E6">
        <w:rPr>
          <w:rFonts w:ascii="Arial" w:eastAsia="Arial" w:hAnsi="Arial" w:cs="Arial"/>
          <w:sz w:val="24"/>
          <w:szCs w:val="24"/>
          <w:lang w:val="es"/>
        </w:rPr>
        <w:t>como la</w:t>
      </w:r>
      <w:r w:rsidR="432033B2" w:rsidRPr="004042E6">
        <w:rPr>
          <w:rFonts w:ascii="Arial" w:eastAsia="Arial" w:hAnsi="Arial" w:cs="Arial"/>
          <w:sz w:val="24"/>
          <w:szCs w:val="24"/>
          <w:lang w:val="es"/>
        </w:rPr>
        <w:t>s</w:t>
      </w:r>
      <w:r w:rsidRPr="004042E6">
        <w:rPr>
          <w:rFonts w:ascii="Arial" w:eastAsia="Arial" w:hAnsi="Arial" w:cs="Arial"/>
          <w:sz w:val="24"/>
          <w:szCs w:val="24"/>
          <w:lang w:val="es"/>
        </w:rPr>
        <w:t xml:space="preserve"> entidad</w:t>
      </w:r>
      <w:r w:rsidR="6BE3F31D" w:rsidRPr="004042E6">
        <w:rPr>
          <w:rFonts w:ascii="Arial" w:eastAsia="Arial" w:hAnsi="Arial" w:cs="Arial"/>
          <w:sz w:val="24"/>
          <w:szCs w:val="24"/>
          <w:lang w:val="es"/>
        </w:rPr>
        <w:t>es</w:t>
      </w:r>
      <w:r w:rsidRPr="004042E6">
        <w:rPr>
          <w:rFonts w:ascii="Arial" w:eastAsia="Arial" w:hAnsi="Arial" w:cs="Arial"/>
          <w:sz w:val="24"/>
          <w:szCs w:val="24"/>
          <w:lang w:val="es"/>
        </w:rPr>
        <w:t xml:space="preserve"> que v</w:t>
      </w:r>
      <w:r w:rsidR="2FBEB814" w:rsidRPr="004042E6">
        <w:rPr>
          <w:rFonts w:ascii="Arial" w:eastAsia="Arial" w:hAnsi="Arial" w:cs="Arial"/>
          <w:sz w:val="24"/>
          <w:szCs w:val="24"/>
          <w:lang w:val="es"/>
        </w:rPr>
        <w:t>ienen</w:t>
      </w:r>
      <w:r w:rsidRPr="004042E6">
        <w:rPr>
          <w:rFonts w:ascii="Arial" w:eastAsia="Arial" w:hAnsi="Arial" w:cs="Arial"/>
          <w:sz w:val="24"/>
          <w:szCs w:val="24"/>
          <w:lang w:val="es"/>
        </w:rPr>
        <w:t xml:space="preserve"> afectando los derechos fundamentales cuya protección pretende por esta vía, por no haber cancelado los honorarios de la Junta Nacional de Calificación de Invalidez</w:t>
      </w:r>
      <w:r w:rsidR="402F2161" w:rsidRPr="004042E6">
        <w:rPr>
          <w:rFonts w:ascii="Arial" w:eastAsia="Arial" w:hAnsi="Arial" w:cs="Arial"/>
          <w:sz w:val="24"/>
          <w:szCs w:val="24"/>
          <w:lang w:val="es"/>
        </w:rPr>
        <w:t xml:space="preserve"> ni rem</w:t>
      </w:r>
      <w:r w:rsidR="00003A0D" w:rsidRPr="004042E6">
        <w:rPr>
          <w:rFonts w:ascii="Arial" w:eastAsia="Arial" w:hAnsi="Arial" w:cs="Arial"/>
          <w:sz w:val="24"/>
          <w:szCs w:val="24"/>
          <w:lang w:val="es"/>
        </w:rPr>
        <w:t>i</w:t>
      </w:r>
      <w:r w:rsidR="402F2161" w:rsidRPr="004042E6">
        <w:rPr>
          <w:rFonts w:ascii="Arial" w:eastAsia="Arial" w:hAnsi="Arial" w:cs="Arial"/>
          <w:sz w:val="24"/>
          <w:szCs w:val="24"/>
          <w:lang w:val="es"/>
        </w:rPr>
        <w:t>tido el expediente</w:t>
      </w:r>
      <w:r w:rsidRPr="004042E6">
        <w:rPr>
          <w:rFonts w:ascii="Arial" w:eastAsia="Arial" w:hAnsi="Arial" w:cs="Arial"/>
          <w:sz w:val="24"/>
          <w:szCs w:val="24"/>
          <w:lang w:val="es"/>
        </w:rPr>
        <w:t>, para que se continúe con el trámite de calificación ante el órgano de cierre.</w:t>
      </w:r>
    </w:p>
    <w:p w14:paraId="4B97D552" w14:textId="43F5C1E5" w:rsidR="0030745D" w:rsidRPr="004042E6" w:rsidRDefault="5E476D15" w:rsidP="004042E6">
      <w:pPr>
        <w:tabs>
          <w:tab w:val="left" w:pos="0"/>
        </w:tabs>
        <w:spacing w:line="276" w:lineRule="auto"/>
        <w:jc w:val="both"/>
        <w:rPr>
          <w:rFonts w:ascii="Arial" w:hAnsi="Arial" w:cs="Arial"/>
          <w:sz w:val="24"/>
          <w:szCs w:val="24"/>
        </w:rPr>
      </w:pPr>
      <w:r w:rsidRPr="004042E6">
        <w:rPr>
          <w:rFonts w:ascii="Arial" w:eastAsia="Arial" w:hAnsi="Arial" w:cs="Arial"/>
          <w:sz w:val="24"/>
          <w:szCs w:val="24"/>
          <w:lang w:val="es-ES"/>
        </w:rPr>
        <w:t xml:space="preserve"> </w:t>
      </w:r>
    </w:p>
    <w:p w14:paraId="0CBC9EA4" w14:textId="4DD8FC2E"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
        </w:rPr>
        <w:t xml:space="preserve">Colpensiones aparte de señalar la improcedencia de la acción de tutela para definir inconformidades como la planteada por el accionante, aduce que el pago de los honorarios a la Junta Nacional de Calificación de invalidez, por tratarse un pago anticipado, requiere que dicho órgano expida la factura para el pago de sus </w:t>
      </w:r>
      <w:r w:rsidRPr="004042E6">
        <w:rPr>
          <w:rFonts w:ascii="Arial" w:eastAsia="Arial" w:hAnsi="Arial" w:cs="Arial"/>
          <w:sz w:val="24"/>
          <w:szCs w:val="24"/>
          <w:lang w:val="es"/>
        </w:rPr>
        <w:lastRenderedPageBreak/>
        <w:t>honorarios, de acuerdo con las previsiones del artículo 615 del Estatuto Tributario Nacional, los conceptos emitidos por la DIAN y la jurisprudencia que al respecto ha proferido el Consejo de Estado.</w:t>
      </w:r>
    </w:p>
    <w:p w14:paraId="18461F72" w14:textId="2924D78A" w:rsidR="0030745D" w:rsidRPr="004042E6" w:rsidRDefault="5E476D15" w:rsidP="004042E6">
      <w:pPr>
        <w:tabs>
          <w:tab w:val="left" w:pos="0"/>
        </w:tabs>
        <w:spacing w:line="276" w:lineRule="auto"/>
        <w:jc w:val="both"/>
        <w:rPr>
          <w:rFonts w:ascii="Arial" w:hAnsi="Arial" w:cs="Arial"/>
          <w:sz w:val="24"/>
          <w:szCs w:val="24"/>
        </w:rPr>
      </w:pPr>
      <w:r w:rsidRPr="004042E6">
        <w:rPr>
          <w:rFonts w:ascii="Arial" w:eastAsia="Arial" w:hAnsi="Arial" w:cs="Arial"/>
          <w:sz w:val="24"/>
          <w:szCs w:val="24"/>
          <w:lang w:val="es"/>
        </w:rPr>
        <w:t xml:space="preserve">  </w:t>
      </w:r>
    </w:p>
    <w:p w14:paraId="5B4D78ED" w14:textId="77777777" w:rsidR="0066625F" w:rsidRPr="004042E6" w:rsidRDefault="00003A0D" w:rsidP="004042E6">
      <w:pPr>
        <w:spacing w:line="276" w:lineRule="auto"/>
        <w:jc w:val="both"/>
        <w:rPr>
          <w:rFonts w:ascii="Arial" w:eastAsia="Arial" w:hAnsi="Arial" w:cs="Arial"/>
          <w:sz w:val="24"/>
          <w:szCs w:val="24"/>
          <w:lang w:val="es"/>
        </w:rPr>
      </w:pPr>
      <w:r w:rsidRPr="004042E6">
        <w:rPr>
          <w:rFonts w:ascii="Arial" w:eastAsia="Arial" w:hAnsi="Arial" w:cs="Arial"/>
          <w:sz w:val="24"/>
          <w:szCs w:val="24"/>
          <w:lang w:val="es"/>
        </w:rPr>
        <w:t xml:space="preserve">En este punto </w:t>
      </w:r>
      <w:bookmarkStart w:id="3" w:name="_Hlk134531484"/>
      <w:r w:rsidRPr="004042E6">
        <w:rPr>
          <w:rFonts w:ascii="Arial" w:eastAsia="Arial" w:hAnsi="Arial" w:cs="Arial"/>
          <w:sz w:val="24"/>
          <w:szCs w:val="24"/>
          <w:lang w:val="es"/>
        </w:rPr>
        <w:t>es necesario precisar que no existe discusión frente al trámite adelantado por Colpensiones como calificador en primera oportunidad, respecto a la solicitud valoración realizada por el señor Ángel Oliver Montenegro Llantén</w:t>
      </w:r>
      <w:bookmarkEnd w:id="3"/>
      <w:r w:rsidRPr="004042E6">
        <w:rPr>
          <w:rFonts w:ascii="Arial" w:eastAsia="Arial" w:hAnsi="Arial" w:cs="Arial"/>
          <w:sz w:val="24"/>
          <w:szCs w:val="24"/>
          <w:lang w:val="es"/>
        </w:rPr>
        <w:t>, como tampoco las inconformidades planteadas frente a la misma y que fueron resueltas por la Junta Regional de Calificación de Invalidez</w:t>
      </w:r>
      <w:r w:rsidR="0066625F" w:rsidRPr="004042E6">
        <w:rPr>
          <w:rFonts w:ascii="Arial" w:eastAsia="Arial" w:hAnsi="Arial" w:cs="Arial"/>
          <w:sz w:val="24"/>
          <w:szCs w:val="24"/>
          <w:lang w:val="es"/>
        </w:rPr>
        <w:t>.</w:t>
      </w:r>
    </w:p>
    <w:p w14:paraId="17909519" w14:textId="77777777" w:rsidR="0066625F" w:rsidRPr="004042E6" w:rsidRDefault="0066625F" w:rsidP="004042E6">
      <w:pPr>
        <w:spacing w:line="276" w:lineRule="auto"/>
        <w:jc w:val="both"/>
        <w:rPr>
          <w:rFonts w:ascii="Arial" w:eastAsia="Arial" w:hAnsi="Arial" w:cs="Arial"/>
          <w:sz w:val="24"/>
          <w:szCs w:val="24"/>
          <w:lang w:val="es"/>
        </w:rPr>
      </w:pPr>
    </w:p>
    <w:p w14:paraId="792DEDD1" w14:textId="67929B74" w:rsidR="00977988" w:rsidRPr="004042E6" w:rsidRDefault="0066625F" w:rsidP="004042E6">
      <w:pPr>
        <w:spacing w:line="276" w:lineRule="auto"/>
        <w:jc w:val="both"/>
        <w:rPr>
          <w:rFonts w:ascii="Arial" w:eastAsia="Arial" w:hAnsi="Arial" w:cs="Arial"/>
          <w:sz w:val="24"/>
          <w:szCs w:val="24"/>
          <w:lang w:val="es"/>
        </w:rPr>
      </w:pPr>
      <w:r w:rsidRPr="004042E6">
        <w:rPr>
          <w:rFonts w:ascii="Arial" w:eastAsia="Arial" w:hAnsi="Arial" w:cs="Arial"/>
          <w:sz w:val="24"/>
          <w:szCs w:val="24"/>
          <w:lang w:val="es"/>
        </w:rPr>
        <w:t xml:space="preserve">Realmente, donde advierte la Sala la vulneración de las garantías fundamentales al debido proceso y a la seguridad social </w:t>
      </w:r>
      <w:r w:rsidR="00AD2BE3" w:rsidRPr="004042E6">
        <w:rPr>
          <w:rFonts w:ascii="Arial" w:eastAsia="Arial" w:hAnsi="Arial" w:cs="Arial"/>
          <w:sz w:val="24"/>
          <w:szCs w:val="24"/>
          <w:lang w:val="es"/>
        </w:rPr>
        <w:t>es en la omisión de la</w:t>
      </w:r>
      <w:r w:rsidRPr="004042E6">
        <w:rPr>
          <w:rFonts w:ascii="Arial" w:eastAsia="Arial" w:hAnsi="Arial" w:cs="Arial"/>
          <w:sz w:val="24"/>
          <w:szCs w:val="24"/>
          <w:lang w:val="es"/>
        </w:rPr>
        <w:t xml:space="preserve"> Junta Regional de Calificación </w:t>
      </w:r>
      <w:r w:rsidR="00AD2BE3" w:rsidRPr="004042E6">
        <w:rPr>
          <w:rFonts w:ascii="Arial" w:eastAsia="Arial" w:hAnsi="Arial" w:cs="Arial"/>
          <w:sz w:val="24"/>
          <w:szCs w:val="24"/>
          <w:lang w:val="es"/>
        </w:rPr>
        <w:t xml:space="preserve">de Invalidez de Risaralda de pronunciarse </w:t>
      </w:r>
      <w:r w:rsidR="00977988" w:rsidRPr="004042E6">
        <w:rPr>
          <w:rFonts w:ascii="Arial" w:eastAsia="Arial" w:hAnsi="Arial" w:cs="Arial"/>
          <w:sz w:val="24"/>
          <w:szCs w:val="24"/>
          <w:lang w:val="es"/>
        </w:rPr>
        <w:t>frente a lo que</w:t>
      </w:r>
      <w:r w:rsidR="7BF75CFB" w:rsidRPr="004042E6">
        <w:rPr>
          <w:rFonts w:ascii="Arial" w:eastAsia="Arial" w:hAnsi="Arial" w:cs="Arial"/>
          <w:sz w:val="24"/>
          <w:szCs w:val="24"/>
          <w:lang w:val="es"/>
        </w:rPr>
        <w:t>, en el asunto del correo remitido</w:t>
      </w:r>
      <w:r w:rsidR="00977988" w:rsidRPr="004042E6">
        <w:rPr>
          <w:rFonts w:ascii="Arial" w:eastAsia="Arial" w:hAnsi="Arial" w:cs="Arial"/>
          <w:sz w:val="24"/>
          <w:szCs w:val="24"/>
          <w:lang w:val="es"/>
        </w:rPr>
        <w:t xml:space="preserve"> denominó </w:t>
      </w:r>
      <w:r w:rsidR="00977988" w:rsidRPr="004042E6">
        <w:rPr>
          <w:rFonts w:ascii="Arial" w:eastAsia="Arial" w:hAnsi="Arial" w:cs="Arial"/>
          <w:i/>
          <w:iCs/>
          <w:sz w:val="24"/>
          <w:szCs w:val="24"/>
          <w:lang w:val="es"/>
        </w:rPr>
        <w:t>“</w:t>
      </w:r>
      <w:r w:rsidR="00977988" w:rsidRPr="00B13DBB">
        <w:rPr>
          <w:rFonts w:ascii="Arial" w:eastAsia="Arial" w:hAnsi="Arial" w:cs="Arial"/>
          <w:i/>
          <w:iCs/>
          <w:sz w:val="22"/>
          <w:szCs w:val="24"/>
          <w:lang w:val="es"/>
        </w:rPr>
        <w:t>recurso de apelación</w:t>
      </w:r>
      <w:r w:rsidR="00977988" w:rsidRPr="004042E6">
        <w:rPr>
          <w:rFonts w:ascii="Arial" w:eastAsia="Arial" w:hAnsi="Arial" w:cs="Arial"/>
          <w:sz w:val="24"/>
          <w:szCs w:val="24"/>
          <w:lang w:val="es"/>
        </w:rPr>
        <w:t>” el señor Ángel Oliver Montenegro Llantén</w:t>
      </w:r>
      <w:r w:rsidR="00003A0D" w:rsidRPr="004042E6">
        <w:rPr>
          <w:rFonts w:ascii="Arial" w:eastAsia="Arial" w:hAnsi="Arial" w:cs="Arial"/>
          <w:sz w:val="24"/>
          <w:szCs w:val="24"/>
          <w:lang w:val="es"/>
        </w:rPr>
        <w:t xml:space="preserve"> </w:t>
      </w:r>
      <w:r w:rsidR="4F136636" w:rsidRPr="004042E6">
        <w:rPr>
          <w:rFonts w:ascii="Arial" w:eastAsia="Arial" w:hAnsi="Arial" w:cs="Arial"/>
          <w:sz w:val="24"/>
          <w:szCs w:val="24"/>
          <w:lang w:val="es"/>
        </w:rPr>
        <w:t>-a pesar que e</w:t>
      </w:r>
      <w:r w:rsidR="27ECB123" w:rsidRPr="004042E6">
        <w:rPr>
          <w:rFonts w:ascii="Arial" w:eastAsia="Arial" w:hAnsi="Arial" w:cs="Arial"/>
          <w:sz w:val="24"/>
          <w:szCs w:val="24"/>
          <w:lang w:val="es"/>
        </w:rPr>
        <w:t>n la referencia del escrito</w:t>
      </w:r>
      <w:r w:rsidR="4F136636" w:rsidRPr="004042E6">
        <w:rPr>
          <w:rFonts w:ascii="Arial" w:eastAsia="Arial" w:hAnsi="Arial" w:cs="Arial"/>
          <w:sz w:val="24"/>
          <w:szCs w:val="24"/>
          <w:lang w:val="es"/>
        </w:rPr>
        <w:t xml:space="preserve"> se refiere </w:t>
      </w:r>
      <w:r w:rsidR="1D25EE3E" w:rsidRPr="004042E6">
        <w:rPr>
          <w:rFonts w:ascii="Arial" w:eastAsia="Arial" w:hAnsi="Arial" w:cs="Arial"/>
          <w:sz w:val="24"/>
          <w:szCs w:val="24"/>
          <w:lang w:val="es"/>
        </w:rPr>
        <w:t>al mismo como</w:t>
      </w:r>
      <w:r w:rsidR="4F136636" w:rsidRPr="004042E6">
        <w:rPr>
          <w:rFonts w:ascii="Arial" w:eastAsia="Arial" w:hAnsi="Arial" w:cs="Arial"/>
          <w:sz w:val="24"/>
          <w:szCs w:val="24"/>
          <w:lang w:val="es"/>
        </w:rPr>
        <w:t xml:space="preserve"> un recurso de reposición- </w:t>
      </w:r>
      <w:r w:rsidR="00977988" w:rsidRPr="004042E6">
        <w:rPr>
          <w:rFonts w:ascii="Arial" w:eastAsia="Arial" w:hAnsi="Arial" w:cs="Arial"/>
          <w:sz w:val="24"/>
          <w:szCs w:val="24"/>
          <w:lang w:val="es"/>
        </w:rPr>
        <w:t xml:space="preserve">y que presentó en contra del dictamen proferido por esa entidad, </w:t>
      </w:r>
      <w:r w:rsidR="00AD2BE3" w:rsidRPr="004042E6">
        <w:rPr>
          <w:rFonts w:ascii="Arial" w:eastAsia="Arial" w:hAnsi="Arial" w:cs="Arial"/>
          <w:sz w:val="24"/>
          <w:szCs w:val="24"/>
          <w:lang w:val="es"/>
        </w:rPr>
        <w:t xml:space="preserve">escrito </w:t>
      </w:r>
      <w:r w:rsidR="00977988" w:rsidRPr="004042E6">
        <w:rPr>
          <w:rFonts w:ascii="Arial" w:eastAsia="Arial" w:hAnsi="Arial" w:cs="Arial"/>
          <w:sz w:val="24"/>
          <w:szCs w:val="24"/>
          <w:lang w:val="es"/>
        </w:rPr>
        <w:t>a través del cual pretende que “</w:t>
      </w:r>
      <w:r w:rsidR="00977988" w:rsidRPr="00B13DBB">
        <w:rPr>
          <w:rFonts w:ascii="Arial" w:eastAsia="Arial" w:hAnsi="Arial" w:cs="Arial"/>
          <w:b/>
          <w:bCs/>
          <w:i/>
          <w:iCs/>
          <w:sz w:val="22"/>
          <w:szCs w:val="24"/>
          <w:lang w:val="es"/>
        </w:rPr>
        <w:t>se realice revisión a la calificación realizada teniendo en cuenta que se desconocieron las deficiencias y secuelas a los diagnósticos y en caso de no poder reponer el dictamen, ser remitido a la Junta Nacional con el fin que esa entidad dirima la controversia presentada con el puntaje obtenido</w:t>
      </w:r>
      <w:r w:rsidR="00977988" w:rsidRPr="004042E6">
        <w:rPr>
          <w:rFonts w:ascii="Arial" w:eastAsia="Arial" w:hAnsi="Arial" w:cs="Arial"/>
          <w:sz w:val="24"/>
          <w:szCs w:val="24"/>
          <w:lang w:val="es"/>
        </w:rPr>
        <w:t>”. -Negrilla para resaltar-.</w:t>
      </w:r>
      <w:r w:rsidR="0086106F" w:rsidRPr="004042E6">
        <w:rPr>
          <w:rFonts w:ascii="Arial" w:eastAsia="Arial" w:hAnsi="Arial" w:cs="Arial"/>
          <w:sz w:val="24"/>
          <w:szCs w:val="24"/>
          <w:lang w:val="es"/>
        </w:rPr>
        <w:t xml:space="preserve">  La falta de decisión al respecto no fue acreditada por la entidad en el trámite de este proceso, pues recuérdese que en la instancia anterior, dentro del término de traslado guardó silencio.</w:t>
      </w:r>
    </w:p>
    <w:p w14:paraId="19538A78" w14:textId="34F3D857" w:rsidR="00977988" w:rsidRPr="004042E6" w:rsidRDefault="00977988" w:rsidP="004042E6">
      <w:pPr>
        <w:spacing w:line="276" w:lineRule="auto"/>
        <w:jc w:val="both"/>
        <w:rPr>
          <w:rFonts w:ascii="Arial" w:eastAsia="Arial" w:hAnsi="Arial" w:cs="Arial"/>
          <w:sz w:val="24"/>
          <w:szCs w:val="24"/>
          <w:lang w:val="es"/>
        </w:rPr>
      </w:pPr>
    </w:p>
    <w:p w14:paraId="5163EAA1" w14:textId="1D62CB4F" w:rsidR="00D031BC" w:rsidRPr="004042E6" w:rsidRDefault="00977988" w:rsidP="004042E6">
      <w:pPr>
        <w:spacing w:line="276" w:lineRule="auto"/>
        <w:jc w:val="both"/>
        <w:rPr>
          <w:rFonts w:ascii="Arial" w:eastAsia="Arial" w:hAnsi="Arial" w:cs="Arial"/>
          <w:sz w:val="24"/>
          <w:szCs w:val="24"/>
          <w:lang w:val="es"/>
        </w:rPr>
      </w:pPr>
      <w:r w:rsidRPr="004042E6">
        <w:rPr>
          <w:rFonts w:ascii="Arial" w:eastAsia="Arial" w:hAnsi="Arial" w:cs="Arial"/>
          <w:sz w:val="24"/>
          <w:szCs w:val="24"/>
          <w:lang w:val="es"/>
        </w:rPr>
        <w:t>Como puede verse, existe un trámite a cargo del Órgano calificador a nivel regional que no ha sido surtido, pues no se ha pronunciado frente a la p</w:t>
      </w:r>
      <w:r w:rsidR="00D031BC" w:rsidRPr="004042E6">
        <w:rPr>
          <w:rFonts w:ascii="Arial" w:eastAsia="Arial" w:hAnsi="Arial" w:cs="Arial"/>
          <w:sz w:val="24"/>
          <w:szCs w:val="24"/>
          <w:lang w:val="es"/>
        </w:rPr>
        <w:t xml:space="preserve">rocedencia de la </w:t>
      </w:r>
      <w:r w:rsidR="25C5B87B" w:rsidRPr="004042E6">
        <w:rPr>
          <w:rFonts w:ascii="Arial" w:eastAsia="Arial" w:hAnsi="Arial" w:cs="Arial"/>
          <w:sz w:val="24"/>
          <w:szCs w:val="24"/>
          <w:lang w:val="es"/>
        </w:rPr>
        <w:t>“</w:t>
      </w:r>
      <w:r w:rsidR="00D031BC" w:rsidRPr="00B13DBB">
        <w:rPr>
          <w:rFonts w:ascii="Arial" w:eastAsia="Arial" w:hAnsi="Arial" w:cs="Arial"/>
          <w:sz w:val="22"/>
          <w:szCs w:val="24"/>
          <w:lang w:val="es"/>
        </w:rPr>
        <w:t>reposición</w:t>
      </w:r>
      <w:r w:rsidR="4B572B7C" w:rsidRPr="004042E6">
        <w:rPr>
          <w:rFonts w:ascii="Arial" w:eastAsia="Arial" w:hAnsi="Arial" w:cs="Arial"/>
          <w:sz w:val="24"/>
          <w:szCs w:val="24"/>
          <w:lang w:val="es"/>
        </w:rPr>
        <w:t>”</w:t>
      </w:r>
      <w:r w:rsidR="00D031BC" w:rsidRPr="004042E6">
        <w:rPr>
          <w:rFonts w:ascii="Arial" w:eastAsia="Arial" w:hAnsi="Arial" w:cs="Arial"/>
          <w:sz w:val="24"/>
          <w:szCs w:val="24"/>
          <w:lang w:val="es"/>
        </w:rPr>
        <w:t xml:space="preserve"> de su decisión y/o la concesión del recurso de apelación en su defecto</w:t>
      </w:r>
      <w:r w:rsidR="5D41CE4C" w:rsidRPr="004042E6">
        <w:rPr>
          <w:rFonts w:ascii="Arial" w:eastAsia="Arial" w:hAnsi="Arial" w:cs="Arial"/>
          <w:sz w:val="24"/>
          <w:szCs w:val="24"/>
          <w:lang w:val="es"/>
        </w:rPr>
        <w:t>, lo cual ha impedido l</w:t>
      </w:r>
      <w:r w:rsidR="57E39C2C" w:rsidRPr="004042E6">
        <w:rPr>
          <w:rFonts w:ascii="Arial" w:eastAsia="Arial" w:hAnsi="Arial" w:cs="Arial"/>
          <w:sz w:val="24"/>
          <w:szCs w:val="24"/>
          <w:lang w:val="es"/>
        </w:rPr>
        <w:t>a definición del proceso de</w:t>
      </w:r>
      <w:r w:rsidR="5D41CE4C" w:rsidRPr="004042E6">
        <w:rPr>
          <w:rFonts w:ascii="Arial" w:eastAsia="Arial" w:hAnsi="Arial" w:cs="Arial"/>
          <w:sz w:val="24"/>
          <w:szCs w:val="24"/>
          <w:lang w:val="es"/>
        </w:rPr>
        <w:t xml:space="preserve"> calificación, trámite que resulta necesario para determinar la procedencia de prestaciones </w:t>
      </w:r>
      <w:r w:rsidR="45340B22" w:rsidRPr="004042E6">
        <w:rPr>
          <w:rFonts w:ascii="Arial" w:eastAsia="Arial" w:hAnsi="Arial" w:cs="Arial"/>
          <w:sz w:val="24"/>
          <w:szCs w:val="24"/>
          <w:lang w:val="es"/>
        </w:rPr>
        <w:t xml:space="preserve">económicas </w:t>
      </w:r>
      <w:r w:rsidR="5D41CE4C" w:rsidRPr="004042E6">
        <w:rPr>
          <w:rFonts w:ascii="Arial" w:eastAsia="Arial" w:hAnsi="Arial" w:cs="Arial"/>
          <w:sz w:val="24"/>
          <w:szCs w:val="24"/>
          <w:lang w:val="es"/>
        </w:rPr>
        <w:t xml:space="preserve">derivadas </w:t>
      </w:r>
      <w:r w:rsidR="6FCA6D82" w:rsidRPr="004042E6">
        <w:rPr>
          <w:rFonts w:ascii="Arial" w:eastAsia="Arial" w:hAnsi="Arial" w:cs="Arial"/>
          <w:sz w:val="24"/>
          <w:szCs w:val="24"/>
          <w:lang w:val="es"/>
        </w:rPr>
        <w:t>del sistema integral de seguridad social.</w:t>
      </w:r>
    </w:p>
    <w:p w14:paraId="0AB30DEA" w14:textId="77777777" w:rsidR="00D031BC" w:rsidRPr="004042E6" w:rsidRDefault="00D031BC" w:rsidP="004042E6">
      <w:pPr>
        <w:spacing w:line="276" w:lineRule="auto"/>
        <w:jc w:val="both"/>
        <w:rPr>
          <w:rFonts w:ascii="Arial" w:eastAsia="Arial" w:hAnsi="Arial" w:cs="Arial"/>
          <w:sz w:val="24"/>
          <w:szCs w:val="24"/>
          <w:lang w:val="es"/>
        </w:rPr>
      </w:pPr>
    </w:p>
    <w:p w14:paraId="57B14CD5" w14:textId="1C364D0D" w:rsidR="00DA6903" w:rsidRPr="004042E6" w:rsidRDefault="5E476D15" w:rsidP="004042E6">
      <w:pPr>
        <w:spacing w:line="276" w:lineRule="auto"/>
        <w:jc w:val="both"/>
        <w:rPr>
          <w:rFonts w:ascii="Arial" w:eastAsia="Arial" w:hAnsi="Arial" w:cs="Arial"/>
          <w:sz w:val="24"/>
          <w:szCs w:val="24"/>
          <w:lang w:val="es"/>
        </w:rPr>
      </w:pPr>
      <w:r w:rsidRPr="004042E6">
        <w:rPr>
          <w:rFonts w:ascii="Arial" w:eastAsia="Arial" w:hAnsi="Arial" w:cs="Arial"/>
          <w:sz w:val="24"/>
          <w:szCs w:val="24"/>
          <w:lang w:val="es"/>
        </w:rPr>
        <w:t>Conforme lo expuesto,</w:t>
      </w:r>
      <w:r w:rsidR="00D031BC" w:rsidRPr="004042E6">
        <w:rPr>
          <w:rFonts w:ascii="Arial" w:eastAsia="Arial" w:hAnsi="Arial" w:cs="Arial"/>
          <w:sz w:val="24"/>
          <w:szCs w:val="24"/>
          <w:lang w:val="es"/>
        </w:rPr>
        <w:t xml:space="preserve"> el ordinal segundo de</w:t>
      </w:r>
      <w:r w:rsidRPr="004042E6">
        <w:rPr>
          <w:rFonts w:ascii="Arial" w:eastAsia="Arial" w:hAnsi="Arial" w:cs="Arial"/>
          <w:sz w:val="24"/>
          <w:szCs w:val="24"/>
          <w:lang w:val="es"/>
        </w:rPr>
        <w:t xml:space="preserve"> </w:t>
      </w:r>
      <w:r w:rsidR="00D031BC" w:rsidRPr="004042E6">
        <w:rPr>
          <w:rFonts w:ascii="Arial" w:eastAsia="Arial" w:hAnsi="Arial" w:cs="Arial"/>
          <w:sz w:val="24"/>
          <w:szCs w:val="24"/>
          <w:lang w:val="es"/>
        </w:rPr>
        <w:t>la decisión de primer grado será revocado para en su lugar, ordenar a la Junta Regional de Calificación de Invalidez de Risarald</w:t>
      </w:r>
      <w:r w:rsidR="00DA6903" w:rsidRPr="004042E6">
        <w:rPr>
          <w:rFonts w:ascii="Arial" w:eastAsia="Arial" w:hAnsi="Arial" w:cs="Arial"/>
          <w:sz w:val="24"/>
          <w:szCs w:val="24"/>
          <w:lang w:val="es"/>
        </w:rPr>
        <w:t>a a través del Secretario Técnico, doctor Juan Carlos Toro Cardona o quien haga sus veces que, en el término de cuarenta y ocho horas (48) contadas a partir de la notificación que se le haga de la presente providencia, si aún no lo ha hecho, proceda a</w:t>
      </w:r>
      <w:r w:rsidR="00D031BC" w:rsidRPr="004042E6">
        <w:rPr>
          <w:rFonts w:ascii="Arial" w:eastAsia="Arial" w:hAnsi="Arial" w:cs="Arial"/>
          <w:sz w:val="24"/>
          <w:szCs w:val="24"/>
          <w:lang w:val="es"/>
        </w:rPr>
        <w:t xml:space="preserve"> pronunciarse respecto al escrito por medio del cual el señor Ángel Oliver Montenegro Llant</w:t>
      </w:r>
      <w:r w:rsidR="00DA6903" w:rsidRPr="004042E6">
        <w:rPr>
          <w:rFonts w:ascii="Arial" w:eastAsia="Arial" w:hAnsi="Arial" w:cs="Arial"/>
          <w:sz w:val="24"/>
          <w:szCs w:val="24"/>
          <w:lang w:val="es"/>
        </w:rPr>
        <w:t>én</w:t>
      </w:r>
      <w:r w:rsidR="00D031BC" w:rsidRPr="004042E6">
        <w:rPr>
          <w:rFonts w:ascii="Arial" w:eastAsia="Arial" w:hAnsi="Arial" w:cs="Arial"/>
          <w:sz w:val="24"/>
          <w:szCs w:val="24"/>
          <w:lang w:val="es"/>
        </w:rPr>
        <w:t xml:space="preserve"> formuló </w:t>
      </w:r>
      <w:r w:rsidR="00DA6903" w:rsidRPr="004042E6">
        <w:rPr>
          <w:rFonts w:ascii="Arial" w:eastAsia="Arial" w:hAnsi="Arial" w:cs="Arial"/>
          <w:sz w:val="24"/>
          <w:szCs w:val="24"/>
          <w:lang w:val="es"/>
        </w:rPr>
        <w:t xml:space="preserve">recursos </w:t>
      </w:r>
      <w:r w:rsidR="00D031BC" w:rsidRPr="004042E6">
        <w:rPr>
          <w:rFonts w:ascii="Arial" w:eastAsia="Arial" w:hAnsi="Arial" w:cs="Arial"/>
          <w:sz w:val="24"/>
          <w:szCs w:val="24"/>
          <w:lang w:val="es"/>
        </w:rPr>
        <w:t xml:space="preserve">contra el dictamen rendido por esa entidad el </w:t>
      </w:r>
      <w:r w:rsidR="00DA6903" w:rsidRPr="004042E6">
        <w:rPr>
          <w:rFonts w:ascii="Arial" w:eastAsia="Arial" w:hAnsi="Arial" w:cs="Arial"/>
          <w:sz w:val="24"/>
          <w:szCs w:val="24"/>
          <w:lang w:val="es"/>
        </w:rPr>
        <w:t>31 de octubre de 2022.</w:t>
      </w:r>
    </w:p>
    <w:p w14:paraId="173FE0F8" w14:textId="77777777" w:rsidR="00DA6903" w:rsidRPr="004042E6" w:rsidRDefault="00DA6903" w:rsidP="004042E6">
      <w:pPr>
        <w:spacing w:line="276" w:lineRule="auto"/>
        <w:jc w:val="both"/>
        <w:rPr>
          <w:rFonts w:ascii="Arial" w:eastAsia="Arial" w:hAnsi="Arial" w:cs="Arial"/>
          <w:sz w:val="24"/>
          <w:szCs w:val="24"/>
          <w:lang w:val="es"/>
        </w:rPr>
      </w:pPr>
    </w:p>
    <w:p w14:paraId="1C0A5122" w14:textId="61F327BE" w:rsidR="0030745D" w:rsidRPr="004042E6" w:rsidRDefault="310742A6" w:rsidP="004042E6">
      <w:pPr>
        <w:spacing w:line="276" w:lineRule="auto"/>
        <w:jc w:val="both"/>
        <w:rPr>
          <w:rFonts w:ascii="Arial" w:eastAsia="Arial" w:hAnsi="Arial" w:cs="Arial"/>
          <w:sz w:val="24"/>
          <w:szCs w:val="24"/>
          <w:lang w:val="es"/>
        </w:rPr>
      </w:pPr>
      <w:r w:rsidRPr="004042E6">
        <w:rPr>
          <w:rFonts w:ascii="Arial" w:eastAsia="Arial" w:hAnsi="Arial" w:cs="Arial"/>
          <w:sz w:val="24"/>
          <w:szCs w:val="24"/>
          <w:lang w:val="es"/>
        </w:rPr>
        <w:t>Frente al cumplimiento de la sentencia de primer grado por parte de Colpensiones, no se efectuará ningún pronunciamiento por parte de la Sala, toda vez que la afirmación de haber cancelado los honorarios de la Junta Nacional de Calificación de Invalidez no cuenta con soporte probatorio</w:t>
      </w:r>
      <w:r w:rsidR="17644FE1" w:rsidRPr="004042E6">
        <w:rPr>
          <w:rFonts w:ascii="Arial" w:eastAsia="Arial" w:hAnsi="Arial" w:cs="Arial"/>
          <w:sz w:val="24"/>
          <w:szCs w:val="24"/>
          <w:lang w:val="es"/>
        </w:rPr>
        <w:t xml:space="preserve"> alguno</w:t>
      </w:r>
      <w:r w:rsidR="595E7A03" w:rsidRPr="004042E6">
        <w:rPr>
          <w:rFonts w:ascii="Arial" w:eastAsia="Arial" w:hAnsi="Arial" w:cs="Arial"/>
          <w:sz w:val="24"/>
          <w:szCs w:val="24"/>
          <w:lang w:val="es"/>
        </w:rPr>
        <w:t xml:space="preserve"> y además, al consultar en </w:t>
      </w:r>
      <w:r w:rsidR="3CFBD701" w:rsidRPr="004042E6">
        <w:rPr>
          <w:rFonts w:ascii="Arial" w:eastAsia="Arial" w:hAnsi="Arial" w:cs="Arial"/>
          <w:sz w:val="24"/>
          <w:szCs w:val="24"/>
          <w:lang w:val="es"/>
        </w:rPr>
        <w:t>con el número de cedula del actor en la página de ésta última entidad en el enlace</w:t>
      </w:r>
      <w:r w:rsidR="62560938" w:rsidRPr="004042E6">
        <w:rPr>
          <w:rFonts w:ascii="Arial" w:eastAsia="Arial" w:hAnsi="Arial" w:cs="Arial"/>
          <w:sz w:val="24"/>
          <w:szCs w:val="24"/>
          <w:lang w:val="es"/>
        </w:rPr>
        <w:t xml:space="preserve"> </w:t>
      </w:r>
      <w:hyperlink r:id="rId10">
        <w:r w:rsidR="62560938" w:rsidRPr="004042E6">
          <w:rPr>
            <w:rStyle w:val="Hipervnculo"/>
            <w:rFonts w:ascii="Arial" w:eastAsia="Arial" w:hAnsi="Arial" w:cs="Arial"/>
            <w:sz w:val="24"/>
            <w:szCs w:val="24"/>
            <w:lang w:val="es"/>
          </w:rPr>
          <w:t>https://app.digitalmedic.co/consulta/JNCI/calificacion</w:t>
        </w:r>
      </w:hyperlink>
      <w:r w:rsidR="62560938" w:rsidRPr="004042E6">
        <w:rPr>
          <w:rFonts w:ascii="Arial" w:eastAsia="Arial" w:hAnsi="Arial" w:cs="Arial"/>
          <w:sz w:val="24"/>
          <w:szCs w:val="24"/>
          <w:lang w:val="es"/>
        </w:rPr>
        <w:t xml:space="preserve"> </w:t>
      </w:r>
      <w:r w:rsidR="3CFBD701" w:rsidRPr="004042E6">
        <w:rPr>
          <w:rFonts w:ascii="Arial" w:eastAsia="Arial" w:hAnsi="Arial" w:cs="Arial"/>
          <w:sz w:val="24"/>
          <w:szCs w:val="24"/>
          <w:lang w:val="es"/>
        </w:rPr>
        <w:t xml:space="preserve">no se encontró radicado el expediente </w:t>
      </w:r>
      <w:r w:rsidRPr="004042E6">
        <w:rPr>
          <w:rFonts w:ascii="Arial" w:eastAsia="Arial" w:hAnsi="Arial" w:cs="Arial"/>
          <w:sz w:val="24"/>
          <w:szCs w:val="24"/>
          <w:lang w:val="es"/>
        </w:rPr>
        <w:t xml:space="preserve">a </w:t>
      </w:r>
      <w:r w:rsidR="46679956" w:rsidRPr="004042E6">
        <w:rPr>
          <w:rFonts w:ascii="Arial" w:eastAsia="Arial" w:hAnsi="Arial" w:cs="Arial"/>
          <w:sz w:val="24"/>
          <w:szCs w:val="24"/>
          <w:lang w:val="es"/>
        </w:rPr>
        <w:t xml:space="preserve">su </w:t>
      </w:r>
      <w:r w:rsidRPr="004042E6">
        <w:rPr>
          <w:rFonts w:ascii="Arial" w:eastAsia="Arial" w:hAnsi="Arial" w:cs="Arial"/>
          <w:sz w:val="24"/>
          <w:szCs w:val="24"/>
          <w:lang w:val="es"/>
        </w:rPr>
        <w:t>nombre</w:t>
      </w:r>
      <w:r w:rsidR="3524B42C" w:rsidRPr="004042E6">
        <w:rPr>
          <w:rFonts w:ascii="Arial" w:eastAsia="Arial" w:hAnsi="Arial" w:cs="Arial"/>
          <w:sz w:val="24"/>
          <w:szCs w:val="24"/>
          <w:lang w:val="es"/>
        </w:rPr>
        <w:t xml:space="preserve"> </w:t>
      </w:r>
      <w:r w:rsidRPr="004042E6">
        <w:rPr>
          <w:rFonts w:ascii="Arial" w:eastAsia="Arial" w:hAnsi="Arial" w:cs="Arial"/>
          <w:sz w:val="24"/>
          <w:szCs w:val="24"/>
          <w:lang w:val="es"/>
        </w:rPr>
        <w:t xml:space="preserve">que se relacione con </w:t>
      </w:r>
      <w:r w:rsidR="3CFBD701" w:rsidRPr="004042E6">
        <w:rPr>
          <w:rFonts w:ascii="Arial" w:eastAsia="Arial" w:hAnsi="Arial" w:cs="Arial"/>
          <w:sz w:val="24"/>
          <w:szCs w:val="24"/>
          <w:lang w:val="es"/>
        </w:rPr>
        <w:t>las presentes diligencias.</w:t>
      </w:r>
    </w:p>
    <w:p w14:paraId="6F8521B6" w14:textId="453E032C"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b/>
          <w:bCs/>
          <w:sz w:val="24"/>
          <w:szCs w:val="24"/>
          <w:lang w:val="es"/>
        </w:rPr>
        <w:t xml:space="preserve"> </w:t>
      </w:r>
    </w:p>
    <w:p w14:paraId="5E007F6E" w14:textId="04951E79"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
        </w:rPr>
        <w:lastRenderedPageBreak/>
        <w:t xml:space="preserve">En virtud de lo anterior, la </w:t>
      </w:r>
      <w:r w:rsidRPr="004042E6">
        <w:rPr>
          <w:rFonts w:ascii="Arial" w:eastAsia="Arial" w:hAnsi="Arial" w:cs="Arial"/>
          <w:b/>
          <w:bCs/>
          <w:sz w:val="24"/>
          <w:szCs w:val="24"/>
          <w:lang w:val="es"/>
        </w:rPr>
        <w:t>Sala de Decisión Laboral del Tribunal Superior del Distrito Judicial de Pereira</w:t>
      </w:r>
      <w:r w:rsidRPr="004042E6">
        <w:rPr>
          <w:rFonts w:ascii="Arial" w:eastAsia="Arial" w:hAnsi="Arial" w:cs="Arial"/>
          <w:sz w:val="24"/>
          <w:szCs w:val="24"/>
          <w:lang w:val="es"/>
        </w:rPr>
        <w:t xml:space="preserve">, administrando justicia en nombre del Pueblo y por mandato de la Constitución, </w:t>
      </w:r>
    </w:p>
    <w:p w14:paraId="3B6EFF8E" w14:textId="310D50F7" w:rsidR="0030745D" w:rsidRPr="004042E6" w:rsidRDefault="5E476D15" w:rsidP="004042E6">
      <w:pPr>
        <w:spacing w:line="276" w:lineRule="auto"/>
        <w:jc w:val="center"/>
        <w:rPr>
          <w:rFonts w:ascii="Arial" w:hAnsi="Arial" w:cs="Arial"/>
          <w:sz w:val="24"/>
          <w:szCs w:val="24"/>
        </w:rPr>
      </w:pPr>
      <w:r w:rsidRPr="004042E6">
        <w:rPr>
          <w:rFonts w:ascii="Arial" w:eastAsia="Arial" w:hAnsi="Arial" w:cs="Arial"/>
          <w:b/>
          <w:bCs/>
          <w:sz w:val="24"/>
          <w:szCs w:val="24"/>
          <w:lang w:val="es"/>
        </w:rPr>
        <w:t xml:space="preserve"> </w:t>
      </w:r>
    </w:p>
    <w:p w14:paraId="03E50D1E" w14:textId="405A5B41" w:rsidR="0030745D" w:rsidRPr="004042E6" w:rsidRDefault="5E476D15" w:rsidP="004042E6">
      <w:pPr>
        <w:spacing w:line="276" w:lineRule="auto"/>
        <w:jc w:val="center"/>
        <w:rPr>
          <w:rFonts w:ascii="Arial" w:hAnsi="Arial" w:cs="Arial"/>
          <w:sz w:val="24"/>
          <w:szCs w:val="24"/>
        </w:rPr>
      </w:pPr>
      <w:r w:rsidRPr="004042E6">
        <w:rPr>
          <w:rFonts w:ascii="Arial" w:eastAsia="Arial" w:hAnsi="Arial" w:cs="Arial"/>
          <w:b/>
          <w:bCs/>
          <w:sz w:val="24"/>
          <w:szCs w:val="24"/>
          <w:lang w:val="es"/>
        </w:rPr>
        <w:t>RESUELVE:</w:t>
      </w:r>
    </w:p>
    <w:p w14:paraId="1A9797E3" w14:textId="42F25984"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ES"/>
        </w:rPr>
        <w:t xml:space="preserve"> </w:t>
      </w:r>
    </w:p>
    <w:p w14:paraId="7C665A79" w14:textId="6968F301" w:rsidR="00AD2BE3" w:rsidRPr="004042E6" w:rsidRDefault="5E476D15" w:rsidP="004042E6">
      <w:pPr>
        <w:spacing w:line="276" w:lineRule="auto"/>
        <w:jc w:val="both"/>
        <w:rPr>
          <w:rFonts w:ascii="Arial" w:eastAsia="Arial" w:hAnsi="Arial" w:cs="Arial"/>
          <w:sz w:val="24"/>
          <w:szCs w:val="24"/>
          <w:lang w:val="es"/>
        </w:rPr>
      </w:pPr>
      <w:r w:rsidRPr="004042E6">
        <w:rPr>
          <w:rFonts w:ascii="Arial" w:eastAsia="Arial" w:hAnsi="Arial" w:cs="Arial"/>
          <w:b/>
          <w:bCs/>
          <w:sz w:val="24"/>
          <w:szCs w:val="24"/>
          <w:lang w:val="es"/>
        </w:rPr>
        <w:t xml:space="preserve">PRIMERO: </w:t>
      </w:r>
      <w:r w:rsidR="00DA6903" w:rsidRPr="004042E6">
        <w:rPr>
          <w:rFonts w:ascii="Arial" w:eastAsia="Arial" w:hAnsi="Arial" w:cs="Arial"/>
          <w:b/>
          <w:bCs/>
          <w:sz w:val="24"/>
          <w:szCs w:val="24"/>
          <w:lang w:val="es"/>
        </w:rPr>
        <w:t xml:space="preserve">REVOCAR </w:t>
      </w:r>
      <w:r w:rsidR="00DA6903" w:rsidRPr="004042E6">
        <w:rPr>
          <w:rFonts w:ascii="Arial" w:eastAsia="Arial" w:hAnsi="Arial" w:cs="Arial"/>
          <w:bCs/>
          <w:sz w:val="24"/>
          <w:szCs w:val="24"/>
          <w:lang w:val="es"/>
        </w:rPr>
        <w:t xml:space="preserve">el </w:t>
      </w:r>
      <w:r w:rsidR="00DA6903" w:rsidRPr="004042E6">
        <w:rPr>
          <w:rFonts w:ascii="Arial" w:eastAsia="Arial" w:hAnsi="Arial" w:cs="Arial"/>
          <w:b/>
          <w:bCs/>
          <w:sz w:val="24"/>
          <w:szCs w:val="24"/>
          <w:lang w:val="es"/>
        </w:rPr>
        <w:t>ORDINAL SEGUNDO</w:t>
      </w:r>
      <w:r w:rsidR="00DA6903" w:rsidRPr="004042E6">
        <w:rPr>
          <w:rFonts w:ascii="Arial" w:eastAsia="Arial" w:hAnsi="Arial" w:cs="Arial"/>
          <w:bCs/>
          <w:sz w:val="24"/>
          <w:szCs w:val="24"/>
          <w:lang w:val="es"/>
        </w:rPr>
        <w:t xml:space="preserve"> de </w:t>
      </w:r>
      <w:r w:rsidRPr="004042E6">
        <w:rPr>
          <w:rFonts w:ascii="Arial" w:eastAsia="Arial" w:hAnsi="Arial" w:cs="Arial"/>
          <w:sz w:val="24"/>
          <w:szCs w:val="24"/>
          <w:lang w:val="es"/>
        </w:rPr>
        <w:t>la sentencia proferida por el Juzgado Pr</w:t>
      </w:r>
      <w:r w:rsidR="52C0FCEA" w:rsidRPr="004042E6">
        <w:rPr>
          <w:rFonts w:ascii="Arial" w:eastAsia="Arial" w:hAnsi="Arial" w:cs="Arial"/>
          <w:sz w:val="24"/>
          <w:szCs w:val="24"/>
          <w:lang w:val="es"/>
        </w:rPr>
        <w:t>omiscuo del Circuito de La Virginia (</w:t>
      </w:r>
      <w:proofErr w:type="spellStart"/>
      <w:r w:rsidR="52C0FCEA" w:rsidRPr="004042E6">
        <w:rPr>
          <w:rFonts w:ascii="Arial" w:eastAsia="Arial" w:hAnsi="Arial" w:cs="Arial"/>
          <w:sz w:val="24"/>
          <w:szCs w:val="24"/>
          <w:lang w:val="es"/>
        </w:rPr>
        <w:t>Rda</w:t>
      </w:r>
      <w:proofErr w:type="spellEnd"/>
      <w:r w:rsidR="52C0FCEA" w:rsidRPr="004042E6">
        <w:rPr>
          <w:rFonts w:ascii="Arial" w:eastAsia="Arial" w:hAnsi="Arial" w:cs="Arial"/>
          <w:sz w:val="24"/>
          <w:szCs w:val="24"/>
          <w:lang w:val="es"/>
        </w:rPr>
        <w:t xml:space="preserve">) </w:t>
      </w:r>
      <w:r w:rsidRPr="004042E6">
        <w:rPr>
          <w:rFonts w:ascii="Arial" w:eastAsia="Arial" w:hAnsi="Arial" w:cs="Arial"/>
          <w:sz w:val="24"/>
          <w:szCs w:val="24"/>
          <w:lang w:val="es"/>
        </w:rPr>
        <w:t xml:space="preserve"> el día </w:t>
      </w:r>
      <w:r w:rsidR="777114B1" w:rsidRPr="004042E6">
        <w:rPr>
          <w:rFonts w:ascii="Arial" w:eastAsia="Arial" w:hAnsi="Arial" w:cs="Arial"/>
          <w:sz w:val="24"/>
          <w:szCs w:val="24"/>
          <w:lang w:val="es"/>
        </w:rPr>
        <w:t>7 de febrero de 2023</w:t>
      </w:r>
      <w:r w:rsidR="00DA6903" w:rsidRPr="004042E6">
        <w:rPr>
          <w:rFonts w:ascii="Arial" w:eastAsia="Arial" w:hAnsi="Arial" w:cs="Arial"/>
          <w:sz w:val="24"/>
          <w:szCs w:val="24"/>
          <w:lang w:val="es"/>
        </w:rPr>
        <w:t xml:space="preserve">, para en su lugar </w:t>
      </w:r>
      <w:r w:rsidR="00AD2BE3" w:rsidRPr="004042E6">
        <w:rPr>
          <w:rFonts w:ascii="Arial" w:eastAsia="Arial" w:hAnsi="Arial" w:cs="Arial"/>
          <w:b/>
          <w:sz w:val="24"/>
          <w:szCs w:val="24"/>
          <w:lang w:val="es"/>
        </w:rPr>
        <w:t>ORDENAR</w:t>
      </w:r>
      <w:r w:rsidR="00AD2BE3" w:rsidRPr="004042E6">
        <w:rPr>
          <w:rFonts w:ascii="Arial" w:eastAsia="Arial" w:hAnsi="Arial" w:cs="Arial"/>
          <w:sz w:val="24"/>
          <w:szCs w:val="24"/>
          <w:lang w:val="es"/>
        </w:rPr>
        <w:t xml:space="preserve"> a la Junta Regional de Calificación de Invalidez de Risaralda a través del Secretario Técnico, doctor Juan Carlos Toro Cardona o quien haga sus veces que, en el término de cuarenta y ocho horas (48) contadas a partir de la notificación que se le haga de la presente providencia, si aún no lo ha hecho, proceda a pronunciarse respecto al escrito por medio del cual el señor Ángel Oliver Montenegro Llantén formuló recursos contra el dictamen rendido por esa entidad el 31 de octubre de 2022.</w:t>
      </w:r>
    </w:p>
    <w:p w14:paraId="25DCADD8" w14:textId="44FC7270" w:rsidR="0030745D" w:rsidRPr="004042E6" w:rsidRDefault="5E476D15" w:rsidP="004042E6">
      <w:pPr>
        <w:spacing w:line="276" w:lineRule="auto"/>
        <w:jc w:val="both"/>
        <w:rPr>
          <w:rFonts w:ascii="Arial" w:hAnsi="Arial" w:cs="Arial"/>
          <w:sz w:val="24"/>
          <w:szCs w:val="24"/>
        </w:rPr>
      </w:pPr>
      <w:r w:rsidRPr="004042E6">
        <w:rPr>
          <w:rFonts w:ascii="Arial" w:hAnsi="Arial" w:cs="Arial"/>
          <w:sz w:val="24"/>
          <w:szCs w:val="24"/>
          <w:lang w:val="es-ES"/>
        </w:rPr>
        <w:t xml:space="preserve"> </w:t>
      </w:r>
    </w:p>
    <w:p w14:paraId="6BD46272" w14:textId="2C8766C6" w:rsidR="00AD2BE3" w:rsidRPr="004042E6" w:rsidRDefault="5E476D15" w:rsidP="004042E6">
      <w:pPr>
        <w:spacing w:line="276" w:lineRule="auto"/>
        <w:jc w:val="both"/>
        <w:rPr>
          <w:rFonts w:ascii="Arial" w:eastAsia="Arial" w:hAnsi="Arial" w:cs="Arial"/>
          <w:sz w:val="24"/>
          <w:szCs w:val="24"/>
          <w:lang w:val="es"/>
        </w:rPr>
      </w:pPr>
      <w:r w:rsidRPr="004042E6">
        <w:rPr>
          <w:rFonts w:ascii="Arial" w:eastAsia="Arial" w:hAnsi="Arial" w:cs="Arial"/>
          <w:b/>
          <w:bCs/>
          <w:sz w:val="24"/>
          <w:szCs w:val="24"/>
          <w:lang w:val="es"/>
        </w:rPr>
        <w:t>SEGUNDO</w:t>
      </w:r>
      <w:r w:rsidRPr="004042E6">
        <w:rPr>
          <w:rFonts w:ascii="Arial" w:eastAsia="Arial" w:hAnsi="Arial" w:cs="Arial"/>
          <w:sz w:val="24"/>
          <w:szCs w:val="24"/>
          <w:lang w:val="es"/>
        </w:rPr>
        <w:t xml:space="preserve">: </w:t>
      </w:r>
      <w:r w:rsidR="00AD2BE3" w:rsidRPr="004042E6">
        <w:rPr>
          <w:rFonts w:ascii="Arial" w:eastAsia="Arial" w:hAnsi="Arial" w:cs="Arial"/>
          <w:b/>
          <w:sz w:val="24"/>
          <w:szCs w:val="24"/>
          <w:lang w:val="es"/>
        </w:rPr>
        <w:t>CONFIRMAR</w:t>
      </w:r>
      <w:r w:rsidR="00AD2BE3" w:rsidRPr="004042E6">
        <w:rPr>
          <w:rFonts w:ascii="Arial" w:eastAsia="Arial" w:hAnsi="Arial" w:cs="Arial"/>
          <w:sz w:val="24"/>
          <w:szCs w:val="24"/>
          <w:lang w:val="es"/>
        </w:rPr>
        <w:t xml:space="preserve"> en todo lo demás la providencia impugnada.</w:t>
      </w:r>
    </w:p>
    <w:p w14:paraId="7B7709C1" w14:textId="77777777" w:rsidR="00AD2BE3" w:rsidRPr="004042E6" w:rsidRDefault="00AD2BE3" w:rsidP="004042E6">
      <w:pPr>
        <w:spacing w:line="276" w:lineRule="auto"/>
        <w:jc w:val="both"/>
        <w:rPr>
          <w:rFonts w:ascii="Arial" w:eastAsia="Arial" w:hAnsi="Arial" w:cs="Arial"/>
          <w:b/>
          <w:bCs/>
          <w:sz w:val="24"/>
          <w:szCs w:val="24"/>
          <w:lang w:val="es"/>
        </w:rPr>
      </w:pPr>
    </w:p>
    <w:p w14:paraId="090AD1CC" w14:textId="4DD18F66" w:rsidR="0030745D" w:rsidRPr="004042E6" w:rsidRDefault="5E476D15" w:rsidP="004042E6">
      <w:pPr>
        <w:spacing w:line="276" w:lineRule="auto"/>
        <w:jc w:val="both"/>
        <w:rPr>
          <w:rFonts w:ascii="Arial" w:eastAsia="Arial" w:hAnsi="Arial" w:cs="Arial"/>
          <w:sz w:val="24"/>
          <w:szCs w:val="24"/>
          <w:lang w:val="es"/>
        </w:rPr>
      </w:pPr>
      <w:r w:rsidRPr="004042E6">
        <w:rPr>
          <w:rFonts w:ascii="Arial" w:eastAsia="Arial" w:hAnsi="Arial" w:cs="Arial"/>
          <w:b/>
          <w:bCs/>
          <w:sz w:val="24"/>
          <w:szCs w:val="24"/>
          <w:lang w:val="es"/>
        </w:rPr>
        <w:t xml:space="preserve">NOTIFICAR </w:t>
      </w:r>
      <w:r w:rsidRPr="004042E6">
        <w:rPr>
          <w:rFonts w:ascii="Arial" w:eastAsia="Arial" w:hAnsi="Arial" w:cs="Arial"/>
          <w:sz w:val="24"/>
          <w:szCs w:val="24"/>
          <w:lang w:val="es"/>
        </w:rPr>
        <w:t>a las partes por el medio más expedito.</w:t>
      </w:r>
      <w:r w:rsidR="45E1B559" w:rsidRPr="004042E6">
        <w:rPr>
          <w:rFonts w:ascii="Arial" w:hAnsi="Arial" w:cs="Arial"/>
          <w:sz w:val="24"/>
          <w:szCs w:val="24"/>
        </w:rPr>
        <w:tab/>
      </w:r>
    </w:p>
    <w:p w14:paraId="73CEC9AE" w14:textId="5A82CBFF"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
        </w:rPr>
        <w:t xml:space="preserve"> </w:t>
      </w:r>
    </w:p>
    <w:p w14:paraId="7129D161" w14:textId="684B0F1E"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b/>
          <w:bCs/>
          <w:sz w:val="24"/>
          <w:szCs w:val="24"/>
          <w:lang w:val="es"/>
        </w:rPr>
        <w:t xml:space="preserve">TERCERO: ENVIAR </w:t>
      </w:r>
      <w:r w:rsidRPr="004042E6">
        <w:rPr>
          <w:rFonts w:ascii="Arial" w:eastAsia="Arial" w:hAnsi="Arial" w:cs="Arial"/>
          <w:sz w:val="24"/>
          <w:szCs w:val="24"/>
          <w:lang w:val="es"/>
        </w:rPr>
        <w:t>a la Corte Constitucional para su eventual revisión.</w:t>
      </w:r>
    </w:p>
    <w:p w14:paraId="581E80C9" w14:textId="0AD80A3B" w:rsidR="0030745D" w:rsidRPr="004042E6" w:rsidRDefault="0030745D" w:rsidP="004042E6">
      <w:pPr>
        <w:spacing w:line="276" w:lineRule="auto"/>
        <w:jc w:val="both"/>
        <w:rPr>
          <w:rFonts w:ascii="Arial" w:hAnsi="Arial" w:cs="Arial"/>
          <w:sz w:val="24"/>
          <w:szCs w:val="24"/>
        </w:rPr>
      </w:pPr>
    </w:p>
    <w:p w14:paraId="4E6A47B4" w14:textId="466F5BF9"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b/>
          <w:bCs/>
          <w:sz w:val="24"/>
          <w:szCs w:val="24"/>
          <w:lang w:val="es-ES"/>
        </w:rPr>
        <w:t>Notifíquese y Cúmplase.</w:t>
      </w:r>
    </w:p>
    <w:p w14:paraId="34584F70" w14:textId="21C38D90" w:rsidR="0030745D" w:rsidRPr="004042E6" w:rsidRDefault="5E476D15" w:rsidP="004042E6">
      <w:pPr>
        <w:spacing w:line="276" w:lineRule="auto"/>
        <w:jc w:val="both"/>
        <w:rPr>
          <w:rFonts w:ascii="Arial" w:hAnsi="Arial" w:cs="Arial"/>
          <w:sz w:val="24"/>
          <w:szCs w:val="24"/>
        </w:rPr>
      </w:pPr>
      <w:r w:rsidRPr="004042E6">
        <w:rPr>
          <w:rFonts w:ascii="Arial" w:eastAsia="Arial" w:hAnsi="Arial" w:cs="Arial"/>
          <w:sz w:val="24"/>
          <w:szCs w:val="24"/>
          <w:lang w:val="es-ES"/>
        </w:rPr>
        <w:t xml:space="preserve"> </w:t>
      </w:r>
    </w:p>
    <w:p w14:paraId="05DB2D0F" w14:textId="77777777" w:rsidR="004042E6" w:rsidRPr="004042E6" w:rsidRDefault="004042E6" w:rsidP="004042E6">
      <w:pPr>
        <w:spacing w:line="276" w:lineRule="auto"/>
        <w:jc w:val="both"/>
        <w:textAlignment w:val="baseline"/>
        <w:rPr>
          <w:rFonts w:ascii="Arial" w:hAnsi="Arial" w:cs="Arial"/>
          <w:spacing w:val="-4"/>
          <w:sz w:val="24"/>
          <w:szCs w:val="24"/>
          <w:lang w:val="es-ES" w:eastAsia="es-CO"/>
        </w:rPr>
      </w:pPr>
      <w:r w:rsidRPr="004042E6">
        <w:rPr>
          <w:rFonts w:ascii="Arial" w:hAnsi="Arial" w:cs="Arial"/>
          <w:spacing w:val="-4"/>
          <w:sz w:val="24"/>
          <w:szCs w:val="24"/>
          <w:lang w:val="es-ES" w:eastAsia="es-CO"/>
        </w:rPr>
        <w:t>Quienes Integran la Sala,</w:t>
      </w:r>
    </w:p>
    <w:p w14:paraId="445C506C" w14:textId="77777777" w:rsidR="004042E6" w:rsidRPr="004042E6" w:rsidRDefault="004042E6" w:rsidP="004042E6">
      <w:pPr>
        <w:widowControl w:val="0"/>
        <w:autoSpaceDE w:val="0"/>
        <w:autoSpaceDN w:val="0"/>
        <w:adjustRightInd w:val="0"/>
        <w:spacing w:line="276" w:lineRule="auto"/>
        <w:rPr>
          <w:rFonts w:ascii="Arial" w:eastAsia="Calibri" w:hAnsi="Arial" w:cs="Arial"/>
          <w:b/>
          <w:sz w:val="24"/>
          <w:szCs w:val="24"/>
          <w:lang w:val="es-CO" w:eastAsia="en-US"/>
        </w:rPr>
      </w:pPr>
    </w:p>
    <w:p w14:paraId="24860D03" w14:textId="77777777" w:rsidR="004042E6" w:rsidRPr="004042E6" w:rsidRDefault="004042E6" w:rsidP="004042E6">
      <w:pPr>
        <w:widowControl w:val="0"/>
        <w:autoSpaceDE w:val="0"/>
        <w:autoSpaceDN w:val="0"/>
        <w:adjustRightInd w:val="0"/>
        <w:spacing w:line="276" w:lineRule="auto"/>
        <w:rPr>
          <w:rFonts w:ascii="Arial" w:eastAsia="Calibri" w:hAnsi="Arial" w:cs="Arial"/>
          <w:b/>
          <w:sz w:val="24"/>
          <w:szCs w:val="24"/>
          <w:lang w:val="es-CO" w:eastAsia="en-US"/>
        </w:rPr>
      </w:pPr>
    </w:p>
    <w:p w14:paraId="45ADF465" w14:textId="77777777" w:rsidR="004042E6" w:rsidRPr="004042E6" w:rsidRDefault="004042E6" w:rsidP="004042E6">
      <w:pPr>
        <w:widowControl w:val="0"/>
        <w:autoSpaceDE w:val="0"/>
        <w:autoSpaceDN w:val="0"/>
        <w:adjustRightInd w:val="0"/>
        <w:spacing w:line="276" w:lineRule="auto"/>
        <w:rPr>
          <w:rFonts w:ascii="Arial" w:eastAsia="Calibri" w:hAnsi="Arial" w:cs="Arial"/>
          <w:b/>
          <w:sz w:val="24"/>
          <w:szCs w:val="24"/>
          <w:lang w:val="es-CO" w:eastAsia="en-US"/>
        </w:rPr>
      </w:pPr>
    </w:p>
    <w:p w14:paraId="3D85AB65" w14:textId="77777777" w:rsidR="004042E6" w:rsidRPr="004042E6" w:rsidRDefault="004042E6" w:rsidP="004042E6">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4042E6">
        <w:rPr>
          <w:rFonts w:ascii="Arial" w:eastAsia="Calibri" w:hAnsi="Arial" w:cs="Arial"/>
          <w:b/>
          <w:bCs/>
          <w:sz w:val="24"/>
          <w:szCs w:val="24"/>
          <w:lang w:val="es-CO" w:eastAsia="en-US"/>
        </w:rPr>
        <w:t>JULIO CÉSAR SALAZAR MUÑOZ</w:t>
      </w:r>
    </w:p>
    <w:p w14:paraId="4C0D2053" w14:textId="77777777" w:rsidR="004042E6" w:rsidRPr="004042E6" w:rsidRDefault="004042E6" w:rsidP="004042E6">
      <w:pPr>
        <w:widowControl w:val="0"/>
        <w:autoSpaceDE w:val="0"/>
        <w:autoSpaceDN w:val="0"/>
        <w:adjustRightInd w:val="0"/>
        <w:spacing w:line="276" w:lineRule="auto"/>
        <w:jc w:val="center"/>
        <w:rPr>
          <w:rFonts w:ascii="Arial" w:eastAsia="Calibri" w:hAnsi="Arial" w:cs="Arial"/>
          <w:sz w:val="24"/>
          <w:szCs w:val="24"/>
          <w:lang w:val="es-CO" w:eastAsia="en-US"/>
        </w:rPr>
      </w:pPr>
      <w:r w:rsidRPr="004042E6">
        <w:rPr>
          <w:rFonts w:ascii="Arial" w:eastAsia="Calibri" w:hAnsi="Arial" w:cs="Arial"/>
          <w:sz w:val="24"/>
          <w:szCs w:val="24"/>
          <w:lang w:val="es-CO" w:eastAsia="en-US"/>
        </w:rPr>
        <w:t>Magistrado Ponente</w:t>
      </w:r>
    </w:p>
    <w:p w14:paraId="2E9DF9CD" w14:textId="77777777" w:rsidR="004042E6" w:rsidRPr="004042E6" w:rsidRDefault="004042E6" w:rsidP="004042E6">
      <w:pPr>
        <w:widowControl w:val="0"/>
        <w:autoSpaceDE w:val="0"/>
        <w:autoSpaceDN w:val="0"/>
        <w:adjustRightInd w:val="0"/>
        <w:spacing w:line="276" w:lineRule="auto"/>
        <w:rPr>
          <w:rFonts w:ascii="Arial" w:eastAsia="Calibri" w:hAnsi="Arial" w:cs="Arial"/>
          <w:sz w:val="24"/>
          <w:szCs w:val="24"/>
          <w:lang w:val="es-CO" w:eastAsia="en-US"/>
        </w:rPr>
      </w:pPr>
    </w:p>
    <w:p w14:paraId="7D850BA7" w14:textId="77777777" w:rsidR="004042E6" w:rsidRPr="004042E6" w:rsidRDefault="004042E6" w:rsidP="004042E6">
      <w:pPr>
        <w:widowControl w:val="0"/>
        <w:autoSpaceDE w:val="0"/>
        <w:autoSpaceDN w:val="0"/>
        <w:adjustRightInd w:val="0"/>
        <w:spacing w:line="276" w:lineRule="auto"/>
        <w:rPr>
          <w:rFonts w:ascii="Arial" w:eastAsia="Calibri" w:hAnsi="Arial" w:cs="Arial"/>
          <w:sz w:val="24"/>
          <w:szCs w:val="24"/>
          <w:lang w:val="es-CO" w:eastAsia="en-US"/>
        </w:rPr>
      </w:pPr>
    </w:p>
    <w:p w14:paraId="741D123B" w14:textId="77777777" w:rsidR="004042E6" w:rsidRPr="004042E6" w:rsidRDefault="004042E6" w:rsidP="004042E6">
      <w:pPr>
        <w:widowControl w:val="0"/>
        <w:autoSpaceDE w:val="0"/>
        <w:autoSpaceDN w:val="0"/>
        <w:adjustRightInd w:val="0"/>
        <w:spacing w:line="276" w:lineRule="auto"/>
        <w:rPr>
          <w:rFonts w:ascii="Arial" w:eastAsia="Calibri" w:hAnsi="Arial" w:cs="Arial"/>
          <w:sz w:val="24"/>
          <w:szCs w:val="24"/>
          <w:lang w:val="es-CO" w:eastAsia="en-US"/>
        </w:rPr>
      </w:pPr>
    </w:p>
    <w:p w14:paraId="1A515859" w14:textId="4354AD83" w:rsidR="004042E6" w:rsidRPr="004042E6" w:rsidRDefault="004042E6" w:rsidP="004042E6">
      <w:pPr>
        <w:widowControl w:val="0"/>
        <w:autoSpaceDE w:val="0"/>
        <w:autoSpaceDN w:val="0"/>
        <w:adjustRightInd w:val="0"/>
        <w:spacing w:line="276" w:lineRule="auto"/>
        <w:rPr>
          <w:rFonts w:ascii="Arial" w:eastAsia="Calibri" w:hAnsi="Arial" w:cs="Arial"/>
          <w:sz w:val="24"/>
          <w:szCs w:val="24"/>
          <w:lang w:val="es-CO" w:eastAsia="en-US"/>
        </w:rPr>
      </w:pPr>
      <w:r w:rsidRPr="004042E6">
        <w:rPr>
          <w:rFonts w:ascii="Arial" w:eastAsia="Calibri" w:hAnsi="Arial" w:cs="Arial"/>
          <w:b/>
          <w:bCs/>
          <w:sz w:val="24"/>
          <w:szCs w:val="24"/>
          <w:lang w:val="es-CO" w:eastAsia="en-US"/>
        </w:rPr>
        <w:t>ANA LUCÍA CAICEDO CALDERON</w:t>
      </w:r>
      <w:r w:rsidRPr="004042E6">
        <w:rPr>
          <w:rFonts w:ascii="Arial" w:eastAsia="Calibri" w:hAnsi="Arial" w:cs="Arial"/>
          <w:b/>
          <w:bCs/>
          <w:sz w:val="24"/>
          <w:szCs w:val="24"/>
          <w:lang w:val="es-CO" w:eastAsia="en-US"/>
        </w:rPr>
        <w:tab/>
      </w:r>
      <w:r w:rsidRPr="004042E6">
        <w:rPr>
          <w:rFonts w:ascii="Arial" w:eastAsia="Calibri" w:hAnsi="Arial" w:cs="Arial"/>
          <w:b/>
          <w:bCs/>
          <w:sz w:val="24"/>
          <w:szCs w:val="24"/>
          <w:lang w:val="es-CO" w:eastAsia="en-US"/>
        </w:rPr>
        <w:tab/>
        <w:t xml:space="preserve"> GERMÁN DARÍO GÓEZ VINASCO</w:t>
      </w:r>
    </w:p>
    <w:p w14:paraId="3DB70C00" w14:textId="22915159" w:rsidR="004042E6" w:rsidRPr="004042E6" w:rsidRDefault="004042E6" w:rsidP="004042E6">
      <w:pPr>
        <w:spacing w:line="276" w:lineRule="auto"/>
        <w:jc w:val="both"/>
        <w:textAlignment w:val="baseline"/>
        <w:rPr>
          <w:rFonts w:ascii="Arial" w:hAnsi="Arial" w:cs="Arial"/>
          <w:bCs/>
          <w:sz w:val="24"/>
          <w:szCs w:val="24"/>
          <w:lang w:eastAsia="en-US"/>
        </w:rPr>
      </w:pPr>
      <w:r w:rsidRPr="004042E6">
        <w:rPr>
          <w:rFonts w:ascii="Arial" w:eastAsia="Calibri" w:hAnsi="Arial" w:cs="Arial"/>
          <w:bCs/>
          <w:sz w:val="24"/>
          <w:szCs w:val="24"/>
          <w:lang w:val="es-CO" w:eastAsia="en-US"/>
        </w:rPr>
        <w:t>Magistrada</w:t>
      </w:r>
      <w:r w:rsidRPr="004042E6">
        <w:rPr>
          <w:rFonts w:ascii="Arial" w:eastAsia="Calibri" w:hAnsi="Arial" w:cs="Arial"/>
          <w:bCs/>
          <w:sz w:val="24"/>
          <w:szCs w:val="24"/>
          <w:lang w:val="es-CO" w:eastAsia="en-US"/>
        </w:rPr>
        <w:tab/>
      </w:r>
      <w:r w:rsidRPr="004042E6">
        <w:rPr>
          <w:rFonts w:ascii="Arial" w:eastAsia="Calibri" w:hAnsi="Arial" w:cs="Arial"/>
          <w:bCs/>
          <w:sz w:val="24"/>
          <w:szCs w:val="24"/>
          <w:lang w:val="es-CO" w:eastAsia="en-US"/>
        </w:rPr>
        <w:tab/>
      </w:r>
      <w:r w:rsidRPr="004042E6">
        <w:rPr>
          <w:rFonts w:ascii="Arial" w:eastAsia="Calibri" w:hAnsi="Arial" w:cs="Arial"/>
          <w:bCs/>
          <w:sz w:val="24"/>
          <w:szCs w:val="24"/>
          <w:lang w:val="es-CO" w:eastAsia="en-US"/>
        </w:rPr>
        <w:tab/>
      </w:r>
      <w:r w:rsidRPr="004042E6">
        <w:rPr>
          <w:rFonts w:ascii="Arial" w:eastAsia="Calibri" w:hAnsi="Arial" w:cs="Arial"/>
          <w:bCs/>
          <w:sz w:val="24"/>
          <w:szCs w:val="24"/>
          <w:lang w:val="es-CO" w:eastAsia="en-US"/>
        </w:rPr>
        <w:tab/>
      </w:r>
      <w:r w:rsidRPr="004042E6">
        <w:rPr>
          <w:rFonts w:ascii="Arial" w:eastAsia="Calibri" w:hAnsi="Arial" w:cs="Arial"/>
          <w:bCs/>
          <w:sz w:val="24"/>
          <w:szCs w:val="24"/>
          <w:lang w:val="es-CO" w:eastAsia="en-US"/>
        </w:rPr>
        <w:tab/>
      </w:r>
      <w:r w:rsidRPr="004042E6">
        <w:rPr>
          <w:rFonts w:ascii="Arial" w:eastAsia="Calibri" w:hAnsi="Arial" w:cs="Arial"/>
          <w:bCs/>
          <w:sz w:val="24"/>
          <w:szCs w:val="24"/>
          <w:lang w:val="es-CO" w:eastAsia="en-US"/>
        </w:rPr>
        <w:tab/>
      </w:r>
      <w:r w:rsidRPr="004042E6">
        <w:rPr>
          <w:rFonts w:ascii="Arial" w:eastAsia="Calibri" w:hAnsi="Arial" w:cs="Arial"/>
          <w:b/>
          <w:bCs/>
          <w:sz w:val="24"/>
          <w:szCs w:val="24"/>
          <w:lang w:val="es-CO" w:eastAsia="en-US"/>
        </w:rPr>
        <w:t xml:space="preserve"> </w:t>
      </w:r>
      <w:r w:rsidRPr="004042E6">
        <w:rPr>
          <w:rFonts w:ascii="Arial" w:hAnsi="Arial" w:cs="Arial"/>
          <w:bCs/>
          <w:sz w:val="24"/>
          <w:szCs w:val="24"/>
          <w:lang w:eastAsia="en-US"/>
        </w:rPr>
        <w:t>Magistrado</w:t>
      </w:r>
    </w:p>
    <w:p w14:paraId="1AD83E27" w14:textId="6526D222" w:rsidR="0030745D" w:rsidRPr="004042E6" w:rsidRDefault="004042E6" w:rsidP="004042E6">
      <w:pPr>
        <w:spacing w:line="276" w:lineRule="auto"/>
        <w:ind w:left="4252" w:hanging="4252"/>
        <w:jc w:val="both"/>
        <w:rPr>
          <w:rFonts w:ascii="Arial" w:eastAsia="Arial" w:hAnsi="Arial" w:cs="Arial"/>
          <w:color w:val="333333"/>
          <w:sz w:val="24"/>
          <w:szCs w:val="24"/>
          <w:lang w:val="es-ES"/>
        </w:rPr>
      </w:pPr>
      <w:r>
        <w:rPr>
          <w:rFonts w:ascii="Arial" w:eastAsia="Arial" w:hAnsi="Arial" w:cs="Arial"/>
          <w:color w:val="333333"/>
          <w:sz w:val="24"/>
          <w:szCs w:val="24"/>
          <w:lang w:val="es-ES"/>
        </w:rPr>
        <w:t>Con impedimento</w:t>
      </w:r>
    </w:p>
    <w:sectPr w:rsidR="0030745D" w:rsidRPr="004042E6" w:rsidSect="00AC3C47">
      <w:headerReference w:type="default" r:id="rId11"/>
      <w:footerReference w:type="even" r:id="rId12"/>
      <w:footerReference w:type="default" r:id="rId13"/>
      <w:pgSz w:w="12240" w:h="18720"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2E5B91" w16cex:dateUtc="2021-02-11T14:05:08.601Z"/>
  <w16cex:commentExtensible w16cex:durableId="21559EA4" w16cex:dateUtc="2021-02-11T16:32:39.711Z"/>
  <w16cex:commentExtensible w16cex:durableId="64665376" w16cex:dateUtc="2022-03-03T14:24:03.165Z"/>
  <w16cex:commentExtensible w16cex:durableId="10FB7BBF" w16cex:dateUtc="2022-03-14T17:15:13.315Z"/>
  <w16cex:commentExtensible w16cex:durableId="79CEE848" w16cex:dateUtc="2023-03-22T20:09:14.347Z"/>
  <w16cex:commentExtensible w16cex:durableId="7FBA2DF5" w16cex:dateUtc="2023-03-23T20:10:10.0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86804" w14:textId="77777777" w:rsidR="001C09E9" w:rsidRDefault="001C09E9">
      <w:r>
        <w:separator/>
      </w:r>
    </w:p>
  </w:endnote>
  <w:endnote w:type="continuationSeparator" w:id="0">
    <w:p w14:paraId="54C73EA3" w14:textId="77777777" w:rsidR="001C09E9" w:rsidRDefault="001C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4160B" w:rsidRDefault="00861847">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14:paraId="0DE4B5B7" w14:textId="77777777"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22F8" w14:textId="77777777" w:rsidR="0014160B" w:rsidRPr="004042E6" w:rsidRDefault="00861847" w:rsidP="004042E6">
    <w:pPr>
      <w:pStyle w:val="Encabezado"/>
      <w:framePr w:wrap="around" w:vAnchor="text" w:hAnchor="margin" w:xAlign="right" w:y="1"/>
      <w:ind w:right="360"/>
      <w:jc w:val="center"/>
      <w:rPr>
        <w:rFonts w:ascii="Arial" w:hAnsi="Arial" w:cs="Arial"/>
        <w:sz w:val="18"/>
        <w:szCs w:val="14"/>
        <w:lang w:val="es-MX"/>
      </w:rPr>
    </w:pPr>
    <w:r w:rsidRPr="004042E6">
      <w:rPr>
        <w:rFonts w:ascii="Arial" w:hAnsi="Arial" w:cs="Arial"/>
        <w:sz w:val="18"/>
        <w:szCs w:val="14"/>
        <w:lang w:val="es-MX"/>
      </w:rPr>
      <w:fldChar w:fldCharType="begin"/>
    </w:r>
    <w:r w:rsidR="0014160B" w:rsidRPr="004042E6">
      <w:rPr>
        <w:rFonts w:ascii="Arial" w:hAnsi="Arial" w:cs="Arial"/>
        <w:sz w:val="18"/>
        <w:szCs w:val="14"/>
        <w:lang w:val="es-MX"/>
      </w:rPr>
      <w:instrText xml:space="preserve">PAGE  </w:instrText>
    </w:r>
    <w:r w:rsidRPr="004042E6">
      <w:rPr>
        <w:rFonts w:ascii="Arial" w:hAnsi="Arial" w:cs="Arial"/>
        <w:sz w:val="18"/>
        <w:szCs w:val="14"/>
        <w:lang w:val="es-MX"/>
      </w:rPr>
      <w:fldChar w:fldCharType="separate"/>
    </w:r>
    <w:r w:rsidR="00D10CBF" w:rsidRPr="004042E6">
      <w:rPr>
        <w:rFonts w:ascii="Arial" w:hAnsi="Arial" w:cs="Arial"/>
        <w:sz w:val="18"/>
        <w:szCs w:val="14"/>
        <w:lang w:val="es-MX"/>
      </w:rPr>
      <w:t>9</w:t>
    </w:r>
    <w:r w:rsidRPr="004042E6">
      <w:rPr>
        <w:rFonts w:ascii="Arial" w:hAnsi="Arial" w:cs="Arial"/>
        <w:sz w:val="18"/>
        <w:szCs w:val="14"/>
        <w:lang w:val="es-MX"/>
      </w:rPr>
      <w:fldChar w:fldCharType="end"/>
    </w:r>
  </w:p>
  <w:p w14:paraId="61829076" w14:textId="77777777" w:rsidR="0014160B" w:rsidRPr="004042E6" w:rsidRDefault="0014160B" w:rsidP="004042E6">
    <w:pPr>
      <w:pStyle w:val="Encabezado"/>
      <w:ind w:right="360"/>
      <w:jc w:val="center"/>
      <w:rPr>
        <w:rFonts w:ascii="Arial" w:hAnsi="Arial" w:cs="Arial"/>
        <w:sz w:val="18"/>
        <w:szCs w:val="14"/>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E7D5" w14:textId="77777777" w:rsidR="001C09E9" w:rsidRDefault="001C09E9">
      <w:r>
        <w:separator/>
      </w:r>
    </w:p>
  </w:footnote>
  <w:footnote w:type="continuationSeparator" w:id="0">
    <w:p w14:paraId="7419ABD1" w14:textId="77777777" w:rsidR="001C09E9" w:rsidRDefault="001C0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AA1D" w14:textId="77777777" w:rsidR="004042E6" w:rsidRPr="004042E6" w:rsidRDefault="00AD2BE3" w:rsidP="004042E6">
    <w:pPr>
      <w:pStyle w:val="Encabezado"/>
      <w:ind w:right="360"/>
      <w:jc w:val="center"/>
      <w:rPr>
        <w:rFonts w:ascii="Arial" w:hAnsi="Arial" w:cs="Arial"/>
        <w:sz w:val="18"/>
        <w:szCs w:val="14"/>
        <w:lang w:val="es-MX"/>
      </w:rPr>
    </w:pPr>
    <w:r w:rsidRPr="004042E6">
      <w:rPr>
        <w:rFonts w:ascii="Arial" w:hAnsi="Arial" w:cs="Arial"/>
        <w:sz w:val="18"/>
        <w:szCs w:val="14"/>
        <w:lang w:val="es-MX"/>
      </w:rPr>
      <w:t>Ángel Oliver Montenegro Llantén</w:t>
    </w:r>
    <w:r w:rsidR="000338C3" w:rsidRPr="004042E6">
      <w:rPr>
        <w:rFonts w:ascii="Arial" w:hAnsi="Arial" w:cs="Arial"/>
        <w:sz w:val="18"/>
        <w:szCs w:val="14"/>
        <w:lang w:val="es-MX"/>
      </w:rPr>
      <w:t xml:space="preserve"> </w:t>
    </w:r>
    <w:r w:rsidR="0014160B" w:rsidRPr="004042E6">
      <w:rPr>
        <w:rFonts w:ascii="Arial" w:hAnsi="Arial" w:cs="Arial"/>
        <w:sz w:val="18"/>
        <w:szCs w:val="14"/>
        <w:lang w:val="es-MX"/>
      </w:rPr>
      <w:t xml:space="preserve">Vs </w:t>
    </w:r>
    <w:r w:rsidR="00F950A0" w:rsidRPr="004042E6">
      <w:rPr>
        <w:rFonts w:ascii="Arial" w:hAnsi="Arial" w:cs="Arial"/>
        <w:sz w:val="18"/>
        <w:szCs w:val="14"/>
        <w:lang w:val="es-MX"/>
      </w:rPr>
      <w:t>Colpensiones</w:t>
    </w:r>
    <w:r w:rsidR="00630C67" w:rsidRPr="004042E6">
      <w:rPr>
        <w:rFonts w:ascii="Arial" w:hAnsi="Arial" w:cs="Arial"/>
        <w:sz w:val="18"/>
        <w:szCs w:val="14"/>
        <w:lang w:val="es-MX"/>
      </w:rPr>
      <w:t xml:space="preserve"> y otros</w:t>
    </w:r>
  </w:p>
  <w:p w14:paraId="7D65BE4F" w14:textId="4AD70DE3" w:rsidR="0014160B" w:rsidRPr="004042E6" w:rsidRDefault="0014160B" w:rsidP="004042E6">
    <w:pPr>
      <w:pStyle w:val="Encabezado"/>
      <w:ind w:right="360"/>
      <w:jc w:val="center"/>
      <w:rPr>
        <w:rFonts w:ascii="Arial" w:hAnsi="Arial" w:cs="Arial"/>
        <w:sz w:val="18"/>
        <w:szCs w:val="14"/>
        <w:lang w:val="es-MX"/>
      </w:rPr>
    </w:pPr>
    <w:r w:rsidRPr="004042E6">
      <w:rPr>
        <w:rFonts w:ascii="Arial" w:hAnsi="Arial" w:cs="Arial"/>
        <w:sz w:val="18"/>
        <w:szCs w:val="14"/>
        <w:lang w:val="es-MX"/>
      </w:rPr>
      <w:t>Rad</w:t>
    </w:r>
    <w:r w:rsidR="003609C7" w:rsidRPr="004042E6">
      <w:rPr>
        <w:rFonts w:ascii="Arial" w:hAnsi="Arial" w:cs="Arial"/>
        <w:sz w:val="18"/>
        <w:szCs w:val="14"/>
        <w:lang w:val="es-MX"/>
      </w:rPr>
      <w:t xml:space="preserve"> </w:t>
    </w:r>
    <w:r w:rsidR="00AD2BE3" w:rsidRPr="004042E6">
      <w:rPr>
        <w:rFonts w:ascii="Arial" w:hAnsi="Arial" w:cs="Arial"/>
        <w:sz w:val="18"/>
        <w:szCs w:val="14"/>
        <w:lang w:val="es-MX"/>
      </w:rPr>
      <w:t>66400318900120230001401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EFD7D53"/>
    <w:multiLevelType w:val="hybridMultilevel"/>
    <w:tmpl w:val="3F064E78"/>
    <w:lvl w:ilvl="0" w:tplc="74926B00">
      <w:start w:val="4"/>
      <w:numFmt w:val="decimal"/>
      <w:lvlText w:val="%1."/>
      <w:legacy w:legacy="1" w:legacySpace="0" w:legacyIndent="346"/>
      <w:lvlJc w:val="left"/>
      <w:rPr>
        <w:rFonts w:ascii="Tahoma" w:hAnsi="Tahoma" w:cs="Tahoma" w:hint="default"/>
      </w:rPr>
    </w:lvl>
    <w:lvl w:ilvl="1" w:tplc="71AEBC90">
      <w:numFmt w:val="decimal"/>
      <w:lvlText w:val=""/>
      <w:lvlJc w:val="left"/>
    </w:lvl>
    <w:lvl w:ilvl="2" w:tplc="6E1C9CAA">
      <w:numFmt w:val="decimal"/>
      <w:lvlText w:val=""/>
      <w:lvlJc w:val="left"/>
    </w:lvl>
    <w:lvl w:ilvl="3" w:tplc="D1C27B8A">
      <w:numFmt w:val="decimal"/>
      <w:lvlText w:val=""/>
      <w:lvlJc w:val="left"/>
    </w:lvl>
    <w:lvl w:ilvl="4" w:tplc="00120586">
      <w:numFmt w:val="decimal"/>
      <w:lvlText w:val=""/>
      <w:lvlJc w:val="left"/>
    </w:lvl>
    <w:lvl w:ilvl="5" w:tplc="2EC21FAA">
      <w:numFmt w:val="decimal"/>
      <w:lvlText w:val=""/>
      <w:lvlJc w:val="left"/>
    </w:lvl>
    <w:lvl w:ilvl="6" w:tplc="0E0AE8E2">
      <w:numFmt w:val="decimal"/>
      <w:lvlText w:val=""/>
      <w:lvlJc w:val="left"/>
    </w:lvl>
    <w:lvl w:ilvl="7" w:tplc="A42C9D78">
      <w:numFmt w:val="decimal"/>
      <w:lvlText w:val=""/>
      <w:lvlJc w:val="left"/>
    </w:lvl>
    <w:lvl w:ilvl="8" w:tplc="6AD28F80">
      <w:numFmt w:val="decimal"/>
      <w:lvlText w:val=""/>
      <w:lvlJc w:val="left"/>
    </w:lvl>
  </w:abstractNum>
  <w:num w:numId="1">
    <w:abstractNumId w:val="7"/>
  </w:num>
  <w:num w:numId="2">
    <w:abstractNumId w:val="1"/>
  </w:num>
  <w:num w:numId="3">
    <w:abstractNumId w:val="10"/>
  </w:num>
  <w:num w:numId="4">
    <w:abstractNumId w:val="5"/>
  </w:num>
  <w:num w:numId="5">
    <w:abstractNumId w:val="4"/>
  </w:num>
  <w:num w:numId="6">
    <w:abstractNumId w:val="8"/>
  </w:num>
  <w:num w:numId="7">
    <w:abstractNumId w:val="0"/>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3A0D"/>
    <w:rsid w:val="00004135"/>
    <w:rsid w:val="000042CC"/>
    <w:rsid w:val="00004694"/>
    <w:rsid w:val="00013A96"/>
    <w:rsid w:val="00014EE9"/>
    <w:rsid w:val="00017CF5"/>
    <w:rsid w:val="000207DF"/>
    <w:rsid w:val="00021DF1"/>
    <w:rsid w:val="00024681"/>
    <w:rsid w:val="00024E3A"/>
    <w:rsid w:val="000338C3"/>
    <w:rsid w:val="000367C5"/>
    <w:rsid w:val="00040C96"/>
    <w:rsid w:val="00041C69"/>
    <w:rsid w:val="00042127"/>
    <w:rsid w:val="00044417"/>
    <w:rsid w:val="00045BD4"/>
    <w:rsid w:val="00047AE0"/>
    <w:rsid w:val="00047B9B"/>
    <w:rsid w:val="00050FFD"/>
    <w:rsid w:val="000544C6"/>
    <w:rsid w:val="00055D67"/>
    <w:rsid w:val="00062F26"/>
    <w:rsid w:val="00063CDC"/>
    <w:rsid w:val="00071109"/>
    <w:rsid w:val="00072EED"/>
    <w:rsid w:val="00073B1B"/>
    <w:rsid w:val="00076311"/>
    <w:rsid w:val="0007634E"/>
    <w:rsid w:val="00082FDA"/>
    <w:rsid w:val="0008408F"/>
    <w:rsid w:val="00086ACE"/>
    <w:rsid w:val="0009017B"/>
    <w:rsid w:val="000913FD"/>
    <w:rsid w:val="00092341"/>
    <w:rsid w:val="000954D7"/>
    <w:rsid w:val="0009582A"/>
    <w:rsid w:val="00096011"/>
    <w:rsid w:val="000961CC"/>
    <w:rsid w:val="000B2FEF"/>
    <w:rsid w:val="000B324C"/>
    <w:rsid w:val="000B5751"/>
    <w:rsid w:val="000B6756"/>
    <w:rsid w:val="000C79FC"/>
    <w:rsid w:val="000D1AA8"/>
    <w:rsid w:val="000D2ADC"/>
    <w:rsid w:val="000D3404"/>
    <w:rsid w:val="000D3A30"/>
    <w:rsid w:val="000D6A08"/>
    <w:rsid w:val="000E0CDB"/>
    <w:rsid w:val="000E0D50"/>
    <w:rsid w:val="000E2ACC"/>
    <w:rsid w:val="000E3E59"/>
    <w:rsid w:val="000E4419"/>
    <w:rsid w:val="000E6FF6"/>
    <w:rsid w:val="000F07A0"/>
    <w:rsid w:val="000F1100"/>
    <w:rsid w:val="000F1767"/>
    <w:rsid w:val="000F4FBC"/>
    <w:rsid w:val="000F7421"/>
    <w:rsid w:val="00100363"/>
    <w:rsid w:val="00103B9A"/>
    <w:rsid w:val="0010458B"/>
    <w:rsid w:val="0011147A"/>
    <w:rsid w:val="00111D50"/>
    <w:rsid w:val="00114B82"/>
    <w:rsid w:val="00115264"/>
    <w:rsid w:val="00115BD6"/>
    <w:rsid w:val="001172F0"/>
    <w:rsid w:val="0012140D"/>
    <w:rsid w:val="00121CEF"/>
    <w:rsid w:val="00122255"/>
    <w:rsid w:val="001239D3"/>
    <w:rsid w:val="001243F5"/>
    <w:rsid w:val="001264E7"/>
    <w:rsid w:val="00130152"/>
    <w:rsid w:val="00132BB1"/>
    <w:rsid w:val="00132F63"/>
    <w:rsid w:val="00132FD3"/>
    <w:rsid w:val="001368DC"/>
    <w:rsid w:val="00140BB0"/>
    <w:rsid w:val="0014160B"/>
    <w:rsid w:val="001424AB"/>
    <w:rsid w:val="001441EA"/>
    <w:rsid w:val="00144883"/>
    <w:rsid w:val="00145175"/>
    <w:rsid w:val="00147850"/>
    <w:rsid w:val="00154D86"/>
    <w:rsid w:val="0016361C"/>
    <w:rsid w:val="00163C0E"/>
    <w:rsid w:val="001647A8"/>
    <w:rsid w:val="00165A1E"/>
    <w:rsid w:val="0017105E"/>
    <w:rsid w:val="00171444"/>
    <w:rsid w:val="001728A8"/>
    <w:rsid w:val="00175FC1"/>
    <w:rsid w:val="00180A6E"/>
    <w:rsid w:val="001817C1"/>
    <w:rsid w:val="00183333"/>
    <w:rsid w:val="0018451B"/>
    <w:rsid w:val="0018483A"/>
    <w:rsid w:val="00186670"/>
    <w:rsid w:val="0018757F"/>
    <w:rsid w:val="00191D5E"/>
    <w:rsid w:val="001948DD"/>
    <w:rsid w:val="00197CFE"/>
    <w:rsid w:val="001A2112"/>
    <w:rsid w:val="001A2558"/>
    <w:rsid w:val="001A4BEE"/>
    <w:rsid w:val="001A5CA6"/>
    <w:rsid w:val="001A651A"/>
    <w:rsid w:val="001B0357"/>
    <w:rsid w:val="001B5724"/>
    <w:rsid w:val="001B5C06"/>
    <w:rsid w:val="001B7E6C"/>
    <w:rsid w:val="001C09E9"/>
    <w:rsid w:val="001C40E8"/>
    <w:rsid w:val="001C61D0"/>
    <w:rsid w:val="001D1F03"/>
    <w:rsid w:val="001D7782"/>
    <w:rsid w:val="001F1D54"/>
    <w:rsid w:val="001F5E97"/>
    <w:rsid w:val="001F7B55"/>
    <w:rsid w:val="00205412"/>
    <w:rsid w:val="00206E51"/>
    <w:rsid w:val="00213588"/>
    <w:rsid w:val="00222AC5"/>
    <w:rsid w:val="0022465B"/>
    <w:rsid w:val="00227179"/>
    <w:rsid w:val="00232E06"/>
    <w:rsid w:val="00236D74"/>
    <w:rsid w:val="0023730A"/>
    <w:rsid w:val="00237D31"/>
    <w:rsid w:val="00240378"/>
    <w:rsid w:val="00243C98"/>
    <w:rsid w:val="002520CF"/>
    <w:rsid w:val="00255CF5"/>
    <w:rsid w:val="002604B6"/>
    <w:rsid w:val="00263094"/>
    <w:rsid w:val="0026686D"/>
    <w:rsid w:val="00275FAE"/>
    <w:rsid w:val="002840A0"/>
    <w:rsid w:val="00285535"/>
    <w:rsid w:val="0028580F"/>
    <w:rsid w:val="00285C37"/>
    <w:rsid w:val="00290B8A"/>
    <w:rsid w:val="00294AA5"/>
    <w:rsid w:val="00294D4D"/>
    <w:rsid w:val="00295E66"/>
    <w:rsid w:val="0029740B"/>
    <w:rsid w:val="002A0488"/>
    <w:rsid w:val="002A4995"/>
    <w:rsid w:val="002B287C"/>
    <w:rsid w:val="002C07C3"/>
    <w:rsid w:val="002C3642"/>
    <w:rsid w:val="002C555F"/>
    <w:rsid w:val="002D1BE7"/>
    <w:rsid w:val="002D209C"/>
    <w:rsid w:val="002D2E77"/>
    <w:rsid w:val="002D40A7"/>
    <w:rsid w:val="002D5871"/>
    <w:rsid w:val="002D642B"/>
    <w:rsid w:val="002E4547"/>
    <w:rsid w:val="002E5FDB"/>
    <w:rsid w:val="002F1D86"/>
    <w:rsid w:val="002F2CD2"/>
    <w:rsid w:val="002F4FEA"/>
    <w:rsid w:val="002F7090"/>
    <w:rsid w:val="00303FB3"/>
    <w:rsid w:val="00305BF2"/>
    <w:rsid w:val="0030745D"/>
    <w:rsid w:val="003121C8"/>
    <w:rsid w:val="00315AC2"/>
    <w:rsid w:val="0033108F"/>
    <w:rsid w:val="00331627"/>
    <w:rsid w:val="003319ED"/>
    <w:rsid w:val="00342E61"/>
    <w:rsid w:val="00355572"/>
    <w:rsid w:val="00355AA6"/>
    <w:rsid w:val="0035649D"/>
    <w:rsid w:val="003609C7"/>
    <w:rsid w:val="00364847"/>
    <w:rsid w:val="003653C4"/>
    <w:rsid w:val="00374A0D"/>
    <w:rsid w:val="00377FC8"/>
    <w:rsid w:val="0038097B"/>
    <w:rsid w:val="003812F6"/>
    <w:rsid w:val="00385C1D"/>
    <w:rsid w:val="00386C6E"/>
    <w:rsid w:val="003873F4"/>
    <w:rsid w:val="00390A56"/>
    <w:rsid w:val="00391109"/>
    <w:rsid w:val="00391F04"/>
    <w:rsid w:val="0039498D"/>
    <w:rsid w:val="00397DB4"/>
    <w:rsid w:val="003A1FA9"/>
    <w:rsid w:val="003A4C1B"/>
    <w:rsid w:val="003B20BD"/>
    <w:rsid w:val="003B25F5"/>
    <w:rsid w:val="003B2803"/>
    <w:rsid w:val="003B2BA3"/>
    <w:rsid w:val="003B69AF"/>
    <w:rsid w:val="003C0F8B"/>
    <w:rsid w:val="003E0A57"/>
    <w:rsid w:val="003E3687"/>
    <w:rsid w:val="003E4BCB"/>
    <w:rsid w:val="003E651B"/>
    <w:rsid w:val="003E9A76"/>
    <w:rsid w:val="003F0FCF"/>
    <w:rsid w:val="003F6F15"/>
    <w:rsid w:val="004003F4"/>
    <w:rsid w:val="004042E6"/>
    <w:rsid w:val="00412E8F"/>
    <w:rsid w:val="0041409C"/>
    <w:rsid w:val="00414D2E"/>
    <w:rsid w:val="0041509C"/>
    <w:rsid w:val="00427122"/>
    <w:rsid w:val="00435637"/>
    <w:rsid w:val="004426B9"/>
    <w:rsid w:val="00444C0E"/>
    <w:rsid w:val="00445241"/>
    <w:rsid w:val="00446530"/>
    <w:rsid w:val="00447120"/>
    <w:rsid w:val="004507C9"/>
    <w:rsid w:val="004513E8"/>
    <w:rsid w:val="00456C1A"/>
    <w:rsid w:val="00462541"/>
    <w:rsid w:val="004647B5"/>
    <w:rsid w:val="00470847"/>
    <w:rsid w:val="004729AC"/>
    <w:rsid w:val="00472EF0"/>
    <w:rsid w:val="004801A6"/>
    <w:rsid w:val="00482051"/>
    <w:rsid w:val="00483424"/>
    <w:rsid w:val="0048458E"/>
    <w:rsid w:val="00484CA6"/>
    <w:rsid w:val="00486A59"/>
    <w:rsid w:val="00486AA5"/>
    <w:rsid w:val="004905B2"/>
    <w:rsid w:val="004A2E53"/>
    <w:rsid w:val="004A67AF"/>
    <w:rsid w:val="004B064B"/>
    <w:rsid w:val="004B0C4E"/>
    <w:rsid w:val="004B0FCE"/>
    <w:rsid w:val="004B2C08"/>
    <w:rsid w:val="004B50D6"/>
    <w:rsid w:val="004B658D"/>
    <w:rsid w:val="004C31CD"/>
    <w:rsid w:val="004C4829"/>
    <w:rsid w:val="004C5F08"/>
    <w:rsid w:val="004C6496"/>
    <w:rsid w:val="004D6C4A"/>
    <w:rsid w:val="004E031C"/>
    <w:rsid w:val="004E04A1"/>
    <w:rsid w:val="004E1978"/>
    <w:rsid w:val="004E30A5"/>
    <w:rsid w:val="004E4213"/>
    <w:rsid w:val="004E50DE"/>
    <w:rsid w:val="004E62C5"/>
    <w:rsid w:val="004E6784"/>
    <w:rsid w:val="004E6B41"/>
    <w:rsid w:val="004F2342"/>
    <w:rsid w:val="004F4D44"/>
    <w:rsid w:val="00506AD1"/>
    <w:rsid w:val="00514B59"/>
    <w:rsid w:val="00522447"/>
    <w:rsid w:val="00523E6A"/>
    <w:rsid w:val="00526E42"/>
    <w:rsid w:val="00541143"/>
    <w:rsid w:val="005416C5"/>
    <w:rsid w:val="005425E4"/>
    <w:rsid w:val="00543C88"/>
    <w:rsid w:val="00545E1F"/>
    <w:rsid w:val="0055081D"/>
    <w:rsid w:val="00552F11"/>
    <w:rsid w:val="005541CB"/>
    <w:rsid w:val="00556113"/>
    <w:rsid w:val="005619AA"/>
    <w:rsid w:val="00561F39"/>
    <w:rsid w:val="00571F41"/>
    <w:rsid w:val="0057331D"/>
    <w:rsid w:val="00573F17"/>
    <w:rsid w:val="005741AF"/>
    <w:rsid w:val="005820BA"/>
    <w:rsid w:val="0058737F"/>
    <w:rsid w:val="0059024B"/>
    <w:rsid w:val="0059378B"/>
    <w:rsid w:val="00594040"/>
    <w:rsid w:val="005975EB"/>
    <w:rsid w:val="005A1F6A"/>
    <w:rsid w:val="005B0B79"/>
    <w:rsid w:val="005B3424"/>
    <w:rsid w:val="005B435E"/>
    <w:rsid w:val="005C1B25"/>
    <w:rsid w:val="005D0855"/>
    <w:rsid w:val="005D1426"/>
    <w:rsid w:val="005D27DD"/>
    <w:rsid w:val="005D485E"/>
    <w:rsid w:val="005F120E"/>
    <w:rsid w:val="005F1387"/>
    <w:rsid w:val="005F2AE3"/>
    <w:rsid w:val="005F3724"/>
    <w:rsid w:val="005F5FFA"/>
    <w:rsid w:val="006001BC"/>
    <w:rsid w:val="006033E2"/>
    <w:rsid w:val="006057BE"/>
    <w:rsid w:val="00605F65"/>
    <w:rsid w:val="0061058B"/>
    <w:rsid w:val="006112B8"/>
    <w:rsid w:val="00616E2C"/>
    <w:rsid w:val="00624A5C"/>
    <w:rsid w:val="00630C67"/>
    <w:rsid w:val="00634751"/>
    <w:rsid w:val="0063627A"/>
    <w:rsid w:val="00651A00"/>
    <w:rsid w:val="00651C20"/>
    <w:rsid w:val="006536AE"/>
    <w:rsid w:val="0066625F"/>
    <w:rsid w:val="006704C9"/>
    <w:rsid w:val="006708DC"/>
    <w:rsid w:val="0067399D"/>
    <w:rsid w:val="006778FE"/>
    <w:rsid w:val="0068097A"/>
    <w:rsid w:val="0068238F"/>
    <w:rsid w:val="00683F57"/>
    <w:rsid w:val="00684C7B"/>
    <w:rsid w:val="00686396"/>
    <w:rsid w:val="00687E06"/>
    <w:rsid w:val="00692D5A"/>
    <w:rsid w:val="006A2406"/>
    <w:rsid w:val="006B547E"/>
    <w:rsid w:val="006B6525"/>
    <w:rsid w:val="006C6D6C"/>
    <w:rsid w:val="006D2775"/>
    <w:rsid w:val="006D6331"/>
    <w:rsid w:val="006E0F51"/>
    <w:rsid w:val="006E116B"/>
    <w:rsid w:val="006E2EE2"/>
    <w:rsid w:val="006E3B7C"/>
    <w:rsid w:val="006E3D9D"/>
    <w:rsid w:val="006E3EFA"/>
    <w:rsid w:val="006E6E4E"/>
    <w:rsid w:val="006F3F5B"/>
    <w:rsid w:val="006F503F"/>
    <w:rsid w:val="006F595F"/>
    <w:rsid w:val="006F5FC2"/>
    <w:rsid w:val="006F622B"/>
    <w:rsid w:val="0070486E"/>
    <w:rsid w:val="007062C8"/>
    <w:rsid w:val="00710358"/>
    <w:rsid w:val="00710F72"/>
    <w:rsid w:val="00712B5C"/>
    <w:rsid w:val="00717957"/>
    <w:rsid w:val="00717F67"/>
    <w:rsid w:val="00721033"/>
    <w:rsid w:val="007224F9"/>
    <w:rsid w:val="00725215"/>
    <w:rsid w:val="007253DA"/>
    <w:rsid w:val="007276FD"/>
    <w:rsid w:val="007321FB"/>
    <w:rsid w:val="00733806"/>
    <w:rsid w:val="007339B9"/>
    <w:rsid w:val="00736542"/>
    <w:rsid w:val="007409ED"/>
    <w:rsid w:val="007424AE"/>
    <w:rsid w:val="0074287D"/>
    <w:rsid w:val="007459ED"/>
    <w:rsid w:val="00746BF5"/>
    <w:rsid w:val="007502C1"/>
    <w:rsid w:val="00750E2A"/>
    <w:rsid w:val="00750FCC"/>
    <w:rsid w:val="00752FCF"/>
    <w:rsid w:val="00756409"/>
    <w:rsid w:val="00762340"/>
    <w:rsid w:val="0077240F"/>
    <w:rsid w:val="00774153"/>
    <w:rsid w:val="00776269"/>
    <w:rsid w:val="00780BD3"/>
    <w:rsid w:val="00783E48"/>
    <w:rsid w:val="007917A1"/>
    <w:rsid w:val="00795192"/>
    <w:rsid w:val="00796971"/>
    <w:rsid w:val="007A1CE0"/>
    <w:rsid w:val="007A1E82"/>
    <w:rsid w:val="007A23D8"/>
    <w:rsid w:val="007A46D6"/>
    <w:rsid w:val="007A53F8"/>
    <w:rsid w:val="007A61DB"/>
    <w:rsid w:val="007A6C50"/>
    <w:rsid w:val="007B3619"/>
    <w:rsid w:val="007B7FF9"/>
    <w:rsid w:val="007C2A11"/>
    <w:rsid w:val="007D1C8A"/>
    <w:rsid w:val="007D2639"/>
    <w:rsid w:val="007D46C6"/>
    <w:rsid w:val="007D767E"/>
    <w:rsid w:val="007E3DAA"/>
    <w:rsid w:val="007E451B"/>
    <w:rsid w:val="007E57F8"/>
    <w:rsid w:val="007E6A4F"/>
    <w:rsid w:val="007E6C67"/>
    <w:rsid w:val="007F0864"/>
    <w:rsid w:val="007F0BCD"/>
    <w:rsid w:val="007F2060"/>
    <w:rsid w:val="007F4453"/>
    <w:rsid w:val="00805C0D"/>
    <w:rsid w:val="00812675"/>
    <w:rsid w:val="0081548C"/>
    <w:rsid w:val="00815D0C"/>
    <w:rsid w:val="00817FA6"/>
    <w:rsid w:val="00821EBE"/>
    <w:rsid w:val="008239B6"/>
    <w:rsid w:val="008268AA"/>
    <w:rsid w:val="00830E84"/>
    <w:rsid w:val="00832DC0"/>
    <w:rsid w:val="008343B6"/>
    <w:rsid w:val="0083529B"/>
    <w:rsid w:val="008365AD"/>
    <w:rsid w:val="00841344"/>
    <w:rsid w:val="00843997"/>
    <w:rsid w:val="00843D83"/>
    <w:rsid w:val="0085004D"/>
    <w:rsid w:val="00851D37"/>
    <w:rsid w:val="00852061"/>
    <w:rsid w:val="00852C48"/>
    <w:rsid w:val="0085698C"/>
    <w:rsid w:val="0086106F"/>
    <w:rsid w:val="00861847"/>
    <w:rsid w:val="00865522"/>
    <w:rsid w:val="0087487F"/>
    <w:rsid w:val="008808F6"/>
    <w:rsid w:val="00883537"/>
    <w:rsid w:val="00883913"/>
    <w:rsid w:val="00892DDF"/>
    <w:rsid w:val="0089461F"/>
    <w:rsid w:val="00897503"/>
    <w:rsid w:val="008A0FBB"/>
    <w:rsid w:val="008A436C"/>
    <w:rsid w:val="008A4876"/>
    <w:rsid w:val="008B2A49"/>
    <w:rsid w:val="008B4B41"/>
    <w:rsid w:val="008C3300"/>
    <w:rsid w:val="008C7370"/>
    <w:rsid w:val="008D05D2"/>
    <w:rsid w:val="008E1577"/>
    <w:rsid w:val="008E2FCD"/>
    <w:rsid w:val="008E31DB"/>
    <w:rsid w:val="008E498A"/>
    <w:rsid w:val="008F58CE"/>
    <w:rsid w:val="00902384"/>
    <w:rsid w:val="00904090"/>
    <w:rsid w:val="00904AF4"/>
    <w:rsid w:val="00905274"/>
    <w:rsid w:val="0092327B"/>
    <w:rsid w:val="00925A87"/>
    <w:rsid w:val="009266A6"/>
    <w:rsid w:val="00930739"/>
    <w:rsid w:val="00930B1F"/>
    <w:rsid w:val="00930B68"/>
    <w:rsid w:val="00930D30"/>
    <w:rsid w:val="0093206A"/>
    <w:rsid w:val="009450CF"/>
    <w:rsid w:val="0094667F"/>
    <w:rsid w:val="00950EAF"/>
    <w:rsid w:val="009512CF"/>
    <w:rsid w:val="00960509"/>
    <w:rsid w:val="009628A8"/>
    <w:rsid w:val="00966FBC"/>
    <w:rsid w:val="00967A93"/>
    <w:rsid w:val="00977988"/>
    <w:rsid w:val="00977B8D"/>
    <w:rsid w:val="00982EDA"/>
    <w:rsid w:val="00984CE2"/>
    <w:rsid w:val="0098774A"/>
    <w:rsid w:val="00991D60"/>
    <w:rsid w:val="00996729"/>
    <w:rsid w:val="0099774B"/>
    <w:rsid w:val="009A042E"/>
    <w:rsid w:val="009A056C"/>
    <w:rsid w:val="009A1311"/>
    <w:rsid w:val="009A5B59"/>
    <w:rsid w:val="009B02D5"/>
    <w:rsid w:val="009B076F"/>
    <w:rsid w:val="009B4A56"/>
    <w:rsid w:val="009C57B3"/>
    <w:rsid w:val="009D0025"/>
    <w:rsid w:val="009D5A92"/>
    <w:rsid w:val="009E2493"/>
    <w:rsid w:val="009E5D9B"/>
    <w:rsid w:val="009E6777"/>
    <w:rsid w:val="009F59D2"/>
    <w:rsid w:val="00A044CB"/>
    <w:rsid w:val="00A07662"/>
    <w:rsid w:val="00A10A96"/>
    <w:rsid w:val="00A13E24"/>
    <w:rsid w:val="00A150E3"/>
    <w:rsid w:val="00A2432E"/>
    <w:rsid w:val="00A24A1F"/>
    <w:rsid w:val="00A336D8"/>
    <w:rsid w:val="00A360A2"/>
    <w:rsid w:val="00A37603"/>
    <w:rsid w:val="00A37E05"/>
    <w:rsid w:val="00A4264F"/>
    <w:rsid w:val="00A44DCD"/>
    <w:rsid w:val="00A540F9"/>
    <w:rsid w:val="00A55410"/>
    <w:rsid w:val="00A61696"/>
    <w:rsid w:val="00A63101"/>
    <w:rsid w:val="00A65725"/>
    <w:rsid w:val="00A73CF6"/>
    <w:rsid w:val="00A74388"/>
    <w:rsid w:val="00A808C3"/>
    <w:rsid w:val="00A865F3"/>
    <w:rsid w:val="00A93371"/>
    <w:rsid w:val="00A9612D"/>
    <w:rsid w:val="00A97347"/>
    <w:rsid w:val="00AA5E72"/>
    <w:rsid w:val="00AA63FC"/>
    <w:rsid w:val="00AAB6E4"/>
    <w:rsid w:val="00AB387F"/>
    <w:rsid w:val="00AB4755"/>
    <w:rsid w:val="00AB4E63"/>
    <w:rsid w:val="00AB754A"/>
    <w:rsid w:val="00AC3C47"/>
    <w:rsid w:val="00AC49F1"/>
    <w:rsid w:val="00AD2454"/>
    <w:rsid w:val="00AD2BE3"/>
    <w:rsid w:val="00AD2F62"/>
    <w:rsid w:val="00AD40E5"/>
    <w:rsid w:val="00AD5CAC"/>
    <w:rsid w:val="00AD5FC3"/>
    <w:rsid w:val="00AE3C09"/>
    <w:rsid w:val="00AE5241"/>
    <w:rsid w:val="00AE6A6F"/>
    <w:rsid w:val="00AF5131"/>
    <w:rsid w:val="00AF5312"/>
    <w:rsid w:val="00AF55BD"/>
    <w:rsid w:val="00AF71C3"/>
    <w:rsid w:val="00AFCFA8"/>
    <w:rsid w:val="00B027EB"/>
    <w:rsid w:val="00B051E4"/>
    <w:rsid w:val="00B10EC4"/>
    <w:rsid w:val="00B124FE"/>
    <w:rsid w:val="00B13DBB"/>
    <w:rsid w:val="00B34C01"/>
    <w:rsid w:val="00B35809"/>
    <w:rsid w:val="00B3714D"/>
    <w:rsid w:val="00B37881"/>
    <w:rsid w:val="00B37AEF"/>
    <w:rsid w:val="00B40D8C"/>
    <w:rsid w:val="00B4213B"/>
    <w:rsid w:val="00B43134"/>
    <w:rsid w:val="00B450E2"/>
    <w:rsid w:val="00B451D7"/>
    <w:rsid w:val="00B459C6"/>
    <w:rsid w:val="00B5178F"/>
    <w:rsid w:val="00B53005"/>
    <w:rsid w:val="00B57C6E"/>
    <w:rsid w:val="00B61113"/>
    <w:rsid w:val="00B70B42"/>
    <w:rsid w:val="00B71657"/>
    <w:rsid w:val="00B73586"/>
    <w:rsid w:val="00B748A4"/>
    <w:rsid w:val="00B80CDA"/>
    <w:rsid w:val="00B828A3"/>
    <w:rsid w:val="00B94D71"/>
    <w:rsid w:val="00B96A68"/>
    <w:rsid w:val="00BA06B8"/>
    <w:rsid w:val="00BA0CCB"/>
    <w:rsid w:val="00BA7080"/>
    <w:rsid w:val="00BB05A3"/>
    <w:rsid w:val="00BC5567"/>
    <w:rsid w:val="00BD3DF0"/>
    <w:rsid w:val="00BE21D3"/>
    <w:rsid w:val="00BE3438"/>
    <w:rsid w:val="00BE6466"/>
    <w:rsid w:val="00BF2443"/>
    <w:rsid w:val="00BF2C63"/>
    <w:rsid w:val="00C002DB"/>
    <w:rsid w:val="00C0103F"/>
    <w:rsid w:val="00C01523"/>
    <w:rsid w:val="00C01D2F"/>
    <w:rsid w:val="00C023B6"/>
    <w:rsid w:val="00C13187"/>
    <w:rsid w:val="00C133B2"/>
    <w:rsid w:val="00C14328"/>
    <w:rsid w:val="00C171D7"/>
    <w:rsid w:val="00C174D0"/>
    <w:rsid w:val="00C21532"/>
    <w:rsid w:val="00C224E7"/>
    <w:rsid w:val="00C23345"/>
    <w:rsid w:val="00C238BE"/>
    <w:rsid w:val="00C23ACD"/>
    <w:rsid w:val="00C306BE"/>
    <w:rsid w:val="00C328DF"/>
    <w:rsid w:val="00C32D98"/>
    <w:rsid w:val="00C4089F"/>
    <w:rsid w:val="00C42D8D"/>
    <w:rsid w:val="00C50671"/>
    <w:rsid w:val="00C56AEF"/>
    <w:rsid w:val="00C57306"/>
    <w:rsid w:val="00C628D1"/>
    <w:rsid w:val="00C65884"/>
    <w:rsid w:val="00C66C8D"/>
    <w:rsid w:val="00C73E3A"/>
    <w:rsid w:val="00C80517"/>
    <w:rsid w:val="00C8231D"/>
    <w:rsid w:val="00C83447"/>
    <w:rsid w:val="00C84F18"/>
    <w:rsid w:val="00C86DDB"/>
    <w:rsid w:val="00C97106"/>
    <w:rsid w:val="00CA4229"/>
    <w:rsid w:val="00CB3587"/>
    <w:rsid w:val="00CB6EBE"/>
    <w:rsid w:val="00CC61D2"/>
    <w:rsid w:val="00CC7509"/>
    <w:rsid w:val="00CC7651"/>
    <w:rsid w:val="00CC7F54"/>
    <w:rsid w:val="00CD30C3"/>
    <w:rsid w:val="00CD5C27"/>
    <w:rsid w:val="00CD6AED"/>
    <w:rsid w:val="00CE0281"/>
    <w:rsid w:val="00CE3661"/>
    <w:rsid w:val="00CE6937"/>
    <w:rsid w:val="00CF2AA3"/>
    <w:rsid w:val="00CF3238"/>
    <w:rsid w:val="00CF39D9"/>
    <w:rsid w:val="00D00D40"/>
    <w:rsid w:val="00D031BC"/>
    <w:rsid w:val="00D0395F"/>
    <w:rsid w:val="00D069F9"/>
    <w:rsid w:val="00D07A13"/>
    <w:rsid w:val="00D10CBF"/>
    <w:rsid w:val="00D17E4A"/>
    <w:rsid w:val="00D26D27"/>
    <w:rsid w:val="00D404DC"/>
    <w:rsid w:val="00D42A10"/>
    <w:rsid w:val="00D4435B"/>
    <w:rsid w:val="00D50F5C"/>
    <w:rsid w:val="00D5206F"/>
    <w:rsid w:val="00D63E4B"/>
    <w:rsid w:val="00D67EF7"/>
    <w:rsid w:val="00D710E3"/>
    <w:rsid w:val="00D71C5B"/>
    <w:rsid w:val="00D74893"/>
    <w:rsid w:val="00D755FA"/>
    <w:rsid w:val="00D81EA2"/>
    <w:rsid w:val="00D84D5F"/>
    <w:rsid w:val="00D86ECD"/>
    <w:rsid w:val="00D876E6"/>
    <w:rsid w:val="00D87C84"/>
    <w:rsid w:val="00D93C54"/>
    <w:rsid w:val="00D954F7"/>
    <w:rsid w:val="00D95B83"/>
    <w:rsid w:val="00D9727D"/>
    <w:rsid w:val="00DA18F0"/>
    <w:rsid w:val="00DA5971"/>
    <w:rsid w:val="00DA648F"/>
    <w:rsid w:val="00DA6903"/>
    <w:rsid w:val="00DA6A10"/>
    <w:rsid w:val="00DB1D74"/>
    <w:rsid w:val="00DB2D89"/>
    <w:rsid w:val="00DB4463"/>
    <w:rsid w:val="00DB5102"/>
    <w:rsid w:val="00DB70C1"/>
    <w:rsid w:val="00DC1C05"/>
    <w:rsid w:val="00DC39A9"/>
    <w:rsid w:val="00DC3BBA"/>
    <w:rsid w:val="00DD79BB"/>
    <w:rsid w:val="00DE07FB"/>
    <w:rsid w:val="00DE2381"/>
    <w:rsid w:val="00DE2D06"/>
    <w:rsid w:val="00DE3E3D"/>
    <w:rsid w:val="00DF2C78"/>
    <w:rsid w:val="00DF2E7A"/>
    <w:rsid w:val="00DF2EC8"/>
    <w:rsid w:val="00DF5687"/>
    <w:rsid w:val="00E022F1"/>
    <w:rsid w:val="00E04F25"/>
    <w:rsid w:val="00E11741"/>
    <w:rsid w:val="00E13BDF"/>
    <w:rsid w:val="00E14985"/>
    <w:rsid w:val="00E1709B"/>
    <w:rsid w:val="00E17F53"/>
    <w:rsid w:val="00E21070"/>
    <w:rsid w:val="00E22475"/>
    <w:rsid w:val="00E26CD1"/>
    <w:rsid w:val="00E50C15"/>
    <w:rsid w:val="00E532FA"/>
    <w:rsid w:val="00E542FB"/>
    <w:rsid w:val="00E556FF"/>
    <w:rsid w:val="00E605C6"/>
    <w:rsid w:val="00E6132B"/>
    <w:rsid w:val="00E63B5E"/>
    <w:rsid w:val="00E71496"/>
    <w:rsid w:val="00E71FB5"/>
    <w:rsid w:val="00E7364F"/>
    <w:rsid w:val="00E73C9F"/>
    <w:rsid w:val="00E82778"/>
    <w:rsid w:val="00E85A6E"/>
    <w:rsid w:val="00E87479"/>
    <w:rsid w:val="00E87572"/>
    <w:rsid w:val="00E878C7"/>
    <w:rsid w:val="00E90614"/>
    <w:rsid w:val="00E92DF8"/>
    <w:rsid w:val="00E96A4F"/>
    <w:rsid w:val="00E96CB6"/>
    <w:rsid w:val="00EA311E"/>
    <w:rsid w:val="00EA3D8A"/>
    <w:rsid w:val="00EA469D"/>
    <w:rsid w:val="00EA5F4F"/>
    <w:rsid w:val="00EA7394"/>
    <w:rsid w:val="00EA7C52"/>
    <w:rsid w:val="00EB1A4C"/>
    <w:rsid w:val="00EB211D"/>
    <w:rsid w:val="00EB423B"/>
    <w:rsid w:val="00EC0E0C"/>
    <w:rsid w:val="00EC3C14"/>
    <w:rsid w:val="00EC5F39"/>
    <w:rsid w:val="00ED1554"/>
    <w:rsid w:val="00ED1DD9"/>
    <w:rsid w:val="00ED2C12"/>
    <w:rsid w:val="00ED5C40"/>
    <w:rsid w:val="00ED73D9"/>
    <w:rsid w:val="00ED7AE8"/>
    <w:rsid w:val="00EE1408"/>
    <w:rsid w:val="00EE3EAD"/>
    <w:rsid w:val="00EE6007"/>
    <w:rsid w:val="00EE63C7"/>
    <w:rsid w:val="00EE691D"/>
    <w:rsid w:val="00EE7FBC"/>
    <w:rsid w:val="00EF38A0"/>
    <w:rsid w:val="00F02157"/>
    <w:rsid w:val="00F0466B"/>
    <w:rsid w:val="00F06931"/>
    <w:rsid w:val="00F0779D"/>
    <w:rsid w:val="00F117F5"/>
    <w:rsid w:val="00F11A6B"/>
    <w:rsid w:val="00F27B58"/>
    <w:rsid w:val="00F34327"/>
    <w:rsid w:val="00F3606E"/>
    <w:rsid w:val="00F36AF3"/>
    <w:rsid w:val="00F40392"/>
    <w:rsid w:val="00F4071B"/>
    <w:rsid w:val="00F46CD3"/>
    <w:rsid w:val="00F47818"/>
    <w:rsid w:val="00F47F52"/>
    <w:rsid w:val="00F51D58"/>
    <w:rsid w:val="00F52F90"/>
    <w:rsid w:val="00F768B0"/>
    <w:rsid w:val="00F8213E"/>
    <w:rsid w:val="00F826FD"/>
    <w:rsid w:val="00F83107"/>
    <w:rsid w:val="00F83A37"/>
    <w:rsid w:val="00F8565B"/>
    <w:rsid w:val="00F9158E"/>
    <w:rsid w:val="00F929BF"/>
    <w:rsid w:val="00F935EF"/>
    <w:rsid w:val="00F950A0"/>
    <w:rsid w:val="00F9690A"/>
    <w:rsid w:val="00F97BBC"/>
    <w:rsid w:val="00FA4640"/>
    <w:rsid w:val="00FA47C7"/>
    <w:rsid w:val="00FA483B"/>
    <w:rsid w:val="00FA5593"/>
    <w:rsid w:val="00FA5CB8"/>
    <w:rsid w:val="00FA74FF"/>
    <w:rsid w:val="00FB0EC1"/>
    <w:rsid w:val="00FB1A85"/>
    <w:rsid w:val="00FB4B8B"/>
    <w:rsid w:val="00FB56DA"/>
    <w:rsid w:val="00FC1EF2"/>
    <w:rsid w:val="00FC2523"/>
    <w:rsid w:val="00FC39F2"/>
    <w:rsid w:val="00FC72FB"/>
    <w:rsid w:val="00FD1ED8"/>
    <w:rsid w:val="00FD2246"/>
    <w:rsid w:val="00FD3CBB"/>
    <w:rsid w:val="00FD7EC0"/>
    <w:rsid w:val="00FE0ACF"/>
    <w:rsid w:val="00FE4146"/>
    <w:rsid w:val="00FF415C"/>
    <w:rsid w:val="00FF4238"/>
    <w:rsid w:val="0125A49A"/>
    <w:rsid w:val="0139D5DD"/>
    <w:rsid w:val="01488739"/>
    <w:rsid w:val="01BEA33D"/>
    <w:rsid w:val="024BA009"/>
    <w:rsid w:val="0298A714"/>
    <w:rsid w:val="02B5CADE"/>
    <w:rsid w:val="02BB6617"/>
    <w:rsid w:val="02DA9A0F"/>
    <w:rsid w:val="02E4579A"/>
    <w:rsid w:val="0355E748"/>
    <w:rsid w:val="03875034"/>
    <w:rsid w:val="03AE102D"/>
    <w:rsid w:val="03B9F3C4"/>
    <w:rsid w:val="03D11C70"/>
    <w:rsid w:val="040637D2"/>
    <w:rsid w:val="042904AE"/>
    <w:rsid w:val="043FFBC1"/>
    <w:rsid w:val="0462F738"/>
    <w:rsid w:val="047745A6"/>
    <w:rsid w:val="047BC4E7"/>
    <w:rsid w:val="048027FB"/>
    <w:rsid w:val="0486DE1A"/>
    <w:rsid w:val="04FAB05F"/>
    <w:rsid w:val="05B62EAA"/>
    <w:rsid w:val="05C4D50F"/>
    <w:rsid w:val="05E341EF"/>
    <w:rsid w:val="06000C15"/>
    <w:rsid w:val="0628443A"/>
    <w:rsid w:val="062DA14F"/>
    <w:rsid w:val="0657A657"/>
    <w:rsid w:val="0673DA89"/>
    <w:rsid w:val="0687D142"/>
    <w:rsid w:val="06A97794"/>
    <w:rsid w:val="06D34863"/>
    <w:rsid w:val="07348CBF"/>
    <w:rsid w:val="0751FF0B"/>
    <w:rsid w:val="078ED73A"/>
    <w:rsid w:val="07B6CADF"/>
    <w:rsid w:val="07CC8E06"/>
    <w:rsid w:val="07E882C7"/>
    <w:rsid w:val="080FAAEA"/>
    <w:rsid w:val="0820ED7A"/>
    <w:rsid w:val="0833B95E"/>
    <w:rsid w:val="0835830C"/>
    <w:rsid w:val="088B3E72"/>
    <w:rsid w:val="08EDCF6C"/>
    <w:rsid w:val="0926B42A"/>
    <w:rsid w:val="0934975B"/>
    <w:rsid w:val="095C1D21"/>
    <w:rsid w:val="0987C4D3"/>
    <w:rsid w:val="098A1182"/>
    <w:rsid w:val="09FAED2E"/>
    <w:rsid w:val="0A2DD16B"/>
    <w:rsid w:val="0A899FCD"/>
    <w:rsid w:val="0AFC4142"/>
    <w:rsid w:val="0B32DCC7"/>
    <w:rsid w:val="0B421A08"/>
    <w:rsid w:val="0B90B317"/>
    <w:rsid w:val="0BB64234"/>
    <w:rsid w:val="0BD8FAD9"/>
    <w:rsid w:val="0BDA3F8E"/>
    <w:rsid w:val="0C598D48"/>
    <w:rsid w:val="0C836099"/>
    <w:rsid w:val="0D2C8378"/>
    <w:rsid w:val="0D521295"/>
    <w:rsid w:val="0D5EBE8A"/>
    <w:rsid w:val="0D65722D"/>
    <w:rsid w:val="0D8D313F"/>
    <w:rsid w:val="0DDC2FA2"/>
    <w:rsid w:val="0E33E204"/>
    <w:rsid w:val="0E36C4C5"/>
    <w:rsid w:val="0E38B334"/>
    <w:rsid w:val="0E72803F"/>
    <w:rsid w:val="0EBFCEBE"/>
    <w:rsid w:val="0EDF0E46"/>
    <w:rsid w:val="0EEA6861"/>
    <w:rsid w:val="0EFD9C71"/>
    <w:rsid w:val="0F02081B"/>
    <w:rsid w:val="0FA5BB8E"/>
    <w:rsid w:val="0FBE778E"/>
    <w:rsid w:val="0FD81AFD"/>
    <w:rsid w:val="10512A2E"/>
    <w:rsid w:val="1059005B"/>
    <w:rsid w:val="1089B357"/>
    <w:rsid w:val="1093D9C0"/>
    <w:rsid w:val="10CAB7C3"/>
    <w:rsid w:val="10CD72AA"/>
    <w:rsid w:val="10EDA298"/>
    <w:rsid w:val="10F35882"/>
    <w:rsid w:val="113DCB4A"/>
    <w:rsid w:val="1156D1BC"/>
    <w:rsid w:val="115A47EF"/>
    <w:rsid w:val="1173704C"/>
    <w:rsid w:val="118BAF71"/>
    <w:rsid w:val="11EFA434"/>
    <w:rsid w:val="123F913D"/>
    <w:rsid w:val="12920C6D"/>
    <w:rsid w:val="129D6A34"/>
    <w:rsid w:val="12E99A03"/>
    <w:rsid w:val="1310557F"/>
    <w:rsid w:val="135DC4B4"/>
    <w:rsid w:val="13865CE9"/>
    <w:rsid w:val="13874006"/>
    <w:rsid w:val="13C15419"/>
    <w:rsid w:val="14BA69CC"/>
    <w:rsid w:val="1507B1F3"/>
    <w:rsid w:val="1515065D"/>
    <w:rsid w:val="1558B832"/>
    <w:rsid w:val="15F3E8B3"/>
    <w:rsid w:val="1673FF2B"/>
    <w:rsid w:val="169B26BC"/>
    <w:rsid w:val="16A885E3"/>
    <w:rsid w:val="16BCA9B6"/>
    <w:rsid w:val="16C6EBE7"/>
    <w:rsid w:val="16D9FC1B"/>
    <w:rsid w:val="16DD0246"/>
    <w:rsid w:val="16DE2F18"/>
    <w:rsid w:val="16EEEEDD"/>
    <w:rsid w:val="170C5473"/>
    <w:rsid w:val="170DB3BA"/>
    <w:rsid w:val="1737A4B2"/>
    <w:rsid w:val="17629A06"/>
    <w:rsid w:val="17644FE1"/>
    <w:rsid w:val="179C6B7F"/>
    <w:rsid w:val="17E69871"/>
    <w:rsid w:val="17EEA542"/>
    <w:rsid w:val="18587A17"/>
    <w:rsid w:val="18A16F73"/>
    <w:rsid w:val="18A824D4"/>
    <w:rsid w:val="19742CD2"/>
    <w:rsid w:val="1A1DADB0"/>
    <w:rsid w:val="1A1DE81F"/>
    <w:rsid w:val="1A95C96C"/>
    <w:rsid w:val="1AA9362F"/>
    <w:rsid w:val="1B7714D3"/>
    <w:rsid w:val="1B96F938"/>
    <w:rsid w:val="1BAF6300"/>
    <w:rsid w:val="1CABCD94"/>
    <w:rsid w:val="1CB622F3"/>
    <w:rsid w:val="1CDB46D4"/>
    <w:rsid w:val="1D25EE3E"/>
    <w:rsid w:val="1D4B9D10"/>
    <w:rsid w:val="1D79981B"/>
    <w:rsid w:val="1D8DA133"/>
    <w:rsid w:val="1E174674"/>
    <w:rsid w:val="1E479DF5"/>
    <w:rsid w:val="1E58DC39"/>
    <w:rsid w:val="1E90F635"/>
    <w:rsid w:val="1F29F340"/>
    <w:rsid w:val="1F898882"/>
    <w:rsid w:val="1F91E801"/>
    <w:rsid w:val="1F9B0B2D"/>
    <w:rsid w:val="1FF200EE"/>
    <w:rsid w:val="20622706"/>
    <w:rsid w:val="206E2BE2"/>
    <w:rsid w:val="20717549"/>
    <w:rsid w:val="2096683F"/>
    <w:rsid w:val="20AF35EE"/>
    <w:rsid w:val="215E0F2C"/>
    <w:rsid w:val="21CAB04A"/>
    <w:rsid w:val="220ABF1A"/>
    <w:rsid w:val="222A5E4D"/>
    <w:rsid w:val="223238A0"/>
    <w:rsid w:val="22393F93"/>
    <w:rsid w:val="224B064F"/>
    <w:rsid w:val="22692C84"/>
    <w:rsid w:val="22A845C6"/>
    <w:rsid w:val="22C582DA"/>
    <w:rsid w:val="2397BDF4"/>
    <w:rsid w:val="23E2F134"/>
    <w:rsid w:val="23EF3316"/>
    <w:rsid w:val="243DCC31"/>
    <w:rsid w:val="24782184"/>
    <w:rsid w:val="247FF13C"/>
    <w:rsid w:val="24D42838"/>
    <w:rsid w:val="24DEC049"/>
    <w:rsid w:val="2529BE41"/>
    <w:rsid w:val="2544F045"/>
    <w:rsid w:val="2582A711"/>
    <w:rsid w:val="25C5B87B"/>
    <w:rsid w:val="25E5D064"/>
    <w:rsid w:val="261ED9BA"/>
    <w:rsid w:val="2690CF56"/>
    <w:rsid w:val="26D4C246"/>
    <w:rsid w:val="279A8C29"/>
    <w:rsid w:val="27BBC042"/>
    <w:rsid w:val="27ECB123"/>
    <w:rsid w:val="28466307"/>
    <w:rsid w:val="286BF96D"/>
    <w:rsid w:val="288C498C"/>
    <w:rsid w:val="28B6D1A0"/>
    <w:rsid w:val="28B7B802"/>
    <w:rsid w:val="29C15664"/>
    <w:rsid w:val="29DB4B38"/>
    <w:rsid w:val="2A04FBE1"/>
    <w:rsid w:val="2A5484C5"/>
    <w:rsid w:val="2A6FBBA3"/>
    <w:rsid w:val="2A8797B8"/>
    <w:rsid w:val="2AA18622"/>
    <w:rsid w:val="2AC01526"/>
    <w:rsid w:val="2AC19116"/>
    <w:rsid w:val="2B2153FD"/>
    <w:rsid w:val="2B651350"/>
    <w:rsid w:val="2B8AF928"/>
    <w:rsid w:val="2BA9B588"/>
    <w:rsid w:val="2BDE087C"/>
    <w:rsid w:val="2BF263A7"/>
    <w:rsid w:val="2C0D58E7"/>
    <w:rsid w:val="2C508FA9"/>
    <w:rsid w:val="2C5BE587"/>
    <w:rsid w:val="2C8744DA"/>
    <w:rsid w:val="2CA2D550"/>
    <w:rsid w:val="2CD083F6"/>
    <w:rsid w:val="2CD66610"/>
    <w:rsid w:val="2D711A66"/>
    <w:rsid w:val="2DD288F0"/>
    <w:rsid w:val="2E3D022A"/>
    <w:rsid w:val="2E6C5457"/>
    <w:rsid w:val="2ED30EE1"/>
    <w:rsid w:val="2EDEB6A4"/>
    <w:rsid w:val="2EE3864D"/>
    <w:rsid w:val="2F7DE8CB"/>
    <w:rsid w:val="2F807A72"/>
    <w:rsid w:val="2FAB6A27"/>
    <w:rsid w:val="2FBEB814"/>
    <w:rsid w:val="2FC0642D"/>
    <w:rsid w:val="2FD10AE0"/>
    <w:rsid w:val="307A8705"/>
    <w:rsid w:val="30B4798F"/>
    <w:rsid w:val="30F5B723"/>
    <w:rsid w:val="310742A6"/>
    <w:rsid w:val="314C32B6"/>
    <w:rsid w:val="3150B42F"/>
    <w:rsid w:val="317DB4B3"/>
    <w:rsid w:val="31859B47"/>
    <w:rsid w:val="31868F83"/>
    <w:rsid w:val="32166FD3"/>
    <w:rsid w:val="321831C3"/>
    <w:rsid w:val="323461F3"/>
    <w:rsid w:val="32657D88"/>
    <w:rsid w:val="32C55CE0"/>
    <w:rsid w:val="32EC8490"/>
    <w:rsid w:val="33102F82"/>
    <w:rsid w:val="33133D85"/>
    <w:rsid w:val="3327BA9E"/>
    <w:rsid w:val="33416663"/>
    <w:rsid w:val="336838AA"/>
    <w:rsid w:val="33B0756C"/>
    <w:rsid w:val="3401257D"/>
    <w:rsid w:val="3408899C"/>
    <w:rsid w:val="340BCD78"/>
    <w:rsid w:val="341A6010"/>
    <w:rsid w:val="34913FB9"/>
    <w:rsid w:val="349CC60A"/>
    <w:rsid w:val="349DE54A"/>
    <w:rsid w:val="34A0B72A"/>
    <w:rsid w:val="3524B42C"/>
    <w:rsid w:val="35665B34"/>
    <w:rsid w:val="356DDBC2"/>
    <w:rsid w:val="361C6AFC"/>
    <w:rsid w:val="36285E01"/>
    <w:rsid w:val="367F53C2"/>
    <w:rsid w:val="3707FA3C"/>
    <w:rsid w:val="3799835A"/>
    <w:rsid w:val="37EAA763"/>
    <w:rsid w:val="37F2E86C"/>
    <w:rsid w:val="38567010"/>
    <w:rsid w:val="3857FDA3"/>
    <w:rsid w:val="3860B4B6"/>
    <w:rsid w:val="38CC13EC"/>
    <w:rsid w:val="38D53CCD"/>
    <w:rsid w:val="38D85923"/>
    <w:rsid w:val="38DF4338"/>
    <w:rsid w:val="391C5AAE"/>
    <w:rsid w:val="393553BB"/>
    <w:rsid w:val="39FC8517"/>
    <w:rsid w:val="3A6A01A1"/>
    <w:rsid w:val="3A6C3BFE"/>
    <w:rsid w:val="3A710D2E"/>
    <w:rsid w:val="3AA91E09"/>
    <w:rsid w:val="3AF56217"/>
    <w:rsid w:val="3B137115"/>
    <w:rsid w:val="3B294E7C"/>
    <w:rsid w:val="3BB5CBEA"/>
    <w:rsid w:val="3BE14093"/>
    <w:rsid w:val="3BF73DE5"/>
    <w:rsid w:val="3C07807A"/>
    <w:rsid w:val="3C763E4D"/>
    <w:rsid w:val="3CCA3EE8"/>
    <w:rsid w:val="3CDF30C2"/>
    <w:rsid w:val="3CFBCF52"/>
    <w:rsid w:val="3CFBD701"/>
    <w:rsid w:val="3CFE3B33"/>
    <w:rsid w:val="3CFFE0F5"/>
    <w:rsid w:val="3D313B4B"/>
    <w:rsid w:val="3D328007"/>
    <w:rsid w:val="3D3FE66C"/>
    <w:rsid w:val="3D5374B5"/>
    <w:rsid w:val="3D5DA439"/>
    <w:rsid w:val="3D912B97"/>
    <w:rsid w:val="3D9A6EEC"/>
    <w:rsid w:val="3DBF8779"/>
    <w:rsid w:val="3E0E5520"/>
    <w:rsid w:val="3E3F032E"/>
    <w:rsid w:val="3E580D4F"/>
    <w:rsid w:val="3E5C6A29"/>
    <w:rsid w:val="3E716901"/>
    <w:rsid w:val="3E962440"/>
    <w:rsid w:val="3EC3ABAE"/>
    <w:rsid w:val="3F28F9B7"/>
    <w:rsid w:val="3F4815B9"/>
    <w:rsid w:val="3F5566F6"/>
    <w:rsid w:val="3F7273D5"/>
    <w:rsid w:val="3F7EEE5E"/>
    <w:rsid w:val="3FA3971E"/>
    <w:rsid w:val="3FABA7AF"/>
    <w:rsid w:val="3FDB5306"/>
    <w:rsid w:val="3FFFA908"/>
    <w:rsid w:val="402F2161"/>
    <w:rsid w:val="40AFA3FC"/>
    <w:rsid w:val="40CABDDD"/>
    <w:rsid w:val="411BB949"/>
    <w:rsid w:val="414E0C59"/>
    <w:rsid w:val="4164ACAA"/>
    <w:rsid w:val="41679839"/>
    <w:rsid w:val="41E73A22"/>
    <w:rsid w:val="41EC0A16"/>
    <w:rsid w:val="4205F12A"/>
    <w:rsid w:val="4213F1EB"/>
    <w:rsid w:val="4214BF2C"/>
    <w:rsid w:val="421B722F"/>
    <w:rsid w:val="427D12B8"/>
    <w:rsid w:val="428BF951"/>
    <w:rsid w:val="42B77CEC"/>
    <w:rsid w:val="42C51BE0"/>
    <w:rsid w:val="42D39ADD"/>
    <w:rsid w:val="43035BDC"/>
    <w:rsid w:val="432033B2"/>
    <w:rsid w:val="43F0BB85"/>
    <w:rsid w:val="43F12E6E"/>
    <w:rsid w:val="442EBBA6"/>
    <w:rsid w:val="4490DC70"/>
    <w:rsid w:val="44A2E627"/>
    <w:rsid w:val="44B70865"/>
    <w:rsid w:val="44CFC9B4"/>
    <w:rsid w:val="44FA0974"/>
    <w:rsid w:val="45340B22"/>
    <w:rsid w:val="453842B4"/>
    <w:rsid w:val="45A24E99"/>
    <w:rsid w:val="45AEEEA5"/>
    <w:rsid w:val="45B6DC2B"/>
    <w:rsid w:val="45CC3942"/>
    <w:rsid w:val="45E1B559"/>
    <w:rsid w:val="46679956"/>
    <w:rsid w:val="466AD54A"/>
    <w:rsid w:val="4678F16F"/>
    <w:rsid w:val="46949D93"/>
    <w:rsid w:val="46DB5400"/>
    <w:rsid w:val="46FF8305"/>
    <w:rsid w:val="470F3EDC"/>
    <w:rsid w:val="474D81CD"/>
    <w:rsid w:val="47749D3D"/>
    <w:rsid w:val="4777C85B"/>
    <w:rsid w:val="47A563D0"/>
    <w:rsid w:val="47B4A2BD"/>
    <w:rsid w:val="47DDA02F"/>
    <w:rsid w:val="48180548"/>
    <w:rsid w:val="484406AB"/>
    <w:rsid w:val="485E42F5"/>
    <w:rsid w:val="489265ED"/>
    <w:rsid w:val="490297F4"/>
    <w:rsid w:val="4929B404"/>
    <w:rsid w:val="499D15C4"/>
    <w:rsid w:val="49AA6763"/>
    <w:rsid w:val="49AAE9A6"/>
    <w:rsid w:val="49CCC3C3"/>
    <w:rsid w:val="4A38854A"/>
    <w:rsid w:val="4A3BABA6"/>
    <w:rsid w:val="4A57C4D2"/>
    <w:rsid w:val="4A842670"/>
    <w:rsid w:val="4AA7B2E4"/>
    <w:rsid w:val="4AEB8F3D"/>
    <w:rsid w:val="4AFA2148"/>
    <w:rsid w:val="4B1E928D"/>
    <w:rsid w:val="4B2E1D94"/>
    <w:rsid w:val="4B572B7C"/>
    <w:rsid w:val="4BC9E0BA"/>
    <w:rsid w:val="4BE22702"/>
    <w:rsid w:val="4BF078AD"/>
    <w:rsid w:val="4BFFBB46"/>
    <w:rsid w:val="4C1FF6D1"/>
    <w:rsid w:val="4C533B6B"/>
    <w:rsid w:val="4C91DB52"/>
    <w:rsid w:val="4C9AC43B"/>
    <w:rsid w:val="4CBC9064"/>
    <w:rsid w:val="4D069C16"/>
    <w:rsid w:val="4D94E59A"/>
    <w:rsid w:val="4DDC02DC"/>
    <w:rsid w:val="4DEF0BCC"/>
    <w:rsid w:val="4E078DF7"/>
    <w:rsid w:val="4E41F888"/>
    <w:rsid w:val="4E5508BC"/>
    <w:rsid w:val="4E6ADAF7"/>
    <w:rsid w:val="4EFF1375"/>
    <w:rsid w:val="4F136636"/>
    <w:rsid w:val="4F426D63"/>
    <w:rsid w:val="4F48C117"/>
    <w:rsid w:val="4F4D7F5D"/>
    <w:rsid w:val="4F5DA7AB"/>
    <w:rsid w:val="5052AF99"/>
    <w:rsid w:val="508E4601"/>
    <w:rsid w:val="50F98ED2"/>
    <w:rsid w:val="50FE6002"/>
    <w:rsid w:val="512C5586"/>
    <w:rsid w:val="51375790"/>
    <w:rsid w:val="5161F732"/>
    <w:rsid w:val="51624745"/>
    <w:rsid w:val="51B73E88"/>
    <w:rsid w:val="51FD47C1"/>
    <w:rsid w:val="527A0E25"/>
    <w:rsid w:val="52C0FCEA"/>
    <w:rsid w:val="52C5E6CC"/>
    <w:rsid w:val="52F20018"/>
    <w:rsid w:val="52F2616B"/>
    <w:rsid w:val="54251A5E"/>
    <w:rsid w:val="542A3ECC"/>
    <w:rsid w:val="545410E2"/>
    <w:rsid w:val="54913B2F"/>
    <w:rsid w:val="54CEF2D7"/>
    <w:rsid w:val="5520F5E9"/>
    <w:rsid w:val="554770B1"/>
    <w:rsid w:val="554BE0F3"/>
    <w:rsid w:val="5563C259"/>
    <w:rsid w:val="556E5504"/>
    <w:rsid w:val="5590B02A"/>
    <w:rsid w:val="55B3E32B"/>
    <w:rsid w:val="55D09F5F"/>
    <w:rsid w:val="55FFC6A9"/>
    <w:rsid w:val="561AC546"/>
    <w:rsid w:val="564DC7DA"/>
    <w:rsid w:val="5669E3BF"/>
    <w:rsid w:val="56869C03"/>
    <w:rsid w:val="568AAFAB"/>
    <w:rsid w:val="56DFF112"/>
    <w:rsid w:val="57098B92"/>
    <w:rsid w:val="57488FF3"/>
    <w:rsid w:val="576D0D8F"/>
    <w:rsid w:val="57E39C2C"/>
    <w:rsid w:val="581174E0"/>
    <w:rsid w:val="582A428F"/>
    <w:rsid w:val="58A21200"/>
    <w:rsid w:val="58A5F5C6"/>
    <w:rsid w:val="58A92E07"/>
    <w:rsid w:val="58AF53CA"/>
    <w:rsid w:val="58CFEF3B"/>
    <w:rsid w:val="58DA6EB4"/>
    <w:rsid w:val="58E46054"/>
    <w:rsid w:val="595E7A03"/>
    <w:rsid w:val="598CA4F3"/>
    <w:rsid w:val="59C29CBD"/>
    <w:rsid w:val="59DC1EF7"/>
    <w:rsid w:val="59E64644"/>
    <w:rsid w:val="59E83672"/>
    <w:rsid w:val="5ACE6ED4"/>
    <w:rsid w:val="5B3038FB"/>
    <w:rsid w:val="5B3D54E2"/>
    <w:rsid w:val="5B56AB70"/>
    <w:rsid w:val="5B7B86C0"/>
    <w:rsid w:val="5BA5E4DC"/>
    <w:rsid w:val="5BE508A0"/>
    <w:rsid w:val="5BF7E8DC"/>
    <w:rsid w:val="5C078FFD"/>
    <w:rsid w:val="5C3E6536"/>
    <w:rsid w:val="5C6F3F59"/>
    <w:rsid w:val="5CA32394"/>
    <w:rsid w:val="5D13BFB9"/>
    <w:rsid w:val="5D175721"/>
    <w:rsid w:val="5D41CE4C"/>
    <w:rsid w:val="5D421A83"/>
    <w:rsid w:val="5D4F8FCD"/>
    <w:rsid w:val="5D66C012"/>
    <w:rsid w:val="5D9AFC82"/>
    <w:rsid w:val="5DA96AD6"/>
    <w:rsid w:val="5DEDB40C"/>
    <w:rsid w:val="5E1DEAA0"/>
    <w:rsid w:val="5E476D15"/>
    <w:rsid w:val="5E6E9057"/>
    <w:rsid w:val="5E735DB0"/>
    <w:rsid w:val="5EB32782"/>
    <w:rsid w:val="5EC17F6E"/>
    <w:rsid w:val="5ECFF848"/>
    <w:rsid w:val="5EDDEAE4"/>
    <w:rsid w:val="5EED2663"/>
    <w:rsid w:val="5F0583A9"/>
    <w:rsid w:val="5F32509B"/>
    <w:rsid w:val="5F453B37"/>
    <w:rsid w:val="5FD45420"/>
    <w:rsid w:val="6002F45D"/>
    <w:rsid w:val="604EF7E3"/>
    <w:rsid w:val="6079BB45"/>
    <w:rsid w:val="60B364EF"/>
    <w:rsid w:val="60DB0120"/>
    <w:rsid w:val="617AE45A"/>
    <w:rsid w:val="61B8EE3E"/>
    <w:rsid w:val="62362635"/>
    <w:rsid w:val="6242B60C"/>
    <w:rsid w:val="624F3550"/>
    <w:rsid w:val="62560938"/>
    <w:rsid w:val="6275A7A9"/>
    <w:rsid w:val="62C2CE88"/>
    <w:rsid w:val="630C665C"/>
    <w:rsid w:val="633644C1"/>
    <w:rsid w:val="63649910"/>
    <w:rsid w:val="63A49DAD"/>
    <w:rsid w:val="63CACF09"/>
    <w:rsid w:val="63CEA372"/>
    <w:rsid w:val="63EB05B1"/>
    <w:rsid w:val="6457DA46"/>
    <w:rsid w:val="64E00F15"/>
    <w:rsid w:val="64F82DCB"/>
    <w:rsid w:val="65CCBE29"/>
    <w:rsid w:val="65DAD231"/>
    <w:rsid w:val="665C62EB"/>
    <w:rsid w:val="666A105B"/>
    <w:rsid w:val="6692E9A4"/>
    <w:rsid w:val="66A495F8"/>
    <w:rsid w:val="66B79777"/>
    <w:rsid w:val="66E1BB3E"/>
    <w:rsid w:val="677BDECE"/>
    <w:rsid w:val="67A8333C"/>
    <w:rsid w:val="68008381"/>
    <w:rsid w:val="68140C22"/>
    <w:rsid w:val="68157740"/>
    <w:rsid w:val="682FCE8D"/>
    <w:rsid w:val="683AB513"/>
    <w:rsid w:val="68BE76D4"/>
    <w:rsid w:val="68EBD999"/>
    <w:rsid w:val="691C0048"/>
    <w:rsid w:val="695977AC"/>
    <w:rsid w:val="696E0D07"/>
    <w:rsid w:val="69AFDBE7"/>
    <w:rsid w:val="69B4E79B"/>
    <w:rsid w:val="69CB9EEE"/>
    <w:rsid w:val="69D6E5B8"/>
    <w:rsid w:val="69DA0E09"/>
    <w:rsid w:val="6A5A4735"/>
    <w:rsid w:val="6A8879C3"/>
    <w:rsid w:val="6A9D5B81"/>
    <w:rsid w:val="6AA6B6B4"/>
    <w:rsid w:val="6AD53D04"/>
    <w:rsid w:val="6B0B715C"/>
    <w:rsid w:val="6B2CB226"/>
    <w:rsid w:val="6B48C111"/>
    <w:rsid w:val="6B6ACD0F"/>
    <w:rsid w:val="6B72B619"/>
    <w:rsid w:val="6B78071B"/>
    <w:rsid w:val="6B912F78"/>
    <w:rsid w:val="6BAF9F93"/>
    <w:rsid w:val="6BCEF836"/>
    <w:rsid w:val="6BE3F31D"/>
    <w:rsid w:val="6BF61796"/>
    <w:rsid w:val="6C27504F"/>
    <w:rsid w:val="6CBBA320"/>
    <w:rsid w:val="6CD069CC"/>
    <w:rsid w:val="6CE8E863"/>
    <w:rsid w:val="6CFC3666"/>
    <w:rsid w:val="6D11AECB"/>
    <w:rsid w:val="6D2CFFD9"/>
    <w:rsid w:val="6E3180DE"/>
    <w:rsid w:val="6E406AB3"/>
    <w:rsid w:val="6E444714"/>
    <w:rsid w:val="6E48B870"/>
    <w:rsid w:val="6E6CF486"/>
    <w:rsid w:val="6E7C3582"/>
    <w:rsid w:val="6EB3D2E0"/>
    <w:rsid w:val="6EC54B49"/>
    <w:rsid w:val="6EF5EDF6"/>
    <w:rsid w:val="6F134048"/>
    <w:rsid w:val="6F2EDCD7"/>
    <w:rsid w:val="6FCA6D82"/>
    <w:rsid w:val="701C24BF"/>
    <w:rsid w:val="704B783E"/>
    <w:rsid w:val="704FA341"/>
    <w:rsid w:val="7058BB05"/>
    <w:rsid w:val="7064A09B"/>
    <w:rsid w:val="706971CB"/>
    <w:rsid w:val="707B9B41"/>
    <w:rsid w:val="708C8E86"/>
    <w:rsid w:val="714B8BCB"/>
    <w:rsid w:val="715A8EE2"/>
    <w:rsid w:val="7162542B"/>
    <w:rsid w:val="71C0CBEE"/>
    <w:rsid w:val="71E7489F"/>
    <w:rsid w:val="722E5345"/>
    <w:rsid w:val="726D05EF"/>
    <w:rsid w:val="72804F7A"/>
    <w:rsid w:val="72D8CF81"/>
    <w:rsid w:val="72DD4706"/>
    <w:rsid w:val="7302F69E"/>
    <w:rsid w:val="734B60D8"/>
    <w:rsid w:val="73A05A52"/>
    <w:rsid w:val="73A1128D"/>
    <w:rsid w:val="73E21A23"/>
    <w:rsid w:val="740FEC86"/>
    <w:rsid w:val="743B450D"/>
    <w:rsid w:val="7463D60E"/>
    <w:rsid w:val="74A21A67"/>
    <w:rsid w:val="74A589F2"/>
    <w:rsid w:val="752F61A5"/>
    <w:rsid w:val="7534AB8E"/>
    <w:rsid w:val="755315B3"/>
    <w:rsid w:val="7568BB04"/>
    <w:rsid w:val="757AAB0D"/>
    <w:rsid w:val="757DEA84"/>
    <w:rsid w:val="75B13444"/>
    <w:rsid w:val="75F07032"/>
    <w:rsid w:val="765D0058"/>
    <w:rsid w:val="767437BD"/>
    <w:rsid w:val="76D5A8C7"/>
    <w:rsid w:val="76F73746"/>
    <w:rsid w:val="76FE5F3F"/>
    <w:rsid w:val="774D04A5"/>
    <w:rsid w:val="777114B1"/>
    <w:rsid w:val="78120EB4"/>
    <w:rsid w:val="7812AF7C"/>
    <w:rsid w:val="786AC52A"/>
    <w:rsid w:val="78E35DA9"/>
    <w:rsid w:val="790ABAB2"/>
    <w:rsid w:val="7926B42A"/>
    <w:rsid w:val="792DAE86"/>
    <w:rsid w:val="7955D875"/>
    <w:rsid w:val="7987FC1B"/>
    <w:rsid w:val="79EA18A6"/>
    <w:rsid w:val="79F1CE9F"/>
    <w:rsid w:val="79F6901F"/>
    <w:rsid w:val="7A6605AD"/>
    <w:rsid w:val="7AA68B13"/>
    <w:rsid w:val="7AE61D77"/>
    <w:rsid w:val="7B6DAD75"/>
    <w:rsid w:val="7BBCF58A"/>
    <w:rsid w:val="7BC74BC5"/>
    <w:rsid w:val="7BF59B82"/>
    <w:rsid w:val="7BF75CFB"/>
    <w:rsid w:val="7C1DF2C8"/>
    <w:rsid w:val="7C25090F"/>
    <w:rsid w:val="7C761313"/>
    <w:rsid w:val="7C767942"/>
    <w:rsid w:val="7C8435CD"/>
    <w:rsid w:val="7CA618BF"/>
    <w:rsid w:val="7CF887C3"/>
    <w:rsid w:val="7D13E775"/>
    <w:rsid w:val="7D2CBE0D"/>
    <w:rsid w:val="7D57049B"/>
    <w:rsid w:val="7DB37989"/>
    <w:rsid w:val="7DB6CECC"/>
    <w:rsid w:val="7E28E85D"/>
    <w:rsid w:val="7E29CB10"/>
    <w:rsid w:val="7E65BF2B"/>
    <w:rsid w:val="7F13FF46"/>
    <w:rsid w:val="7F51D9A0"/>
    <w:rsid w:val="7F6D84BD"/>
    <w:rsid w:val="7F9DFCA6"/>
    <w:rsid w:val="7FACB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2AD4E"/>
  <w15:docId w15:val="{3366A7B1-92A3-471B-97B3-054B07B8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7C1"/>
    <w:rPr>
      <w:lang w:val="es-ES_tradnl"/>
    </w:rPr>
  </w:style>
  <w:style w:type="paragraph" w:styleId="Ttulo1">
    <w:name w:val="heading 1"/>
    <w:basedOn w:val="Normal"/>
    <w:next w:val="Normal"/>
    <w:qFormat/>
    <w:rsid w:val="001817C1"/>
    <w:pPr>
      <w:keepNext/>
      <w:ind w:right="-187"/>
      <w:jc w:val="both"/>
      <w:outlineLvl w:val="0"/>
    </w:pPr>
    <w:rPr>
      <w:rFonts w:ascii="Arial" w:hAnsi="Arial" w:cs="Arial"/>
      <w:sz w:val="24"/>
      <w:szCs w:val="29"/>
    </w:rPr>
  </w:style>
  <w:style w:type="paragraph" w:styleId="Ttulo2">
    <w:name w:val="heading 2"/>
    <w:basedOn w:val="Normal"/>
    <w:next w:val="Normal"/>
    <w:qFormat/>
    <w:rsid w:val="001817C1"/>
    <w:pPr>
      <w:keepNext/>
      <w:spacing w:line="360" w:lineRule="auto"/>
      <w:ind w:right="284"/>
      <w:jc w:val="both"/>
      <w:outlineLvl w:val="1"/>
    </w:pPr>
    <w:rPr>
      <w:rFonts w:ascii="Arial" w:hAnsi="Arial"/>
      <w:b/>
      <w:sz w:val="24"/>
    </w:rPr>
  </w:style>
  <w:style w:type="paragraph" w:styleId="Ttulo3">
    <w:name w:val="heading 3"/>
    <w:basedOn w:val="Normal"/>
    <w:next w:val="Normal"/>
    <w:qFormat/>
    <w:rsid w:val="001817C1"/>
    <w:pPr>
      <w:keepNext/>
      <w:spacing w:line="360" w:lineRule="auto"/>
      <w:jc w:val="both"/>
      <w:outlineLvl w:val="2"/>
    </w:pPr>
    <w:rPr>
      <w:rFonts w:ascii="Arial" w:hAnsi="Arial"/>
      <w:b/>
      <w:sz w:val="36"/>
    </w:rPr>
  </w:style>
  <w:style w:type="paragraph" w:styleId="Ttulo5">
    <w:name w:val="heading 5"/>
    <w:basedOn w:val="Normal"/>
    <w:next w:val="Normal"/>
    <w:qFormat/>
    <w:rsid w:val="001817C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7C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1817C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1817C1"/>
    <w:rPr>
      <w:vertAlign w:val="superscript"/>
    </w:rPr>
  </w:style>
  <w:style w:type="paragraph" w:styleId="Textoindependiente">
    <w:name w:val="Body Text"/>
    <w:basedOn w:val="Normal"/>
    <w:rsid w:val="001817C1"/>
    <w:pPr>
      <w:spacing w:line="360" w:lineRule="auto"/>
      <w:jc w:val="both"/>
    </w:pPr>
    <w:rPr>
      <w:rFonts w:ascii="Arial" w:hAnsi="Arial"/>
      <w:sz w:val="26"/>
    </w:rPr>
  </w:style>
  <w:style w:type="paragraph" w:styleId="Piedepgina">
    <w:name w:val="footer"/>
    <w:basedOn w:val="Normal"/>
    <w:rsid w:val="001817C1"/>
    <w:pPr>
      <w:tabs>
        <w:tab w:val="center" w:pos="4419"/>
        <w:tab w:val="right" w:pos="8838"/>
      </w:tabs>
    </w:pPr>
  </w:style>
  <w:style w:type="paragraph" w:styleId="Textoindependiente2">
    <w:name w:val="Body Text 2"/>
    <w:basedOn w:val="Normal"/>
    <w:rsid w:val="001817C1"/>
    <w:pPr>
      <w:spacing w:line="360" w:lineRule="auto"/>
      <w:ind w:right="51"/>
      <w:jc w:val="both"/>
    </w:pPr>
    <w:rPr>
      <w:rFonts w:ascii="Arial" w:hAnsi="Arial"/>
      <w:sz w:val="24"/>
    </w:rPr>
  </w:style>
  <w:style w:type="paragraph" w:styleId="Ttulo">
    <w:name w:val="Title"/>
    <w:aliases w:val="Puesto"/>
    <w:basedOn w:val="Normal"/>
    <w:qFormat/>
    <w:rsid w:val="001817C1"/>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1817C1"/>
    <w:pPr>
      <w:spacing w:before="100" w:beforeAutospacing="1" w:after="100" w:afterAutospacing="1"/>
    </w:pPr>
    <w:rPr>
      <w:sz w:val="24"/>
      <w:szCs w:val="24"/>
      <w:lang w:val="es-ES"/>
    </w:rPr>
  </w:style>
  <w:style w:type="paragraph" w:styleId="Cierre">
    <w:name w:val="Closing"/>
    <w:basedOn w:val="Normal"/>
    <w:rsid w:val="001817C1"/>
    <w:pPr>
      <w:overflowPunct w:val="0"/>
      <w:autoSpaceDE w:val="0"/>
      <w:autoSpaceDN w:val="0"/>
      <w:adjustRightInd w:val="0"/>
      <w:ind w:left="4252"/>
      <w:textAlignment w:val="baseline"/>
    </w:pPr>
    <w:rPr>
      <w:sz w:val="24"/>
    </w:rPr>
  </w:style>
  <w:style w:type="character" w:customStyle="1" w:styleId="CarCar4">
    <w:name w:val="Car Car4"/>
    <w:rsid w:val="001817C1"/>
    <w:rPr>
      <w:lang w:val="es-ES_tradnl" w:eastAsia="es-ES" w:bidi="ar-SA"/>
    </w:rPr>
  </w:style>
  <w:style w:type="paragraph" w:styleId="Sinespaciado">
    <w:name w:val="No Spacing"/>
    <w:qFormat/>
    <w:rsid w:val="001817C1"/>
    <w:rPr>
      <w:rFonts w:ascii="Calibri" w:hAnsi="Calibri"/>
      <w:sz w:val="22"/>
      <w:szCs w:val="22"/>
      <w:lang w:eastAsia="en-US"/>
    </w:rPr>
  </w:style>
  <w:style w:type="character" w:customStyle="1" w:styleId="SinespaciadoCar">
    <w:name w:val="Sin espaciado Car"/>
    <w:rsid w:val="001817C1"/>
    <w:rPr>
      <w:rFonts w:ascii="Calibri" w:hAnsi="Calibri"/>
      <w:sz w:val="22"/>
      <w:szCs w:val="22"/>
      <w:lang w:val="es-ES" w:eastAsia="en-US" w:bidi="ar-SA"/>
    </w:rPr>
  </w:style>
  <w:style w:type="character" w:customStyle="1" w:styleId="CarCar5">
    <w:name w:val="Car Car5"/>
    <w:rsid w:val="001817C1"/>
    <w:rPr>
      <w:lang w:val="es-ES_tradnl" w:eastAsia="es-ES" w:bidi="ar-SA"/>
    </w:rPr>
  </w:style>
  <w:style w:type="character" w:customStyle="1" w:styleId="apple-style-span">
    <w:name w:val="apple-style-span"/>
    <w:rsid w:val="001817C1"/>
    <w:rPr>
      <w:rFonts w:ascii="Times New Roman" w:hAnsi="Times New Roman" w:cs="Times New Roman" w:hint="default"/>
    </w:rPr>
  </w:style>
  <w:style w:type="character" w:customStyle="1" w:styleId="apple-converted-space">
    <w:name w:val="apple-converted-space"/>
    <w:rsid w:val="001817C1"/>
    <w:rPr>
      <w:rFonts w:ascii="Times New Roman" w:hAnsi="Times New Roman" w:cs="Times New Roman" w:hint="default"/>
    </w:rPr>
  </w:style>
  <w:style w:type="paragraph" w:styleId="Textoindependiente3">
    <w:name w:val="Body Text 3"/>
    <w:basedOn w:val="Normal"/>
    <w:rsid w:val="001817C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1817C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1817C1"/>
    <w:rPr>
      <w:lang w:val="es-ES_tradnl" w:eastAsia="es-ES" w:bidi="ar-SA"/>
    </w:rPr>
  </w:style>
  <w:style w:type="paragraph" w:customStyle="1" w:styleId="Style6">
    <w:name w:val="Style6"/>
    <w:basedOn w:val="Normal"/>
    <w:rsid w:val="001817C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1817C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1817C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1817C1"/>
    <w:pPr>
      <w:widowControl w:val="0"/>
      <w:autoSpaceDE w:val="0"/>
      <w:autoSpaceDN w:val="0"/>
      <w:adjustRightInd w:val="0"/>
    </w:pPr>
    <w:rPr>
      <w:rFonts w:ascii="Tahoma" w:hAnsi="Tahoma"/>
      <w:sz w:val="24"/>
      <w:szCs w:val="24"/>
      <w:lang w:val="es-ES"/>
    </w:rPr>
  </w:style>
  <w:style w:type="character" w:customStyle="1" w:styleId="FontStyle20">
    <w:name w:val="Font Style20"/>
    <w:rsid w:val="001817C1"/>
    <w:rPr>
      <w:rFonts w:ascii="Arial" w:hAnsi="Arial" w:cs="Arial"/>
      <w:color w:val="000000"/>
      <w:sz w:val="20"/>
      <w:szCs w:val="20"/>
    </w:rPr>
  </w:style>
  <w:style w:type="character" w:customStyle="1" w:styleId="FontStyle22">
    <w:name w:val="Font Style22"/>
    <w:rsid w:val="001817C1"/>
    <w:rPr>
      <w:rFonts w:ascii="Arial" w:hAnsi="Arial" w:cs="Arial"/>
      <w:color w:val="000000"/>
      <w:sz w:val="18"/>
      <w:szCs w:val="18"/>
    </w:rPr>
  </w:style>
  <w:style w:type="character" w:customStyle="1" w:styleId="FontStyle23">
    <w:name w:val="Font Style23"/>
    <w:rsid w:val="001817C1"/>
    <w:rPr>
      <w:rFonts w:ascii="Tahoma" w:hAnsi="Tahoma" w:cs="Tahoma"/>
      <w:b/>
      <w:bCs/>
      <w:color w:val="000000"/>
      <w:sz w:val="20"/>
      <w:szCs w:val="20"/>
    </w:rPr>
  </w:style>
  <w:style w:type="character" w:customStyle="1" w:styleId="FontStyle24">
    <w:name w:val="Font Style24"/>
    <w:rsid w:val="001817C1"/>
    <w:rPr>
      <w:rFonts w:ascii="Tahoma" w:hAnsi="Tahoma" w:cs="Tahoma"/>
      <w:color w:val="000000"/>
      <w:sz w:val="20"/>
      <w:szCs w:val="20"/>
    </w:rPr>
  </w:style>
  <w:style w:type="paragraph" w:customStyle="1" w:styleId="Default">
    <w:name w:val="Default"/>
    <w:rsid w:val="001817C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1817C1"/>
  </w:style>
  <w:style w:type="character" w:styleId="Hipervnculo">
    <w:name w:val="Hyperlink"/>
    <w:uiPriority w:val="99"/>
    <w:rsid w:val="001817C1"/>
    <w:rPr>
      <w:color w:val="0000FF"/>
      <w:u w:val="single"/>
    </w:rPr>
  </w:style>
  <w:style w:type="character" w:customStyle="1" w:styleId="st">
    <w:name w:val="st"/>
    <w:basedOn w:val="Fuentedeprrafopredeter"/>
    <w:rsid w:val="001817C1"/>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2520CF"/>
    <w:pPr>
      <w:spacing w:before="100" w:beforeAutospacing="1" w:after="100" w:afterAutospacing="1"/>
    </w:pPr>
    <w:rPr>
      <w:sz w:val="24"/>
      <w:szCs w:val="24"/>
      <w:lang w:val="es-ES"/>
    </w:rPr>
  </w:style>
  <w:style w:type="character" w:customStyle="1" w:styleId="normaltextrun">
    <w:name w:val="normaltextrun"/>
    <w:basedOn w:val="Fuentedeprrafopredeter"/>
    <w:rsid w:val="002520CF"/>
  </w:style>
  <w:style w:type="character" w:customStyle="1" w:styleId="eop">
    <w:name w:val="eop"/>
    <w:basedOn w:val="Fuentedeprrafopredeter"/>
    <w:rsid w:val="002520CF"/>
  </w:style>
  <w:style w:type="character" w:customStyle="1" w:styleId="tooltiptext">
    <w:name w:val="tooltiptext"/>
    <w:basedOn w:val="Fuentedeprrafopredeter"/>
    <w:rsid w:val="002F4FEA"/>
  </w:style>
  <w:style w:type="paragraph" w:styleId="Textocomentario">
    <w:name w:val="annotation text"/>
    <w:basedOn w:val="Normal"/>
    <w:link w:val="TextocomentarioCar"/>
    <w:rsid w:val="00E532FA"/>
  </w:style>
  <w:style w:type="character" w:customStyle="1" w:styleId="TextocomentarioCar">
    <w:name w:val="Texto comentario Car"/>
    <w:basedOn w:val="Fuentedeprrafopredeter"/>
    <w:link w:val="Textocomentario"/>
    <w:rsid w:val="00E532FA"/>
    <w:rPr>
      <w:lang w:val="es-ES_tradnl"/>
    </w:rPr>
  </w:style>
  <w:style w:type="character" w:styleId="Refdecomentario">
    <w:name w:val="annotation reference"/>
    <w:basedOn w:val="Fuentedeprrafopredeter"/>
    <w:rsid w:val="00E532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331">
      <w:bodyDiv w:val="1"/>
      <w:marLeft w:val="0"/>
      <w:marRight w:val="0"/>
      <w:marTop w:val="0"/>
      <w:marBottom w:val="0"/>
      <w:divBdr>
        <w:top w:val="none" w:sz="0" w:space="0" w:color="auto"/>
        <w:left w:val="none" w:sz="0" w:space="0" w:color="auto"/>
        <w:bottom w:val="none" w:sz="0" w:space="0" w:color="auto"/>
        <w:right w:val="none" w:sz="0" w:space="0" w:color="auto"/>
      </w:divBdr>
    </w:div>
    <w:div w:id="580481950">
      <w:bodyDiv w:val="1"/>
      <w:marLeft w:val="0"/>
      <w:marRight w:val="0"/>
      <w:marTop w:val="0"/>
      <w:marBottom w:val="0"/>
      <w:divBdr>
        <w:top w:val="none" w:sz="0" w:space="0" w:color="auto"/>
        <w:left w:val="none" w:sz="0" w:space="0" w:color="auto"/>
        <w:bottom w:val="none" w:sz="0" w:space="0" w:color="auto"/>
        <w:right w:val="none" w:sz="0" w:space="0" w:color="auto"/>
      </w:divBdr>
    </w:div>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181699768">
      <w:bodyDiv w:val="1"/>
      <w:marLeft w:val="0"/>
      <w:marRight w:val="0"/>
      <w:marTop w:val="0"/>
      <w:marBottom w:val="0"/>
      <w:divBdr>
        <w:top w:val="none" w:sz="0" w:space="0" w:color="auto"/>
        <w:left w:val="none" w:sz="0" w:space="0" w:color="auto"/>
        <w:bottom w:val="none" w:sz="0" w:space="0" w:color="auto"/>
        <w:right w:val="none" w:sz="0" w:space="0" w:color="auto"/>
      </w:divBdr>
    </w:div>
    <w:div w:id="1500658003">
      <w:bodyDiv w:val="1"/>
      <w:marLeft w:val="0"/>
      <w:marRight w:val="0"/>
      <w:marTop w:val="0"/>
      <w:marBottom w:val="0"/>
      <w:divBdr>
        <w:top w:val="none" w:sz="0" w:space="0" w:color="auto"/>
        <w:left w:val="none" w:sz="0" w:space="0" w:color="auto"/>
        <w:bottom w:val="none" w:sz="0" w:space="0" w:color="auto"/>
        <w:right w:val="none" w:sz="0" w:space="0" w:color="auto"/>
      </w:divBdr>
      <w:divsChild>
        <w:div w:id="150371823">
          <w:marLeft w:val="0"/>
          <w:marRight w:val="0"/>
          <w:marTop w:val="0"/>
          <w:marBottom w:val="0"/>
          <w:divBdr>
            <w:top w:val="none" w:sz="0" w:space="0" w:color="auto"/>
            <w:left w:val="none" w:sz="0" w:space="0" w:color="auto"/>
            <w:bottom w:val="none" w:sz="0" w:space="0" w:color="auto"/>
            <w:right w:val="none" w:sz="0" w:space="0" w:color="auto"/>
          </w:divBdr>
        </w:div>
        <w:div w:id="752550514">
          <w:marLeft w:val="0"/>
          <w:marRight w:val="0"/>
          <w:marTop w:val="0"/>
          <w:marBottom w:val="0"/>
          <w:divBdr>
            <w:top w:val="none" w:sz="0" w:space="0" w:color="auto"/>
            <w:left w:val="none" w:sz="0" w:space="0" w:color="auto"/>
            <w:bottom w:val="none" w:sz="0" w:space="0" w:color="auto"/>
            <w:right w:val="none" w:sz="0" w:space="0" w:color="auto"/>
          </w:divBdr>
        </w:div>
        <w:div w:id="1221137098">
          <w:marLeft w:val="0"/>
          <w:marRight w:val="0"/>
          <w:marTop w:val="0"/>
          <w:marBottom w:val="0"/>
          <w:divBdr>
            <w:top w:val="none" w:sz="0" w:space="0" w:color="auto"/>
            <w:left w:val="none" w:sz="0" w:space="0" w:color="auto"/>
            <w:bottom w:val="none" w:sz="0" w:space="0" w:color="auto"/>
            <w:right w:val="none" w:sz="0" w:space="0" w:color="auto"/>
          </w:divBdr>
        </w:div>
        <w:div w:id="1410035832">
          <w:marLeft w:val="0"/>
          <w:marRight w:val="0"/>
          <w:marTop w:val="0"/>
          <w:marBottom w:val="0"/>
          <w:divBdr>
            <w:top w:val="none" w:sz="0" w:space="0" w:color="auto"/>
            <w:left w:val="none" w:sz="0" w:space="0" w:color="auto"/>
            <w:bottom w:val="none" w:sz="0" w:space="0" w:color="auto"/>
            <w:right w:val="none" w:sz="0" w:space="0" w:color="auto"/>
          </w:divBdr>
        </w:div>
        <w:div w:id="1516572372">
          <w:marLeft w:val="0"/>
          <w:marRight w:val="0"/>
          <w:marTop w:val="0"/>
          <w:marBottom w:val="0"/>
          <w:divBdr>
            <w:top w:val="none" w:sz="0" w:space="0" w:color="auto"/>
            <w:left w:val="none" w:sz="0" w:space="0" w:color="auto"/>
            <w:bottom w:val="none" w:sz="0" w:space="0" w:color="auto"/>
            <w:right w:val="none" w:sz="0" w:space="0" w:color="auto"/>
          </w:divBdr>
        </w:div>
        <w:div w:id="1600791731">
          <w:marLeft w:val="0"/>
          <w:marRight w:val="0"/>
          <w:marTop w:val="0"/>
          <w:marBottom w:val="0"/>
          <w:divBdr>
            <w:top w:val="none" w:sz="0" w:space="0" w:color="auto"/>
            <w:left w:val="none" w:sz="0" w:space="0" w:color="auto"/>
            <w:bottom w:val="none" w:sz="0" w:space="0" w:color="auto"/>
            <w:right w:val="none" w:sz="0" w:space="0" w:color="auto"/>
          </w:divBdr>
        </w:div>
        <w:div w:id="1631354688">
          <w:marLeft w:val="0"/>
          <w:marRight w:val="0"/>
          <w:marTop w:val="0"/>
          <w:marBottom w:val="0"/>
          <w:divBdr>
            <w:top w:val="none" w:sz="0" w:space="0" w:color="auto"/>
            <w:left w:val="none" w:sz="0" w:space="0" w:color="auto"/>
            <w:bottom w:val="none" w:sz="0" w:space="0" w:color="auto"/>
            <w:right w:val="none" w:sz="0" w:space="0" w:color="auto"/>
          </w:divBdr>
        </w:div>
        <w:div w:id="1755056287">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944260670">
          <w:marLeft w:val="0"/>
          <w:marRight w:val="0"/>
          <w:marTop w:val="0"/>
          <w:marBottom w:val="0"/>
          <w:divBdr>
            <w:top w:val="none" w:sz="0" w:space="0" w:color="auto"/>
            <w:left w:val="none" w:sz="0" w:space="0" w:color="auto"/>
            <w:bottom w:val="none" w:sz="0" w:space="0" w:color="auto"/>
            <w:right w:val="none" w:sz="0" w:space="0" w:color="auto"/>
          </w:divBdr>
        </w:div>
      </w:divsChild>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57632202">
      <w:bodyDiv w:val="1"/>
      <w:marLeft w:val="0"/>
      <w:marRight w:val="0"/>
      <w:marTop w:val="0"/>
      <w:marBottom w:val="0"/>
      <w:divBdr>
        <w:top w:val="none" w:sz="0" w:space="0" w:color="auto"/>
        <w:left w:val="none" w:sz="0" w:space="0" w:color="auto"/>
        <w:bottom w:val="none" w:sz="0" w:space="0" w:color="auto"/>
        <w:right w:val="none" w:sz="0" w:space="0" w:color="auto"/>
      </w:divBdr>
    </w:div>
    <w:div w:id="1789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p.digitalmedic.co/consulta/JNCI/calificacion" TargetMode="External"/><Relationship Id="R4f863b5ca54c456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91303-39F8-4F73-9721-CD2E1630F39C}">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2.xml><?xml version="1.0" encoding="utf-8"?>
<ds:datastoreItem xmlns:ds="http://schemas.openxmlformats.org/officeDocument/2006/customXml" ds:itemID="{24E53715-0918-4C6D-978D-4868AC4D3042}">
  <ds:schemaRefs>
    <ds:schemaRef ds:uri="http://schemas.microsoft.com/sharepoint/v3/contenttype/forms"/>
  </ds:schemaRefs>
</ds:datastoreItem>
</file>

<file path=customXml/itemProps3.xml><?xml version="1.0" encoding="utf-8"?>
<ds:datastoreItem xmlns:ds="http://schemas.openxmlformats.org/officeDocument/2006/customXml" ds:itemID="{2FD51C49-C19E-48A2-B1E1-28E3A8C2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2982</Words>
  <Characters>16405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37</cp:revision>
  <cp:lastPrinted>2020-01-31T19:46:00Z</cp:lastPrinted>
  <dcterms:created xsi:type="dcterms:W3CDTF">2022-03-22T00:09:00Z</dcterms:created>
  <dcterms:modified xsi:type="dcterms:W3CDTF">2023-05-19T17:16:00Z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