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945AC" w14:textId="77777777" w:rsidR="008268AF" w:rsidRPr="008268AF" w:rsidRDefault="008268AF" w:rsidP="008268A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GoBack"/>
      <w:bookmarkEnd w:id="1"/>
      <w:r w:rsidRPr="008268A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92AB2E" w14:textId="77777777" w:rsidR="008268AF" w:rsidRPr="008268AF" w:rsidRDefault="008268AF" w:rsidP="008268AF">
      <w:pPr>
        <w:spacing w:after="0" w:line="240" w:lineRule="auto"/>
        <w:jc w:val="both"/>
        <w:rPr>
          <w:rFonts w:ascii="Arial" w:eastAsia="Times New Roman" w:hAnsi="Arial" w:cs="Arial"/>
          <w:sz w:val="20"/>
          <w:szCs w:val="20"/>
          <w:lang w:val="es-419" w:eastAsia="es-ES"/>
        </w:rPr>
      </w:pPr>
    </w:p>
    <w:p w14:paraId="62BDD96D" w14:textId="27923E89" w:rsidR="008268AF" w:rsidRPr="008268AF" w:rsidRDefault="00B32066" w:rsidP="008268AF">
      <w:pPr>
        <w:spacing w:after="0" w:line="240" w:lineRule="auto"/>
        <w:jc w:val="both"/>
        <w:rPr>
          <w:rFonts w:ascii="Arial" w:eastAsia="Arial" w:hAnsi="Arial" w:cs="Arial"/>
          <w:color w:val="000000"/>
          <w:sz w:val="20"/>
          <w:szCs w:val="20"/>
          <w:lang w:val="es-ES" w:eastAsia="es-ES"/>
        </w:rPr>
      </w:pPr>
      <w:r w:rsidRPr="008268AF">
        <w:rPr>
          <w:rFonts w:ascii="Arial" w:eastAsia="Arial" w:hAnsi="Arial" w:cs="Arial"/>
          <w:b/>
          <w:bCs/>
          <w:color w:val="000000"/>
          <w:sz w:val="20"/>
          <w:szCs w:val="20"/>
          <w:u w:val="single"/>
          <w:lang w:val="es-419"/>
        </w:rPr>
        <w:t>TEMAS:</w:t>
      </w:r>
      <w:r w:rsidRPr="008268AF">
        <w:rPr>
          <w:rFonts w:ascii="Arial" w:eastAsia="Arial" w:hAnsi="Arial" w:cs="Arial"/>
          <w:b/>
          <w:bCs/>
          <w:color w:val="000000"/>
          <w:sz w:val="20"/>
          <w:szCs w:val="20"/>
          <w:lang w:val="es-419"/>
        </w:rPr>
        <w:tab/>
        <w:t xml:space="preserve">CONTRATO DE TRABAJO / </w:t>
      </w:r>
      <w:r>
        <w:rPr>
          <w:rFonts w:ascii="Arial" w:eastAsia="Arial" w:hAnsi="Arial" w:cs="Arial"/>
          <w:b/>
          <w:bCs/>
          <w:color w:val="000000"/>
          <w:sz w:val="20"/>
          <w:szCs w:val="20"/>
          <w:lang w:val="es-419"/>
        </w:rPr>
        <w:t>ESTABILIDAD LABORAL REFORZADA / LEY 361 DE 1997 / REQUISITOS / LA DISCAPACIDAD DEBE ESTRUCTURARSE EN VIGENCIA DEL CONTRATO / VALORACIÓN PROBATORIA / SE DENIEGA.</w:t>
      </w:r>
    </w:p>
    <w:p w14:paraId="284B2302" w14:textId="77777777" w:rsidR="008268AF" w:rsidRPr="008268AF" w:rsidRDefault="008268AF" w:rsidP="008268A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A0B7D16" w14:textId="72DB9DC1" w:rsidR="00E23941" w:rsidRPr="00E23941" w:rsidRDefault="00E23941" w:rsidP="00E2394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23941">
        <w:rPr>
          <w:rFonts w:ascii="Arial" w:eastAsia="Arial" w:hAnsi="Arial" w:cs="Arial"/>
          <w:color w:val="000000"/>
          <w:sz w:val="20"/>
          <w:szCs w:val="20"/>
          <w:lang w:val="es-ES" w:eastAsia="es-ES"/>
        </w:rPr>
        <w:t xml:space="preserve">Establece el artículo 26 de la ley 361 de 1997 que “ninguna persona en situación de discapacidad podrá ser despedida o su contrato terminado en razón de su discapacidad”. </w:t>
      </w:r>
    </w:p>
    <w:p w14:paraId="35CA8039" w14:textId="77777777" w:rsidR="00E23941" w:rsidRPr="00E23941" w:rsidRDefault="00E23941" w:rsidP="00E2394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58AD998" w14:textId="34A5CC45" w:rsidR="008268AF" w:rsidRPr="008268AF" w:rsidRDefault="00E23941" w:rsidP="00E2394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23941">
        <w:rPr>
          <w:rFonts w:ascii="Arial" w:eastAsia="Arial" w:hAnsi="Arial" w:cs="Arial"/>
          <w:color w:val="000000"/>
          <w:sz w:val="20"/>
          <w:szCs w:val="20"/>
          <w:lang w:val="es-ES" w:eastAsia="es-ES"/>
        </w:rPr>
        <w:t>Conforme con lo establecido por el legislador en la norma en comento, para que proceda el fuero de estabilidad laboral reforzada a favor del trabajador, a éste le corresponde acreditar en el proceso que su situación de discapacidad se configuró en vigencia del contrato de trabajo.</w:t>
      </w:r>
    </w:p>
    <w:p w14:paraId="1ACA7C34" w14:textId="77777777" w:rsidR="008268AF" w:rsidRPr="008268AF" w:rsidRDefault="008268AF" w:rsidP="008268A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50BA484" w14:textId="07939376" w:rsidR="008268AF" w:rsidRPr="008268AF" w:rsidRDefault="00697C76" w:rsidP="008268A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97C76">
        <w:rPr>
          <w:rFonts w:ascii="Arial" w:eastAsia="Arial" w:hAnsi="Arial" w:cs="Arial"/>
          <w:color w:val="000000"/>
          <w:sz w:val="20"/>
          <w:szCs w:val="20"/>
          <w:lang w:val="es-ES" w:eastAsia="es-ES"/>
        </w:rPr>
        <w:t>la Junta Regional de Calificación de Invalidez de Risaralda emitió el dictamen N° 10125966-945 de 17 de septiembre de 2021</w:t>
      </w:r>
      <w:r>
        <w:rPr>
          <w:rFonts w:ascii="Arial" w:eastAsia="Arial" w:hAnsi="Arial" w:cs="Arial"/>
          <w:color w:val="000000"/>
          <w:sz w:val="20"/>
          <w:szCs w:val="20"/>
          <w:lang w:val="es-ES" w:eastAsia="es-ES"/>
        </w:rPr>
        <w:t>…,</w:t>
      </w:r>
      <w:r w:rsidRPr="00697C76">
        <w:rPr>
          <w:rFonts w:ascii="Arial" w:eastAsia="Arial" w:hAnsi="Arial" w:cs="Arial"/>
          <w:color w:val="000000"/>
          <w:sz w:val="20"/>
          <w:szCs w:val="20"/>
          <w:lang w:val="es-ES" w:eastAsia="es-ES"/>
        </w:rPr>
        <w:t xml:space="preserve"> en el que determinó que el señor </w:t>
      </w:r>
      <w:proofErr w:type="spellStart"/>
      <w:r w:rsidRPr="00697C76">
        <w:rPr>
          <w:rFonts w:ascii="Arial" w:eastAsia="Arial" w:hAnsi="Arial" w:cs="Arial"/>
          <w:color w:val="000000"/>
          <w:sz w:val="20"/>
          <w:szCs w:val="20"/>
          <w:lang w:val="es-ES" w:eastAsia="es-ES"/>
        </w:rPr>
        <w:t>Jhon</w:t>
      </w:r>
      <w:proofErr w:type="spellEnd"/>
      <w:r w:rsidRPr="00697C76">
        <w:rPr>
          <w:rFonts w:ascii="Arial" w:eastAsia="Arial" w:hAnsi="Arial" w:cs="Arial"/>
          <w:color w:val="000000"/>
          <w:sz w:val="20"/>
          <w:szCs w:val="20"/>
          <w:lang w:val="es-ES" w:eastAsia="es-ES"/>
        </w:rPr>
        <w:t xml:space="preserve"> Jairo Varela Martínez tiene una invalidez del 55.97% de origen común estructurada el 20 de febrero de 2018.</w:t>
      </w:r>
    </w:p>
    <w:p w14:paraId="0AB33CB0" w14:textId="77777777" w:rsidR="008268AF" w:rsidRPr="008268AF" w:rsidRDefault="008268AF" w:rsidP="008268A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92BF286" w14:textId="60F4AE8D" w:rsidR="008268AF" w:rsidRPr="008268AF" w:rsidRDefault="00697C76" w:rsidP="008268A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97C76">
        <w:rPr>
          <w:rFonts w:ascii="Arial" w:eastAsia="Arial" w:hAnsi="Arial" w:cs="Arial"/>
          <w:color w:val="000000"/>
          <w:sz w:val="20"/>
          <w:szCs w:val="20"/>
          <w:lang w:val="es-ES" w:eastAsia="es-ES"/>
        </w:rPr>
        <w:t>Así las cosas</w:t>
      </w:r>
      <w:r>
        <w:rPr>
          <w:rFonts w:ascii="Arial" w:eastAsia="Arial" w:hAnsi="Arial" w:cs="Arial"/>
          <w:color w:val="000000"/>
          <w:sz w:val="20"/>
          <w:szCs w:val="20"/>
          <w:lang w:val="es-ES" w:eastAsia="es-ES"/>
        </w:rPr>
        <w:t>…</w:t>
      </w:r>
      <w:r w:rsidRPr="00697C76">
        <w:rPr>
          <w:rFonts w:ascii="Arial" w:eastAsia="Arial" w:hAnsi="Arial" w:cs="Arial"/>
          <w:color w:val="000000"/>
          <w:sz w:val="20"/>
          <w:szCs w:val="20"/>
          <w:lang w:val="es-ES" w:eastAsia="es-ES"/>
        </w:rPr>
        <w:t>, la pérdida de la capacidad laboral del 55.97% del actor, no se derivó de las dolencias que se causaron en vigencia del contrato de trabajo, sino como producto de un trastorno depresivo mayor recidivante con síntomas ansiosos y una deficiencia por hígado graso que se produjeron con posterioridad a la finalización del vínculo laboral el 13 de septiembre de 2017</w:t>
      </w:r>
    </w:p>
    <w:p w14:paraId="4603B634" w14:textId="77777777" w:rsidR="008268AF" w:rsidRPr="008268AF" w:rsidRDefault="008268AF" w:rsidP="008268A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771B339" w14:textId="742530FF" w:rsidR="008268AF" w:rsidRPr="008268AF" w:rsidRDefault="006147E7" w:rsidP="008268A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147E7">
        <w:rPr>
          <w:rFonts w:ascii="Arial" w:eastAsia="Arial" w:hAnsi="Arial" w:cs="Arial"/>
          <w:color w:val="000000"/>
          <w:sz w:val="20"/>
          <w:szCs w:val="20"/>
          <w:lang w:val="es-ES" w:eastAsia="es-ES"/>
        </w:rPr>
        <w:t xml:space="preserve">no queda ninguna duda que, para el 13 de septiembre de 2017, fecha en la que el Laboratorio Franco Colombiano – </w:t>
      </w:r>
      <w:proofErr w:type="spellStart"/>
      <w:r w:rsidRPr="006147E7">
        <w:rPr>
          <w:rFonts w:ascii="Arial" w:eastAsia="Arial" w:hAnsi="Arial" w:cs="Arial"/>
          <w:color w:val="000000"/>
          <w:sz w:val="20"/>
          <w:szCs w:val="20"/>
          <w:lang w:val="es-ES" w:eastAsia="es-ES"/>
        </w:rPr>
        <w:t>Lafrancol</w:t>
      </w:r>
      <w:proofErr w:type="spellEnd"/>
      <w:r w:rsidRPr="006147E7">
        <w:rPr>
          <w:rFonts w:ascii="Arial" w:eastAsia="Arial" w:hAnsi="Arial" w:cs="Arial"/>
          <w:color w:val="000000"/>
          <w:sz w:val="20"/>
          <w:szCs w:val="20"/>
          <w:lang w:val="es-ES" w:eastAsia="es-ES"/>
        </w:rPr>
        <w:t xml:space="preserve"> S.A.S. decidió dar por finalizado unilateralmente y sin justa causa el contrato de trabajo del señor </w:t>
      </w:r>
      <w:proofErr w:type="spellStart"/>
      <w:r w:rsidRPr="006147E7">
        <w:rPr>
          <w:rFonts w:ascii="Arial" w:eastAsia="Arial" w:hAnsi="Arial" w:cs="Arial"/>
          <w:color w:val="000000"/>
          <w:sz w:val="20"/>
          <w:szCs w:val="20"/>
          <w:lang w:val="es-ES" w:eastAsia="es-ES"/>
        </w:rPr>
        <w:t>Jhon</w:t>
      </w:r>
      <w:proofErr w:type="spellEnd"/>
      <w:r w:rsidRPr="006147E7">
        <w:rPr>
          <w:rFonts w:ascii="Arial" w:eastAsia="Arial" w:hAnsi="Arial" w:cs="Arial"/>
          <w:color w:val="000000"/>
          <w:sz w:val="20"/>
          <w:szCs w:val="20"/>
          <w:lang w:val="es-ES" w:eastAsia="es-ES"/>
        </w:rPr>
        <w:t xml:space="preserve"> Jairo Varela Martínez, él no se encontraba cobijado por la estabilidad laboral reforzada de que trata el artículo 26 de la ley 361 de 1997</w:t>
      </w:r>
      <w:r>
        <w:rPr>
          <w:rFonts w:ascii="Arial" w:eastAsia="Arial" w:hAnsi="Arial" w:cs="Arial"/>
          <w:color w:val="000000"/>
          <w:sz w:val="20"/>
          <w:szCs w:val="20"/>
          <w:lang w:val="es-ES" w:eastAsia="es-ES"/>
        </w:rPr>
        <w:t>…</w:t>
      </w:r>
    </w:p>
    <w:p w14:paraId="7FF54C5F" w14:textId="77777777" w:rsidR="008268AF" w:rsidRPr="008268AF" w:rsidRDefault="008268AF" w:rsidP="008268A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07FE156" w14:textId="77777777" w:rsidR="008268AF" w:rsidRPr="008268AF" w:rsidRDefault="008268AF" w:rsidP="008268A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4F4476E" w14:textId="77777777" w:rsidR="008268AF" w:rsidRPr="008268AF" w:rsidRDefault="008268AF" w:rsidP="008268A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6A6520B9" w14:textId="77777777" w:rsidR="008268AF" w:rsidRPr="008268AF" w:rsidRDefault="008268AF" w:rsidP="008268AF">
      <w:pPr>
        <w:spacing w:after="0" w:line="276" w:lineRule="auto"/>
        <w:jc w:val="center"/>
        <w:textAlignment w:val="baseline"/>
        <w:rPr>
          <w:rFonts w:ascii="Arial" w:eastAsia="Times New Roman" w:hAnsi="Arial" w:cs="Arial"/>
          <w:sz w:val="24"/>
          <w:szCs w:val="24"/>
          <w:lang w:eastAsia="es-CO"/>
        </w:rPr>
      </w:pPr>
      <w:r w:rsidRPr="008268AF">
        <w:rPr>
          <w:rFonts w:ascii="Arial" w:eastAsia="Times New Roman" w:hAnsi="Arial" w:cs="Arial"/>
          <w:b/>
          <w:bCs/>
          <w:sz w:val="24"/>
          <w:szCs w:val="24"/>
          <w:lang w:eastAsia="es-CO"/>
        </w:rPr>
        <w:t>TRIBUNAL SUPERIOR DEL DISTRITO JUDICIAL</w:t>
      </w:r>
    </w:p>
    <w:p w14:paraId="44A555BD" w14:textId="77777777" w:rsidR="008268AF" w:rsidRPr="008268AF" w:rsidRDefault="008268AF" w:rsidP="008268AF">
      <w:pPr>
        <w:spacing w:after="0" w:line="276" w:lineRule="auto"/>
        <w:jc w:val="center"/>
        <w:textAlignment w:val="baseline"/>
        <w:rPr>
          <w:rFonts w:ascii="Arial" w:eastAsia="Times New Roman" w:hAnsi="Arial" w:cs="Arial"/>
          <w:sz w:val="24"/>
          <w:szCs w:val="24"/>
          <w:lang w:eastAsia="es-CO"/>
        </w:rPr>
      </w:pPr>
      <w:r w:rsidRPr="008268AF">
        <w:rPr>
          <w:rFonts w:ascii="Arial" w:eastAsia="Times New Roman" w:hAnsi="Arial" w:cs="Arial"/>
          <w:b/>
          <w:bCs/>
          <w:sz w:val="24"/>
          <w:szCs w:val="24"/>
          <w:lang w:eastAsia="es-CO"/>
        </w:rPr>
        <w:t>SALA DE DECISIÓN LABORAL</w:t>
      </w:r>
    </w:p>
    <w:p w14:paraId="15D70928" w14:textId="77777777" w:rsidR="008268AF" w:rsidRPr="008268AF" w:rsidRDefault="008268AF" w:rsidP="008268AF">
      <w:pPr>
        <w:spacing w:after="0" w:line="276" w:lineRule="auto"/>
        <w:jc w:val="center"/>
        <w:textAlignment w:val="baseline"/>
        <w:rPr>
          <w:rFonts w:ascii="Arial" w:eastAsia="Times New Roman" w:hAnsi="Arial" w:cs="Arial"/>
          <w:sz w:val="24"/>
          <w:szCs w:val="24"/>
          <w:lang w:eastAsia="es-CO"/>
        </w:rPr>
      </w:pPr>
      <w:r w:rsidRPr="008268AF">
        <w:rPr>
          <w:rFonts w:ascii="Arial" w:eastAsia="Times New Roman" w:hAnsi="Arial" w:cs="Arial"/>
          <w:b/>
          <w:bCs/>
          <w:sz w:val="24"/>
          <w:szCs w:val="24"/>
          <w:lang w:eastAsia="es-CO"/>
        </w:rPr>
        <w:t>MAGISTRADO PONENTE: JULIO CÉSAR SALAZAR MUÑOZ</w:t>
      </w:r>
    </w:p>
    <w:p w14:paraId="758700AB" w14:textId="77777777" w:rsidR="008268AF" w:rsidRPr="008268AF" w:rsidRDefault="008268AF" w:rsidP="008268AF">
      <w:pPr>
        <w:spacing w:after="0" w:line="276" w:lineRule="auto"/>
        <w:jc w:val="center"/>
        <w:textAlignment w:val="baseline"/>
        <w:rPr>
          <w:rFonts w:ascii="Arial" w:eastAsia="Times New Roman" w:hAnsi="Arial" w:cs="Arial"/>
          <w:bCs/>
          <w:sz w:val="24"/>
          <w:szCs w:val="24"/>
          <w:lang w:eastAsia="es-CO"/>
        </w:rPr>
      </w:pPr>
    </w:p>
    <w:p w14:paraId="50A38C69" w14:textId="231CF134" w:rsidR="009C1C9D" w:rsidRPr="008268AF" w:rsidRDefault="008268AF" w:rsidP="008268AF">
      <w:pPr>
        <w:pStyle w:val="paragraph"/>
        <w:spacing w:before="0" w:beforeAutospacing="0" w:after="0" w:afterAutospacing="0" w:line="276" w:lineRule="auto"/>
        <w:jc w:val="center"/>
        <w:textAlignment w:val="baseline"/>
        <w:rPr>
          <w:rStyle w:val="normaltextrun"/>
          <w:rFonts w:ascii="Arial" w:hAnsi="Arial" w:cs="Arial"/>
          <w:bCs/>
        </w:rPr>
      </w:pPr>
      <w:r w:rsidRPr="008268AF">
        <w:rPr>
          <w:rStyle w:val="normaltextrun"/>
          <w:rFonts w:ascii="Arial" w:hAnsi="Arial" w:cs="Arial"/>
          <w:bCs/>
        </w:rPr>
        <w:t>Pereira, diecisiete de mayo de dos mil veintitrés</w:t>
      </w:r>
    </w:p>
    <w:p w14:paraId="2D4E71D6" w14:textId="77777777" w:rsidR="009C1C9D" w:rsidRPr="008268AF" w:rsidRDefault="009C1C9D" w:rsidP="008268AF">
      <w:pPr>
        <w:pStyle w:val="paragraph"/>
        <w:spacing w:before="0" w:beforeAutospacing="0" w:after="0" w:afterAutospacing="0" w:line="276" w:lineRule="auto"/>
        <w:jc w:val="center"/>
        <w:textAlignment w:val="baseline"/>
        <w:rPr>
          <w:rFonts w:ascii="Arial" w:hAnsi="Arial" w:cs="Arial"/>
        </w:rPr>
      </w:pPr>
      <w:r w:rsidRPr="008268AF">
        <w:rPr>
          <w:rStyle w:val="normaltextrun"/>
          <w:rFonts w:ascii="Arial" w:hAnsi="Arial" w:cs="Arial"/>
        </w:rPr>
        <w:t>Acta de Sala de Discusión No 075 de 15 de mayo de 2023 </w:t>
      </w:r>
      <w:r w:rsidRPr="008268AF">
        <w:rPr>
          <w:rStyle w:val="eop"/>
          <w:rFonts w:ascii="Arial" w:hAnsi="Arial" w:cs="Arial"/>
        </w:rPr>
        <w:t> </w:t>
      </w:r>
    </w:p>
    <w:p w14:paraId="22F717AD" w14:textId="45772224" w:rsidR="00E51C77" w:rsidRDefault="00E51C77" w:rsidP="00B32066">
      <w:pPr>
        <w:spacing w:after="0" w:line="240" w:lineRule="auto"/>
        <w:textAlignment w:val="baseline"/>
        <w:rPr>
          <w:rFonts w:ascii="Arial" w:eastAsia="Times New Roman" w:hAnsi="Arial" w:cs="Arial"/>
          <w:sz w:val="24"/>
          <w:szCs w:val="24"/>
          <w:lang w:eastAsia="es-CO"/>
        </w:rPr>
      </w:pPr>
    </w:p>
    <w:p w14:paraId="0665940D" w14:textId="77777777" w:rsidR="0043245B" w:rsidRPr="008268AF" w:rsidRDefault="0043245B" w:rsidP="00B32066">
      <w:pPr>
        <w:spacing w:after="0" w:line="240" w:lineRule="auto"/>
        <w:textAlignment w:val="baseline"/>
        <w:rPr>
          <w:rFonts w:ascii="Arial" w:eastAsia="Times New Roman" w:hAnsi="Arial" w:cs="Arial"/>
          <w:sz w:val="24"/>
          <w:szCs w:val="24"/>
          <w:lang w:eastAsia="es-CO"/>
        </w:rPr>
      </w:pPr>
    </w:p>
    <w:p w14:paraId="0EEAE2E1" w14:textId="1B098BA7" w:rsidR="00E51C77" w:rsidRPr="00B32066" w:rsidRDefault="00E51C77"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 xml:space="preserve">Se resuelve el grado jurisdiccional de consulta dispuesto a favor del demandante </w:t>
      </w:r>
      <w:proofErr w:type="spellStart"/>
      <w:r w:rsidR="006B185E" w:rsidRPr="00B32066">
        <w:rPr>
          <w:rFonts w:ascii="Arial" w:eastAsia="Times New Roman" w:hAnsi="Arial" w:cs="Arial"/>
          <w:b/>
          <w:spacing w:val="-4"/>
          <w:sz w:val="24"/>
          <w:szCs w:val="24"/>
          <w:lang w:eastAsia="es-CO"/>
        </w:rPr>
        <w:t>Jhon</w:t>
      </w:r>
      <w:proofErr w:type="spellEnd"/>
      <w:r w:rsidR="006B185E" w:rsidRPr="00B32066">
        <w:rPr>
          <w:rFonts w:ascii="Arial" w:eastAsia="Times New Roman" w:hAnsi="Arial" w:cs="Arial"/>
          <w:b/>
          <w:spacing w:val="-4"/>
          <w:sz w:val="24"/>
          <w:szCs w:val="24"/>
          <w:lang w:eastAsia="es-CO"/>
        </w:rPr>
        <w:t xml:space="preserve"> Jairo Varela Martínez</w:t>
      </w:r>
      <w:r w:rsidR="006B185E" w:rsidRPr="00B32066">
        <w:rPr>
          <w:rFonts w:ascii="Arial" w:eastAsia="Times New Roman" w:hAnsi="Arial" w:cs="Arial"/>
          <w:spacing w:val="-4"/>
          <w:sz w:val="24"/>
          <w:szCs w:val="24"/>
          <w:lang w:eastAsia="es-CO"/>
        </w:rPr>
        <w:t xml:space="preserve"> </w:t>
      </w:r>
      <w:r w:rsidRPr="00B32066">
        <w:rPr>
          <w:rFonts w:ascii="Arial" w:eastAsia="Times New Roman" w:hAnsi="Arial" w:cs="Arial"/>
          <w:spacing w:val="-4"/>
          <w:sz w:val="24"/>
          <w:szCs w:val="24"/>
          <w:lang w:eastAsia="es-CO"/>
        </w:rPr>
        <w:t>en la sentencia proferida por el Juzgado Primero Laboral del Circuito el 1° de diciembre de 2022, dentro del proceso</w:t>
      </w:r>
      <w:r w:rsidR="006B185E" w:rsidRPr="00B32066">
        <w:rPr>
          <w:rFonts w:ascii="Arial" w:eastAsia="Times New Roman" w:hAnsi="Arial" w:cs="Arial"/>
          <w:spacing w:val="-4"/>
          <w:sz w:val="24"/>
          <w:szCs w:val="24"/>
          <w:lang w:eastAsia="es-CO"/>
        </w:rPr>
        <w:t xml:space="preserve"> </w:t>
      </w:r>
      <w:r w:rsidR="006B185E" w:rsidRPr="00B32066">
        <w:rPr>
          <w:rFonts w:ascii="Arial" w:eastAsia="Times New Roman" w:hAnsi="Arial" w:cs="Arial"/>
          <w:b/>
          <w:spacing w:val="-4"/>
          <w:sz w:val="24"/>
          <w:szCs w:val="24"/>
          <w:lang w:eastAsia="es-CO"/>
        </w:rPr>
        <w:t xml:space="preserve">ordinario laboral </w:t>
      </w:r>
      <w:r w:rsidRPr="00B32066">
        <w:rPr>
          <w:rFonts w:ascii="Arial" w:eastAsia="Times New Roman" w:hAnsi="Arial" w:cs="Arial"/>
          <w:spacing w:val="-4"/>
          <w:sz w:val="24"/>
          <w:szCs w:val="24"/>
          <w:lang w:eastAsia="es-CO"/>
        </w:rPr>
        <w:t xml:space="preserve">que le promueve a la sociedad </w:t>
      </w:r>
      <w:r w:rsidR="006B185E" w:rsidRPr="00B32066">
        <w:rPr>
          <w:rFonts w:ascii="Arial" w:eastAsia="Times New Roman" w:hAnsi="Arial" w:cs="Arial"/>
          <w:b/>
          <w:spacing w:val="-4"/>
          <w:sz w:val="24"/>
          <w:szCs w:val="24"/>
          <w:lang w:eastAsia="es-CO"/>
        </w:rPr>
        <w:t xml:space="preserve">Laboratorio Franco Colombiano – </w:t>
      </w:r>
      <w:r w:rsidRPr="00B32066">
        <w:rPr>
          <w:rFonts w:ascii="Arial" w:eastAsia="Times New Roman" w:hAnsi="Arial" w:cs="Arial"/>
          <w:b/>
          <w:spacing w:val="-4"/>
          <w:sz w:val="24"/>
          <w:szCs w:val="24"/>
          <w:lang w:eastAsia="es-CO"/>
        </w:rPr>
        <w:t>LAFRANCOL S.A.S</w:t>
      </w:r>
      <w:r w:rsidRPr="00B32066">
        <w:rPr>
          <w:rFonts w:ascii="Arial" w:eastAsia="Times New Roman" w:hAnsi="Arial" w:cs="Arial"/>
          <w:spacing w:val="-4"/>
          <w:sz w:val="24"/>
          <w:szCs w:val="24"/>
          <w:lang w:eastAsia="es-CO"/>
        </w:rPr>
        <w:t>., cuya radicación corresponde al N°</w:t>
      </w:r>
      <w:r w:rsidR="006B185E" w:rsidRPr="00B32066">
        <w:rPr>
          <w:rFonts w:ascii="Arial" w:eastAsia="Times New Roman" w:hAnsi="Arial" w:cs="Arial"/>
          <w:spacing w:val="-4"/>
          <w:sz w:val="24"/>
          <w:szCs w:val="24"/>
          <w:lang w:eastAsia="es-CO"/>
        </w:rPr>
        <w:t xml:space="preserve"> </w:t>
      </w:r>
      <w:r w:rsidRPr="00B32066">
        <w:rPr>
          <w:rFonts w:ascii="Arial" w:eastAsia="Times New Roman" w:hAnsi="Arial" w:cs="Arial"/>
          <w:spacing w:val="-4"/>
          <w:sz w:val="24"/>
          <w:szCs w:val="24"/>
          <w:lang w:eastAsia="es-CO"/>
        </w:rPr>
        <w:t>66001</w:t>
      </w:r>
      <w:r w:rsidR="006B185E" w:rsidRPr="00B32066">
        <w:rPr>
          <w:rFonts w:ascii="Arial" w:eastAsia="Times New Roman" w:hAnsi="Arial" w:cs="Arial"/>
          <w:spacing w:val="-4"/>
          <w:sz w:val="24"/>
          <w:szCs w:val="24"/>
          <w:lang w:eastAsia="es-CO"/>
        </w:rPr>
        <w:t>-</w:t>
      </w:r>
      <w:r w:rsidRPr="00B32066">
        <w:rPr>
          <w:rFonts w:ascii="Arial" w:eastAsia="Times New Roman" w:hAnsi="Arial" w:cs="Arial"/>
          <w:spacing w:val="-4"/>
          <w:sz w:val="24"/>
          <w:szCs w:val="24"/>
          <w:lang w:eastAsia="es-CO"/>
        </w:rPr>
        <w:t>31</w:t>
      </w:r>
      <w:r w:rsidR="006B185E" w:rsidRPr="00B32066">
        <w:rPr>
          <w:rFonts w:ascii="Arial" w:eastAsia="Times New Roman" w:hAnsi="Arial" w:cs="Arial"/>
          <w:spacing w:val="-4"/>
          <w:sz w:val="24"/>
          <w:szCs w:val="24"/>
          <w:lang w:eastAsia="es-CO"/>
        </w:rPr>
        <w:t>-</w:t>
      </w:r>
      <w:r w:rsidRPr="00B32066">
        <w:rPr>
          <w:rFonts w:ascii="Arial" w:eastAsia="Times New Roman" w:hAnsi="Arial" w:cs="Arial"/>
          <w:spacing w:val="-4"/>
          <w:sz w:val="24"/>
          <w:szCs w:val="24"/>
          <w:lang w:eastAsia="es-CO"/>
        </w:rPr>
        <w:t>05</w:t>
      </w:r>
      <w:r w:rsidR="006B185E" w:rsidRPr="00B32066">
        <w:rPr>
          <w:rFonts w:ascii="Arial" w:eastAsia="Times New Roman" w:hAnsi="Arial" w:cs="Arial"/>
          <w:spacing w:val="-4"/>
          <w:sz w:val="24"/>
          <w:szCs w:val="24"/>
          <w:lang w:eastAsia="es-CO"/>
        </w:rPr>
        <w:t>-</w:t>
      </w:r>
      <w:r w:rsidRPr="00B32066">
        <w:rPr>
          <w:rFonts w:ascii="Arial" w:eastAsia="Times New Roman" w:hAnsi="Arial" w:cs="Arial"/>
          <w:spacing w:val="-4"/>
          <w:sz w:val="24"/>
          <w:szCs w:val="24"/>
          <w:lang w:eastAsia="es-CO"/>
        </w:rPr>
        <w:t>001</w:t>
      </w:r>
      <w:r w:rsidR="006B185E" w:rsidRPr="00B32066">
        <w:rPr>
          <w:rFonts w:ascii="Arial" w:eastAsia="Times New Roman" w:hAnsi="Arial" w:cs="Arial"/>
          <w:spacing w:val="-4"/>
          <w:sz w:val="24"/>
          <w:szCs w:val="24"/>
          <w:lang w:eastAsia="es-CO"/>
        </w:rPr>
        <w:t>-</w:t>
      </w:r>
      <w:r w:rsidRPr="00B32066">
        <w:rPr>
          <w:rFonts w:ascii="Arial" w:eastAsia="Times New Roman" w:hAnsi="Arial" w:cs="Arial"/>
          <w:spacing w:val="-4"/>
          <w:sz w:val="24"/>
          <w:szCs w:val="24"/>
          <w:lang w:eastAsia="es-CO"/>
        </w:rPr>
        <w:t>2018</w:t>
      </w:r>
      <w:r w:rsidR="006B185E" w:rsidRPr="00B32066">
        <w:rPr>
          <w:rFonts w:ascii="Arial" w:eastAsia="Times New Roman" w:hAnsi="Arial" w:cs="Arial"/>
          <w:spacing w:val="-4"/>
          <w:sz w:val="24"/>
          <w:szCs w:val="24"/>
          <w:lang w:eastAsia="es-CO"/>
        </w:rPr>
        <w:t>-</w:t>
      </w:r>
      <w:r w:rsidRPr="00B32066">
        <w:rPr>
          <w:rFonts w:ascii="Arial" w:eastAsia="Times New Roman" w:hAnsi="Arial" w:cs="Arial"/>
          <w:spacing w:val="-4"/>
          <w:sz w:val="24"/>
          <w:szCs w:val="24"/>
          <w:lang w:eastAsia="es-CO"/>
        </w:rPr>
        <w:t>00344</w:t>
      </w:r>
      <w:r w:rsidR="006B185E" w:rsidRPr="00B32066">
        <w:rPr>
          <w:rFonts w:ascii="Arial" w:eastAsia="Times New Roman" w:hAnsi="Arial" w:cs="Arial"/>
          <w:spacing w:val="-4"/>
          <w:sz w:val="24"/>
          <w:szCs w:val="24"/>
          <w:lang w:eastAsia="es-CO"/>
        </w:rPr>
        <w:t>-</w:t>
      </w:r>
      <w:r w:rsidRPr="00B32066">
        <w:rPr>
          <w:rFonts w:ascii="Arial" w:eastAsia="Times New Roman" w:hAnsi="Arial" w:cs="Arial"/>
          <w:spacing w:val="-4"/>
          <w:sz w:val="24"/>
          <w:szCs w:val="24"/>
          <w:lang w:eastAsia="es-CO"/>
        </w:rPr>
        <w:t>02.</w:t>
      </w:r>
    </w:p>
    <w:p w14:paraId="570F4A90" w14:textId="77777777" w:rsidR="00E51C77" w:rsidRPr="00B32066" w:rsidRDefault="00E51C77" w:rsidP="00B32066">
      <w:pPr>
        <w:spacing w:after="0" w:line="240" w:lineRule="auto"/>
        <w:textAlignment w:val="baseline"/>
        <w:rPr>
          <w:rFonts w:ascii="Arial" w:eastAsia="Times New Roman" w:hAnsi="Arial" w:cs="Arial"/>
          <w:sz w:val="24"/>
          <w:szCs w:val="24"/>
          <w:lang w:eastAsia="es-CO"/>
        </w:rPr>
      </w:pPr>
      <w:r w:rsidRPr="00B32066">
        <w:rPr>
          <w:rFonts w:ascii="Arial" w:eastAsia="Times New Roman" w:hAnsi="Arial" w:cs="Arial"/>
          <w:sz w:val="24"/>
          <w:szCs w:val="24"/>
          <w:lang w:eastAsia="es-CO"/>
        </w:rPr>
        <w:t> </w:t>
      </w:r>
    </w:p>
    <w:p w14:paraId="00AC48D0" w14:textId="0208A1EF" w:rsidR="00E51C77" w:rsidRPr="00B32066" w:rsidRDefault="00E51C77" w:rsidP="008268AF">
      <w:pPr>
        <w:spacing w:after="0" w:line="276" w:lineRule="auto"/>
        <w:jc w:val="center"/>
        <w:textAlignment w:val="baseline"/>
        <w:rPr>
          <w:rFonts w:ascii="Arial" w:eastAsia="Times New Roman" w:hAnsi="Arial" w:cs="Arial"/>
          <w:spacing w:val="-4"/>
          <w:sz w:val="24"/>
          <w:szCs w:val="24"/>
          <w:lang w:eastAsia="es-CO"/>
        </w:rPr>
      </w:pPr>
      <w:r w:rsidRPr="00B32066">
        <w:rPr>
          <w:rFonts w:ascii="Arial" w:eastAsia="Times New Roman" w:hAnsi="Arial" w:cs="Arial"/>
          <w:b/>
          <w:bCs/>
          <w:spacing w:val="-4"/>
          <w:sz w:val="24"/>
          <w:szCs w:val="24"/>
          <w:lang w:eastAsia="es-CO"/>
        </w:rPr>
        <w:t>ANTECEDENTES</w:t>
      </w:r>
    </w:p>
    <w:p w14:paraId="6C720683" w14:textId="203902E0" w:rsidR="00E51C77" w:rsidRPr="00B32066" w:rsidRDefault="00E51C77" w:rsidP="00B32066">
      <w:pPr>
        <w:spacing w:after="0" w:line="240" w:lineRule="auto"/>
        <w:textAlignment w:val="baseline"/>
        <w:rPr>
          <w:rFonts w:ascii="Arial" w:eastAsia="Times New Roman" w:hAnsi="Arial" w:cs="Arial"/>
          <w:sz w:val="24"/>
          <w:szCs w:val="24"/>
          <w:lang w:eastAsia="es-CO"/>
        </w:rPr>
      </w:pPr>
    </w:p>
    <w:p w14:paraId="087998B1" w14:textId="54E17A1C" w:rsidR="00E51C77" w:rsidRPr="00B32066" w:rsidRDefault="00E51C77"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 xml:space="preserve">Pretende el señor </w:t>
      </w:r>
      <w:proofErr w:type="spellStart"/>
      <w:r w:rsidRPr="00B32066">
        <w:rPr>
          <w:rFonts w:ascii="Arial" w:eastAsia="Times New Roman" w:hAnsi="Arial" w:cs="Arial"/>
          <w:spacing w:val="-4"/>
          <w:sz w:val="24"/>
          <w:szCs w:val="24"/>
          <w:lang w:eastAsia="es-CO"/>
        </w:rPr>
        <w:t>Jhon</w:t>
      </w:r>
      <w:proofErr w:type="spellEnd"/>
      <w:r w:rsidRPr="00B32066">
        <w:rPr>
          <w:rFonts w:ascii="Arial" w:eastAsia="Times New Roman" w:hAnsi="Arial" w:cs="Arial"/>
          <w:spacing w:val="-4"/>
          <w:sz w:val="24"/>
          <w:szCs w:val="24"/>
          <w:lang w:eastAsia="es-CO"/>
        </w:rPr>
        <w:t xml:space="preserve"> Jairo Varela Martínez que la justicia laboral declare que el despido unilateral y sin justa causa ejecutado por el empleador Laboratorio Franco Colombiano </w:t>
      </w:r>
      <w:r w:rsidR="00F33A16" w:rsidRPr="00B32066">
        <w:rPr>
          <w:rFonts w:ascii="Arial" w:eastAsia="Times New Roman" w:hAnsi="Arial" w:cs="Arial"/>
          <w:spacing w:val="-4"/>
          <w:sz w:val="24"/>
          <w:szCs w:val="24"/>
          <w:lang w:eastAsia="es-CO"/>
        </w:rPr>
        <w:t xml:space="preserve">– </w:t>
      </w:r>
      <w:proofErr w:type="spellStart"/>
      <w:r w:rsidRPr="00B32066">
        <w:rPr>
          <w:rFonts w:ascii="Arial" w:eastAsia="Times New Roman" w:hAnsi="Arial" w:cs="Arial"/>
          <w:spacing w:val="-4"/>
          <w:sz w:val="24"/>
          <w:szCs w:val="24"/>
          <w:lang w:eastAsia="es-CO"/>
        </w:rPr>
        <w:t>Lafrancol</w:t>
      </w:r>
      <w:proofErr w:type="spellEnd"/>
      <w:r w:rsidRPr="00B32066">
        <w:rPr>
          <w:rFonts w:ascii="Arial" w:eastAsia="Times New Roman" w:hAnsi="Arial" w:cs="Arial"/>
          <w:spacing w:val="-4"/>
          <w:sz w:val="24"/>
          <w:szCs w:val="24"/>
          <w:lang w:eastAsia="es-CO"/>
        </w:rPr>
        <w:t xml:space="preserve"> S.A.S. el 13 de septiembre de 2017 es ineficaz, al encontrarse amparado por la estabilidad laboral reforzada prevista en el artículo</w:t>
      </w:r>
      <w:r w:rsidR="006047DC" w:rsidRPr="00B32066">
        <w:rPr>
          <w:rFonts w:ascii="Arial" w:eastAsia="Times New Roman" w:hAnsi="Arial" w:cs="Arial"/>
          <w:spacing w:val="-4"/>
          <w:sz w:val="24"/>
          <w:szCs w:val="24"/>
          <w:lang w:eastAsia="es-CO"/>
        </w:rPr>
        <w:t xml:space="preserve"> 26 de la ley</w:t>
      </w:r>
      <w:r w:rsidRPr="00B32066">
        <w:rPr>
          <w:rFonts w:ascii="Arial" w:eastAsia="Times New Roman" w:hAnsi="Arial" w:cs="Arial"/>
          <w:spacing w:val="-4"/>
          <w:sz w:val="24"/>
          <w:szCs w:val="24"/>
          <w:lang w:eastAsia="es-CO"/>
        </w:rPr>
        <w:t xml:space="preserve"> 361 de 1997 y con base en esa declaración, aspira que se condene a la entidad accionada a reintegrarlo al cargo que venía desempeñando con el importe de los salarios y prestaciones dejados de percibir desde la fecha del despido y aquella en que se produzca el reintegro efectivo a sus actividades, la indemnización prevista en el artículo 26 de la ley 361 de 1997, lo que resulte probado extra y ultra petita, además de las costas procesales a su favor.</w:t>
      </w:r>
    </w:p>
    <w:p w14:paraId="49B63E06" w14:textId="77777777" w:rsidR="00E51C77" w:rsidRPr="00B32066" w:rsidRDefault="00E51C77" w:rsidP="00B32066">
      <w:pPr>
        <w:spacing w:after="0" w:line="240" w:lineRule="auto"/>
        <w:textAlignment w:val="baseline"/>
        <w:rPr>
          <w:rFonts w:ascii="Arial" w:eastAsia="Times New Roman" w:hAnsi="Arial" w:cs="Arial"/>
          <w:sz w:val="24"/>
          <w:szCs w:val="24"/>
          <w:lang w:eastAsia="es-CO"/>
        </w:rPr>
      </w:pPr>
    </w:p>
    <w:p w14:paraId="2920CBB4" w14:textId="55787182" w:rsidR="00E51C77" w:rsidRPr="00B32066" w:rsidRDefault="00E51C77"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Refiere que</w:t>
      </w:r>
      <w:r w:rsidR="006047DC" w:rsidRPr="00B32066">
        <w:rPr>
          <w:rFonts w:ascii="Arial" w:eastAsia="Times New Roman" w:hAnsi="Arial" w:cs="Arial"/>
          <w:spacing w:val="-4"/>
          <w:sz w:val="24"/>
          <w:szCs w:val="24"/>
          <w:lang w:eastAsia="es-CO"/>
        </w:rPr>
        <w:t xml:space="preserve"> p</w:t>
      </w:r>
      <w:r w:rsidR="001E3F00" w:rsidRPr="00B32066">
        <w:rPr>
          <w:rFonts w:ascii="Arial" w:eastAsia="Times New Roman" w:hAnsi="Arial" w:cs="Arial"/>
          <w:spacing w:val="-4"/>
          <w:sz w:val="24"/>
          <w:szCs w:val="24"/>
          <w:lang w:eastAsia="es-CO"/>
        </w:rPr>
        <w:t xml:space="preserve">restó sus servicios a favor del Laboratorio Franco Colombiano </w:t>
      </w:r>
      <w:r w:rsidR="0007195E" w:rsidRPr="00B32066">
        <w:rPr>
          <w:rFonts w:ascii="Arial" w:eastAsia="Times New Roman" w:hAnsi="Arial" w:cs="Arial"/>
          <w:spacing w:val="-4"/>
          <w:sz w:val="24"/>
          <w:szCs w:val="24"/>
          <w:lang w:eastAsia="es-CO"/>
        </w:rPr>
        <w:t xml:space="preserve">– </w:t>
      </w:r>
      <w:proofErr w:type="spellStart"/>
      <w:r w:rsidR="001E3F00" w:rsidRPr="00B32066">
        <w:rPr>
          <w:rFonts w:ascii="Arial" w:eastAsia="Times New Roman" w:hAnsi="Arial" w:cs="Arial"/>
          <w:spacing w:val="-4"/>
          <w:sz w:val="24"/>
          <w:szCs w:val="24"/>
          <w:lang w:eastAsia="es-CO"/>
        </w:rPr>
        <w:t>Lafrancol</w:t>
      </w:r>
      <w:proofErr w:type="spellEnd"/>
      <w:r w:rsidR="001E3F00" w:rsidRPr="00B32066">
        <w:rPr>
          <w:rFonts w:ascii="Arial" w:eastAsia="Times New Roman" w:hAnsi="Arial" w:cs="Arial"/>
          <w:spacing w:val="-4"/>
          <w:sz w:val="24"/>
          <w:szCs w:val="24"/>
          <w:lang w:eastAsia="es-CO"/>
        </w:rPr>
        <w:t xml:space="preserve"> S.A.S. entre el 1° de febrero de 2000 y el 13 de septiembre de 2017, a través de un contrato </w:t>
      </w:r>
      <w:r w:rsidR="001E3F00" w:rsidRPr="00B32066">
        <w:rPr>
          <w:rFonts w:ascii="Arial" w:eastAsia="Times New Roman" w:hAnsi="Arial" w:cs="Arial"/>
          <w:spacing w:val="-4"/>
          <w:sz w:val="24"/>
          <w:szCs w:val="24"/>
          <w:lang w:eastAsia="es-CO"/>
        </w:rPr>
        <w:lastRenderedPageBreak/>
        <w:t xml:space="preserve">de trabajo a término indefinido; el último cargo desempeñado por él fue el de gerente de distrito en la ciudad de Pereira, devengando un salario mensual promedio equivalente a la suma de $10.000.000; desde el año 2006 ha padecido una serie de quebrantos de salud, pero en el mes de marzo de 2016 sufrió accidente laboral al rodar por unas escaleras en </w:t>
      </w:r>
      <w:proofErr w:type="spellStart"/>
      <w:r w:rsidR="001E3F00" w:rsidRPr="00B32066">
        <w:rPr>
          <w:rFonts w:ascii="Arial" w:eastAsia="Times New Roman" w:hAnsi="Arial" w:cs="Arial"/>
          <w:spacing w:val="-4"/>
          <w:sz w:val="24"/>
          <w:szCs w:val="24"/>
          <w:lang w:eastAsia="es-CO"/>
        </w:rPr>
        <w:t>Megacentro</w:t>
      </w:r>
      <w:proofErr w:type="spellEnd"/>
      <w:r w:rsidR="001E3F00" w:rsidRPr="00B32066">
        <w:rPr>
          <w:rFonts w:ascii="Arial" w:eastAsia="Times New Roman" w:hAnsi="Arial" w:cs="Arial"/>
          <w:spacing w:val="-4"/>
          <w:sz w:val="24"/>
          <w:szCs w:val="24"/>
          <w:lang w:eastAsia="es-CO"/>
        </w:rPr>
        <w:t xml:space="preserve"> Pinares de la ciudad de Pereira, que le generaron unas lesiones en la rodilla, motivo por el que tuvo que ser intervenido quirúrgicamente; el 13 de septiembre de 2017 la entidad empleadora decidió dar por finalizado el contrato de trabajo de manera unilateral y sin justa causa, estando él amparado por la estabilidad laboral reforzada establecida en la ley 361 de 1997.</w:t>
      </w:r>
    </w:p>
    <w:p w14:paraId="43267A9F" w14:textId="77777777" w:rsidR="001E3F00" w:rsidRPr="00B32066" w:rsidRDefault="001E3F00" w:rsidP="00B32066">
      <w:pPr>
        <w:spacing w:after="0" w:line="240" w:lineRule="auto"/>
        <w:textAlignment w:val="baseline"/>
        <w:rPr>
          <w:rFonts w:ascii="Arial" w:eastAsia="Times New Roman" w:hAnsi="Arial" w:cs="Arial"/>
          <w:sz w:val="24"/>
          <w:szCs w:val="24"/>
          <w:lang w:eastAsia="es-CO"/>
        </w:rPr>
      </w:pPr>
    </w:p>
    <w:p w14:paraId="0F7DF35B" w14:textId="49C1C5BE" w:rsidR="001E3F00" w:rsidRPr="00B32066" w:rsidRDefault="001E3F00"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 xml:space="preserve">Al dar respuesta a la acción -archivo 14 carpeta primera instancia- el Laboratorio Franco Colombiano </w:t>
      </w:r>
      <w:r w:rsidR="0007195E" w:rsidRPr="00B32066">
        <w:rPr>
          <w:rFonts w:ascii="Arial" w:eastAsia="Times New Roman" w:hAnsi="Arial" w:cs="Arial"/>
          <w:spacing w:val="-4"/>
          <w:sz w:val="24"/>
          <w:szCs w:val="24"/>
          <w:lang w:eastAsia="es-CO"/>
        </w:rPr>
        <w:t xml:space="preserve">– </w:t>
      </w:r>
      <w:proofErr w:type="spellStart"/>
      <w:r w:rsidRPr="00B32066">
        <w:rPr>
          <w:rFonts w:ascii="Arial" w:eastAsia="Times New Roman" w:hAnsi="Arial" w:cs="Arial"/>
          <w:spacing w:val="-4"/>
          <w:sz w:val="24"/>
          <w:szCs w:val="24"/>
          <w:lang w:eastAsia="es-CO"/>
        </w:rPr>
        <w:t>Lafrancol</w:t>
      </w:r>
      <w:proofErr w:type="spellEnd"/>
      <w:r w:rsidRPr="00B32066">
        <w:rPr>
          <w:rFonts w:ascii="Arial" w:eastAsia="Times New Roman" w:hAnsi="Arial" w:cs="Arial"/>
          <w:spacing w:val="-4"/>
          <w:sz w:val="24"/>
          <w:szCs w:val="24"/>
          <w:lang w:eastAsia="es-CO"/>
        </w:rPr>
        <w:t xml:space="preserve"> S.A.S. </w:t>
      </w:r>
      <w:r w:rsidR="007C09B4" w:rsidRPr="00B32066">
        <w:rPr>
          <w:rFonts w:ascii="Arial" w:eastAsia="Times New Roman" w:hAnsi="Arial" w:cs="Arial"/>
          <w:spacing w:val="-4"/>
          <w:sz w:val="24"/>
          <w:szCs w:val="24"/>
          <w:lang w:eastAsia="es-CO"/>
        </w:rPr>
        <w:t xml:space="preserve">manifestó que el señor </w:t>
      </w:r>
      <w:proofErr w:type="spellStart"/>
      <w:r w:rsidR="007C09B4" w:rsidRPr="00B32066">
        <w:rPr>
          <w:rFonts w:ascii="Arial" w:eastAsia="Times New Roman" w:hAnsi="Arial" w:cs="Arial"/>
          <w:spacing w:val="-4"/>
          <w:sz w:val="24"/>
          <w:szCs w:val="24"/>
          <w:lang w:eastAsia="es-CO"/>
        </w:rPr>
        <w:t>Jhon</w:t>
      </w:r>
      <w:proofErr w:type="spellEnd"/>
      <w:r w:rsidR="007C09B4" w:rsidRPr="00B32066">
        <w:rPr>
          <w:rFonts w:ascii="Arial" w:eastAsia="Times New Roman" w:hAnsi="Arial" w:cs="Arial"/>
          <w:spacing w:val="-4"/>
          <w:sz w:val="24"/>
          <w:szCs w:val="24"/>
          <w:lang w:eastAsia="es-CO"/>
        </w:rPr>
        <w:t xml:space="preserve"> Jairo Varela Martínez inició su vínculo laboral con la sociedad Knoll Colombia S.A. el 1° de febrero de 2000, contrato de trabajo que fue cedido a la empresa Abbott Laboratori</w:t>
      </w:r>
      <w:r w:rsidR="009C1C9D" w:rsidRPr="00B32066">
        <w:rPr>
          <w:rFonts w:ascii="Arial" w:eastAsia="Times New Roman" w:hAnsi="Arial" w:cs="Arial"/>
          <w:spacing w:val="-4"/>
          <w:sz w:val="24"/>
          <w:szCs w:val="24"/>
          <w:lang w:eastAsia="es-CO"/>
        </w:rPr>
        <w:t>o</w:t>
      </w:r>
      <w:r w:rsidR="007C09B4" w:rsidRPr="00B32066">
        <w:rPr>
          <w:rFonts w:ascii="Arial" w:eastAsia="Times New Roman" w:hAnsi="Arial" w:cs="Arial"/>
          <w:spacing w:val="-4"/>
          <w:sz w:val="24"/>
          <w:szCs w:val="24"/>
          <w:lang w:eastAsia="es-CO"/>
        </w:rPr>
        <w:t xml:space="preserve">s de Colombia S.A. el 1° de diciembre de 2001 y posteriormente, a través de una nueva cesión del contrato de trabajo, continuó prestando sus servicios desde el 1° de abril de 2015 a favor del Laboratorio Franco Colombiano </w:t>
      </w:r>
      <w:r w:rsidR="0007195E" w:rsidRPr="00B32066">
        <w:rPr>
          <w:rFonts w:ascii="Arial" w:eastAsia="Times New Roman" w:hAnsi="Arial" w:cs="Arial"/>
          <w:spacing w:val="-4"/>
          <w:sz w:val="24"/>
          <w:szCs w:val="24"/>
          <w:lang w:eastAsia="es-CO"/>
        </w:rPr>
        <w:t xml:space="preserve">– </w:t>
      </w:r>
      <w:proofErr w:type="spellStart"/>
      <w:r w:rsidR="007C09B4" w:rsidRPr="00B32066">
        <w:rPr>
          <w:rFonts w:ascii="Arial" w:eastAsia="Times New Roman" w:hAnsi="Arial" w:cs="Arial"/>
          <w:spacing w:val="-4"/>
          <w:sz w:val="24"/>
          <w:szCs w:val="24"/>
          <w:lang w:eastAsia="es-CO"/>
        </w:rPr>
        <w:t>Lafrancol</w:t>
      </w:r>
      <w:proofErr w:type="spellEnd"/>
      <w:r w:rsidR="007C09B4" w:rsidRPr="00B32066">
        <w:rPr>
          <w:rFonts w:ascii="Arial" w:eastAsia="Times New Roman" w:hAnsi="Arial" w:cs="Arial"/>
          <w:spacing w:val="-4"/>
          <w:sz w:val="24"/>
          <w:szCs w:val="24"/>
          <w:lang w:eastAsia="es-CO"/>
        </w:rPr>
        <w:t xml:space="preserve"> S.A.S.; aceptó que en el año 2016 tuvo conocimiento del accidente de trabajo sufrido por el trabajador que le significaron varias incapacidades, pero finalmente tuvo una recuperación satisfactoria, asistiendo a una última consulta de control el 14 de septiembre de 2016; también acepta que el contrato de trabajo fue finalizado de manera unilateral y sin justa causa el 13 de septiembre de 2017, cancelándosele durante toda la relación laboral y en su liquidación final, todos sus derechos laborales. Se opuso a las pretensiones de la demanda afirmando que el demandante no se encontraba cobijado por la estabilidad laboral reforzada para el momento del despido, motivo por el que formuló la</w:t>
      </w:r>
      <w:r w:rsidR="006A6C13" w:rsidRPr="00B32066">
        <w:rPr>
          <w:rFonts w:ascii="Arial" w:eastAsia="Times New Roman" w:hAnsi="Arial" w:cs="Arial"/>
          <w:spacing w:val="-4"/>
          <w:sz w:val="24"/>
          <w:szCs w:val="24"/>
          <w:lang w:eastAsia="es-CO"/>
        </w:rPr>
        <w:t>s excepciones de mérito que denominó “</w:t>
      </w:r>
      <w:r w:rsidR="006A6C13" w:rsidRPr="00B32066">
        <w:rPr>
          <w:rFonts w:ascii="Arial" w:eastAsia="Times New Roman" w:hAnsi="Arial" w:cs="Arial"/>
          <w:i/>
          <w:spacing w:val="-4"/>
          <w:sz w:val="24"/>
          <w:szCs w:val="24"/>
          <w:lang w:eastAsia="es-CO"/>
        </w:rPr>
        <w:t>Improcedencia del reintegro: inexistencia de dictamen de pérdida de capacidad laboral o de invalidez emitido por autoridad laboral competente”, “Ausencia de titularidad del Demandante de los beneficios consagrados en el artículo 26 de la Ley 361 de 1997”, “Terminación del contrato de trabajo y actuación conforme a derecho”, “Actuación indebida del demandante”, “Inexistencia de obligaciones y cobro de lo no debido”, “El demandante no prueba supuestos de hecho que soportan sus pretensiones”, “Compensación”, “Enriquecimiento injusto”, “Prescripción</w:t>
      </w:r>
      <w:r w:rsidR="006A6C13" w:rsidRPr="00B32066">
        <w:rPr>
          <w:rFonts w:ascii="Arial" w:eastAsia="Times New Roman" w:hAnsi="Arial" w:cs="Arial"/>
          <w:spacing w:val="-4"/>
          <w:sz w:val="24"/>
          <w:szCs w:val="24"/>
          <w:lang w:eastAsia="es-CO"/>
        </w:rPr>
        <w:t>”</w:t>
      </w:r>
      <w:r w:rsidR="009C1C9D" w:rsidRPr="00B32066">
        <w:rPr>
          <w:rFonts w:ascii="Arial" w:eastAsia="Times New Roman" w:hAnsi="Arial" w:cs="Arial"/>
          <w:spacing w:val="-4"/>
          <w:sz w:val="24"/>
          <w:szCs w:val="24"/>
          <w:lang w:eastAsia="es-CO"/>
        </w:rPr>
        <w:t xml:space="preserve"> y</w:t>
      </w:r>
      <w:r w:rsidR="006A6C13" w:rsidRPr="00B32066">
        <w:rPr>
          <w:rFonts w:ascii="Arial" w:eastAsia="Times New Roman" w:hAnsi="Arial" w:cs="Arial"/>
          <w:spacing w:val="-4"/>
          <w:sz w:val="24"/>
          <w:szCs w:val="24"/>
          <w:lang w:eastAsia="es-CO"/>
        </w:rPr>
        <w:t xml:space="preserve"> “</w:t>
      </w:r>
      <w:r w:rsidR="006A6C13" w:rsidRPr="00B32066">
        <w:rPr>
          <w:rFonts w:ascii="Arial" w:eastAsia="Times New Roman" w:hAnsi="Arial" w:cs="Arial"/>
          <w:i/>
          <w:spacing w:val="-4"/>
          <w:sz w:val="24"/>
          <w:szCs w:val="24"/>
          <w:lang w:eastAsia="es-CO"/>
        </w:rPr>
        <w:t>Excepción genérica</w:t>
      </w:r>
      <w:r w:rsidR="006A6C13" w:rsidRPr="00B32066">
        <w:rPr>
          <w:rFonts w:ascii="Arial" w:eastAsia="Times New Roman" w:hAnsi="Arial" w:cs="Arial"/>
          <w:spacing w:val="-4"/>
          <w:sz w:val="24"/>
          <w:szCs w:val="24"/>
          <w:lang w:eastAsia="es-CO"/>
        </w:rPr>
        <w:t>”.</w:t>
      </w:r>
    </w:p>
    <w:p w14:paraId="77167171" w14:textId="77777777" w:rsidR="00F524A1" w:rsidRPr="00B32066" w:rsidRDefault="00F524A1" w:rsidP="00B32066">
      <w:pPr>
        <w:spacing w:after="0" w:line="240" w:lineRule="auto"/>
        <w:textAlignment w:val="baseline"/>
        <w:rPr>
          <w:rFonts w:ascii="Arial" w:eastAsia="Times New Roman" w:hAnsi="Arial" w:cs="Arial"/>
          <w:sz w:val="24"/>
          <w:szCs w:val="24"/>
          <w:lang w:eastAsia="es-CO"/>
        </w:rPr>
      </w:pPr>
    </w:p>
    <w:p w14:paraId="4462BF0E" w14:textId="03481A82" w:rsidR="00F524A1" w:rsidRPr="00B32066" w:rsidRDefault="00F524A1"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 xml:space="preserve">En sentencia de 1° de diciembre de 2022, la funcionaria de primera instancia </w:t>
      </w:r>
      <w:r w:rsidR="00CC58D0" w:rsidRPr="00B32066">
        <w:rPr>
          <w:rFonts w:ascii="Arial" w:eastAsia="Times New Roman" w:hAnsi="Arial" w:cs="Arial"/>
          <w:spacing w:val="-4"/>
          <w:sz w:val="24"/>
          <w:szCs w:val="24"/>
          <w:lang w:eastAsia="es-CO"/>
        </w:rPr>
        <w:t xml:space="preserve">sostuvo que en el plenario se encontraba acreditado que entre el señor </w:t>
      </w:r>
      <w:proofErr w:type="spellStart"/>
      <w:r w:rsidR="00CC58D0" w:rsidRPr="00B32066">
        <w:rPr>
          <w:rFonts w:ascii="Arial" w:eastAsia="Times New Roman" w:hAnsi="Arial" w:cs="Arial"/>
          <w:spacing w:val="-4"/>
          <w:sz w:val="24"/>
          <w:szCs w:val="24"/>
          <w:lang w:eastAsia="es-CO"/>
        </w:rPr>
        <w:t>Jhon</w:t>
      </w:r>
      <w:proofErr w:type="spellEnd"/>
      <w:r w:rsidR="00CC58D0" w:rsidRPr="00B32066">
        <w:rPr>
          <w:rFonts w:ascii="Arial" w:eastAsia="Times New Roman" w:hAnsi="Arial" w:cs="Arial"/>
          <w:spacing w:val="-4"/>
          <w:sz w:val="24"/>
          <w:szCs w:val="24"/>
          <w:lang w:eastAsia="es-CO"/>
        </w:rPr>
        <w:t xml:space="preserve"> Jairo Varela Martínez y el Laboratorio Franco Colombiano </w:t>
      </w:r>
      <w:r w:rsidR="0007195E" w:rsidRPr="00B32066">
        <w:rPr>
          <w:rFonts w:ascii="Arial" w:eastAsia="Times New Roman" w:hAnsi="Arial" w:cs="Arial"/>
          <w:spacing w:val="-4"/>
          <w:sz w:val="24"/>
          <w:szCs w:val="24"/>
          <w:lang w:eastAsia="es-CO"/>
        </w:rPr>
        <w:t xml:space="preserve">– </w:t>
      </w:r>
      <w:proofErr w:type="spellStart"/>
      <w:r w:rsidR="00CC58D0" w:rsidRPr="00B32066">
        <w:rPr>
          <w:rFonts w:ascii="Arial" w:eastAsia="Times New Roman" w:hAnsi="Arial" w:cs="Arial"/>
          <w:spacing w:val="-4"/>
          <w:sz w:val="24"/>
          <w:szCs w:val="24"/>
          <w:lang w:eastAsia="es-CO"/>
        </w:rPr>
        <w:t>Lafrancol</w:t>
      </w:r>
      <w:proofErr w:type="spellEnd"/>
      <w:r w:rsidR="00CC58D0" w:rsidRPr="00B32066">
        <w:rPr>
          <w:rFonts w:ascii="Arial" w:eastAsia="Times New Roman" w:hAnsi="Arial" w:cs="Arial"/>
          <w:spacing w:val="-4"/>
          <w:sz w:val="24"/>
          <w:szCs w:val="24"/>
          <w:lang w:eastAsia="es-CO"/>
        </w:rPr>
        <w:t xml:space="preserve"> S.A.S. existió un contrato de trabajo a término indefinido que se prolongó entre el 1° de febrero de 2000 y el 13 de septiembre de 2017, fecha en que la entidad empleadora decidió finiquitar la relación laboral unilateralmente y sin justa causa, con el pago de la correspondiente indemnización.</w:t>
      </w:r>
    </w:p>
    <w:p w14:paraId="16B6FC65" w14:textId="77777777" w:rsidR="00CC58D0" w:rsidRPr="00B32066" w:rsidRDefault="00CC58D0" w:rsidP="00B32066">
      <w:pPr>
        <w:spacing w:after="0" w:line="240" w:lineRule="auto"/>
        <w:textAlignment w:val="baseline"/>
        <w:rPr>
          <w:rFonts w:ascii="Arial" w:eastAsia="Times New Roman" w:hAnsi="Arial" w:cs="Arial"/>
          <w:sz w:val="24"/>
          <w:szCs w:val="24"/>
          <w:lang w:eastAsia="es-CO"/>
        </w:rPr>
      </w:pPr>
    </w:p>
    <w:p w14:paraId="07640088" w14:textId="6DE44F09" w:rsidR="00CC58D0" w:rsidRPr="00B32066" w:rsidRDefault="00CC58D0"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A continuación, al valorar las pruebas adosadas al plenario, manifestó que si bien el accionante tuvo algunos problemas que a</w:t>
      </w:r>
      <w:r w:rsidR="0D87DED5" w:rsidRPr="00B32066">
        <w:rPr>
          <w:rFonts w:ascii="Arial" w:eastAsia="Times New Roman" w:hAnsi="Arial" w:cs="Arial"/>
          <w:spacing w:val="-4"/>
          <w:sz w:val="24"/>
          <w:szCs w:val="24"/>
          <w:lang w:eastAsia="es-CO"/>
        </w:rPr>
        <w:t>fectaron</w:t>
      </w:r>
      <w:r w:rsidRPr="00B32066">
        <w:rPr>
          <w:rFonts w:ascii="Arial" w:eastAsia="Times New Roman" w:hAnsi="Arial" w:cs="Arial"/>
          <w:spacing w:val="-4"/>
          <w:sz w:val="24"/>
          <w:szCs w:val="24"/>
          <w:lang w:eastAsia="es-CO"/>
        </w:rPr>
        <w:t xml:space="preserve"> su salud en vigencia del contrato de trabajo, lo cierto es que tuvo una recuperación satisfactoria, añadiendo que la última incapacidad que le prescribieron al trabajador se presentó entre el 16 de agosto de 2017 y el 19 de agosto de 2017, lo que acredita que para la fecha en que se dio por finalizado el contrato de trabajo el actor no se encontraba incapacitado.</w:t>
      </w:r>
    </w:p>
    <w:p w14:paraId="2C8EDE34" w14:textId="77777777" w:rsidR="00CC58D0" w:rsidRPr="00B32066" w:rsidRDefault="00CC58D0" w:rsidP="00B32066">
      <w:pPr>
        <w:spacing w:after="0" w:line="240" w:lineRule="auto"/>
        <w:textAlignment w:val="baseline"/>
        <w:rPr>
          <w:rFonts w:ascii="Arial" w:eastAsia="Times New Roman" w:hAnsi="Arial" w:cs="Arial"/>
          <w:sz w:val="24"/>
          <w:szCs w:val="24"/>
          <w:lang w:eastAsia="es-CO"/>
        </w:rPr>
      </w:pPr>
    </w:p>
    <w:p w14:paraId="178BF6B5" w14:textId="02B125C4" w:rsidR="00CC58D0" w:rsidRPr="00B32066" w:rsidRDefault="00CC58D0"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 xml:space="preserve">Ahora, al valorar el dictamen emitido por la Junta Regional de Calificación de Invalidez de Risaralda en el que se determinó que el señor </w:t>
      </w:r>
      <w:proofErr w:type="spellStart"/>
      <w:r w:rsidRPr="00B32066">
        <w:rPr>
          <w:rFonts w:ascii="Arial" w:eastAsia="Times New Roman" w:hAnsi="Arial" w:cs="Arial"/>
          <w:spacing w:val="-4"/>
          <w:sz w:val="24"/>
          <w:szCs w:val="24"/>
          <w:lang w:eastAsia="es-CO"/>
        </w:rPr>
        <w:t>Jhon</w:t>
      </w:r>
      <w:proofErr w:type="spellEnd"/>
      <w:r w:rsidRPr="00B32066">
        <w:rPr>
          <w:rFonts w:ascii="Arial" w:eastAsia="Times New Roman" w:hAnsi="Arial" w:cs="Arial"/>
          <w:spacing w:val="-4"/>
          <w:sz w:val="24"/>
          <w:szCs w:val="24"/>
          <w:lang w:eastAsia="es-CO"/>
        </w:rPr>
        <w:t xml:space="preserve"> Jairo Varela Martínez tiene una pérdida de la capacidad laboral del 55.95% de origen común, que precisamente generó que la </w:t>
      </w:r>
      <w:r w:rsidRPr="00B32066">
        <w:rPr>
          <w:rFonts w:ascii="Arial" w:eastAsia="Times New Roman" w:hAnsi="Arial" w:cs="Arial"/>
          <w:spacing w:val="-4"/>
          <w:sz w:val="24"/>
          <w:szCs w:val="24"/>
          <w:lang w:eastAsia="es-CO"/>
        </w:rPr>
        <w:lastRenderedPageBreak/>
        <w:t xml:space="preserve">Administradora Colombiana de Pensiones le reconociera la pensión de invalidez, lo cierto es que la fecha de estructuración de su invalidez fue fijada con posterioridad a la fecha en que se produjo su despido; agregando la </w:t>
      </w:r>
      <w:r w:rsidRPr="00B32066">
        <w:rPr>
          <w:rFonts w:ascii="Arial" w:eastAsia="Times New Roman" w:hAnsi="Arial" w:cs="Arial"/>
          <w:i/>
          <w:iCs/>
          <w:spacing w:val="-4"/>
          <w:sz w:val="24"/>
          <w:szCs w:val="24"/>
          <w:lang w:eastAsia="es-CO"/>
        </w:rPr>
        <w:t xml:space="preserve">a quo </w:t>
      </w:r>
      <w:r w:rsidRPr="00B32066">
        <w:rPr>
          <w:rFonts w:ascii="Arial" w:eastAsia="Times New Roman" w:hAnsi="Arial" w:cs="Arial"/>
          <w:spacing w:val="-4"/>
          <w:sz w:val="24"/>
          <w:szCs w:val="24"/>
          <w:lang w:eastAsia="es-CO"/>
        </w:rPr>
        <w:t xml:space="preserve">que las patologías que llevaron a que se produjera su estado de invalidez se originaron en un problema de índole psiquiátrico que se presentó después del finiquito contractual, es decir que, para el 13 de septiembre de 2017 cuando el Laboratorio Franco Colombiano </w:t>
      </w:r>
      <w:r w:rsidR="00F33A16" w:rsidRPr="00B32066">
        <w:rPr>
          <w:rFonts w:ascii="Arial" w:eastAsia="Times New Roman" w:hAnsi="Arial" w:cs="Arial"/>
          <w:spacing w:val="-4"/>
          <w:sz w:val="24"/>
          <w:szCs w:val="24"/>
          <w:lang w:eastAsia="es-CO"/>
        </w:rPr>
        <w:t xml:space="preserve">– </w:t>
      </w:r>
      <w:proofErr w:type="spellStart"/>
      <w:r w:rsidRPr="00B32066">
        <w:rPr>
          <w:rFonts w:ascii="Arial" w:eastAsia="Times New Roman" w:hAnsi="Arial" w:cs="Arial"/>
          <w:spacing w:val="-4"/>
          <w:sz w:val="24"/>
          <w:szCs w:val="24"/>
          <w:lang w:eastAsia="es-CO"/>
        </w:rPr>
        <w:t>Lafrancol</w:t>
      </w:r>
      <w:proofErr w:type="spellEnd"/>
      <w:r w:rsidRPr="00B32066">
        <w:rPr>
          <w:rFonts w:ascii="Arial" w:eastAsia="Times New Roman" w:hAnsi="Arial" w:cs="Arial"/>
          <w:spacing w:val="-4"/>
          <w:sz w:val="24"/>
          <w:szCs w:val="24"/>
          <w:lang w:eastAsia="es-CO"/>
        </w:rPr>
        <w:t xml:space="preserve"> S.A.S. dio por finalizado el contrato de trabajo de manera unilateral y sin justa causa, el demandante no se encontraba cobijado por la estabilidad laboral reforzada</w:t>
      </w:r>
      <w:r w:rsidR="00B428B5" w:rsidRPr="00B32066">
        <w:rPr>
          <w:rFonts w:ascii="Arial" w:eastAsia="Times New Roman" w:hAnsi="Arial" w:cs="Arial"/>
          <w:spacing w:val="-4"/>
          <w:sz w:val="24"/>
          <w:szCs w:val="24"/>
          <w:lang w:eastAsia="es-CO"/>
        </w:rPr>
        <w:t>.</w:t>
      </w:r>
    </w:p>
    <w:p w14:paraId="4042AB8B" w14:textId="77777777" w:rsidR="00B428B5" w:rsidRPr="00B32066" w:rsidRDefault="00B428B5" w:rsidP="00B32066">
      <w:pPr>
        <w:spacing w:after="0" w:line="240" w:lineRule="auto"/>
        <w:textAlignment w:val="baseline"/>
        <w:rPr>
          <w:rFonts w:ascii="Arial" w:eastAsia="Times New Roman" w:hAnsi="Arial" w:cs="Arial"/>
          <w:sz w:val="24"/>
          <w:szCs w:val="24"/>
          <w:lang w:eastAsia="es-CO"/>
        </w:rPr>
      </w:pPr>
    </w:p>
    <w:p w14:paraId="36AA5A76" w14:textId="76AE55E7" w:rsidR="00B428B5" w:rsidRPr="00B32066" w:rsidRDefault="00B428B5" w:rsidP="008268AF">
      <w:pPr>
        <w:spacing w:after="0" w:line="276" w:lineRule="auto"/>
        <w:jc w:val="both"/>
        <w:textAlignment w:val="baseline"/>
        <w:rPr>
          <w:rFonts w:ascii="Arial" w:hAnsi="Arial" w:cs="Arial"/>
          <w:spacing w:val="-4"/>
          <w:sz w:val="24"/>
          <w:szCs w:val="24"/>
        </w:rPr>
      </w:pPr>
      <w:r w:rsidRPr="00B32066">
        <w:rPr>
          <w:rFonts w:ascii="Arial" w:eastAsia="Times New Roman" w:hAnsi="Arial" w:cs="Arial"/>
          <w:spacing w:val="-4"/>
          <w:sz w:val="24"/>
          <w:szCs w:val="24"/>
          <w:lang w:eastAsia="es-CO"/>
        </w:rPr>
        <w:t>Por las razones expuestas, negó la totalidad de las pretensiones y por consiguiente condenó en costas procesales a la parte actora, en favor de la entidad accionada.</w:t>
      </w:r>
    </w:p>
    <w:p w14:paraId="1E827D20" w14:textId="77777777" w:rsidR="00E51C77" w:rsidRPr="00B32066" w:rsidRDefault="00E51C77" w:rsidP="00B32066">
      <w:pPr>
        <w:spacing w:after="0" w:line="240" w:lineRule="auto"/>
        <w:textAlignment w:val="baseline"/>
        <w:rPr>
          <w:rFonts w:ascii="Arial" w:eastAsia="Times New Roman" w:hAnsi="Arial" w:cs="Arial"/>
          <w:sz w:val="24"/>
          <w:szCs w:val="24"/>
          <w:lang w:eastAsia="es-CO"/>
        </w:rPr>
      </w:pPr>
    </w:p>
    <w:p w14:paraId="5930DFBE" w14:textId="67CFDA5B" w:rsidR="00E51C77" w:rsidRPr="00B32066" w:rsidRDefault="00B428B5"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No hubo apelación de la sentencia, por lo que al haber resultado completamente desfavorable a los intereses del demandante, se dispuso el grado jurisdiccional de consulta a su favor.</w:t>
      </w:r>
    </w:p>
    <w:p w14:paraId="43045D81" w14:textId="6B1B2F82" w:rsidR="00E51C77" w:rsidRPr="00B32066" w:rsidRDefault="00E51C77" w:rsidP="00B32066">
      <w:pPr>
        <w:spacing w:after="0" w:line="240" w:lineRule="auto"/>
        <w:textAlignment w:val="baseline"/>
        <w:rPr>
          <w:rFonts w:ascii="Arial" w:eastAsia="Times New Roman" w:hAnsi="Arial" w:cs="Arial"/>
          <w:sz w:val="24"/>
          <w:szCs w:val="24"/>
          <w:lang w:eastAsia="es-CO"/>
        </w:rPr>
      </w:pPr>
    </w:p>
    <w:p w14:paraId="198403C5" w14:textId="72277770" w:rsidR="00E51C77" w:rsidRPr="00B32066" w:rsidRDefault="00E51C77" w:rsidP="008268AF">
      <w:pPr>
        <w:spacing w:after="0" w:line="276" w:lineRule="auto"/>
        <w:jc w:val="center"/>
        <w:textAlignment w:val="baseline"/>
        <w:rPr>
          <w:rFonts w:ascii="Arial" w:eastAsia="Times New Roman" w:hAnsi="Arial" w:cs="Arial"/>
          <w:spacing w:val="-4"/>
          <w:sz w:val="24"/>
          <w:szCs w:val="24"/>
          <w:lang w:eastAsia="es-CO"/>
        </w:rPr>
      </w:pPr>
      <w:r w:rsidRPr="00B32066">
        <w:rPr>
          <w:rFonts w:ascii="Arial" w:eastAsia="Times New Roman" w:hAnsi="Arial" w:cs="Arial"/>
          <w:b/>
          <w:bCs/>
          <w:spacing w:val="-4"/>
          <w:sz w:val="24"/>
          <w:szCs w:val="24"/>
          <w:lang w:eastAsia="es-CO"/>
        </w:rPr>
        <w:t>ALEGATOS DE CONCLUSIÓN</w:t>
      </w:r>
    </w:p>
    <w:p w14:paraId="7891513D" w14:textId="6F1DF3B4" w:rsidR="00E51C77" w:rsidRPr="00B32066" w:rsidRDefault="00E51C77" w:rsidP="00B32066">
      <w:pPr>
        <w:spacing w:after="0" w:line="240" w:lineRule="auto"/>
        <w:textAlignment w:val="baseline"/>
        <w:rPr>
          <w:rFonts w:ascii="Arial" w:eastAsia="Times New Roman" w:hAnsi="Arial" w:cs="Arial"/>
          <w:sz w:val="24"/>
          <w:szCs w:val="24"/>
          <w:lang w:eastAsia="es-CO"/>
        </w:rPr>
      </w:pPr>
    </w:p>
    <w:p w14:paraId="79E68598" w14:textId="77777777" w:rsidR="00E51C77" w:rsidRPr="00B32066" w:rsidRDefault="00E51C77"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Conforme se dejó plasmado en la constancia emitida por la Secretaría de la Corporación, únicamente la sociedad accionada hizo uso del derecho a presentar en término los alegatos de conclusión en esta sede.</w:t>
      </w:r>
    </w:p>
    <w:p w14:paraId="1BA022EA" w14:textId="77777777" w:rsidR="00E51C77" w:rsidRPr="00B32066" w:rsidRDefault="00E51C77" w:rsidP="00B32066">
      <w:pPr>
        <w:spacing w:after="0" w:line="240" w:lineRule="auto"/>
        <w:textAlignment w:val="baseline"/>
        <w:rPr>
          <w:rFonts w:ascii="Arial" w:eastAsia="Times New Roman" w:hAnsi="Arial" w:cs="Arial"/>
          <w:sz w:val="24"/>
          <w:szCs w:val="24"/>
          <w:lang w:eastAsia="es-CO"/>
        </w:rPr>
      </w:pPr>
    </w:p>
    <w:p w14:paraId="696826E0" w14:textId="4BD89C82" w:rsidR="00E51C77" w:rsidRPr="00B32066" w:rsidRDefault="00E51C77"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En cuanto al contenido de los referidos alegatos de conclusión, teniendo en cuenta que el artículo 279 del CGP dispone que </w:t>
      </w:r>
      <w:r w:rsidRPr="00B32066">
        <w:rPr>
          <w:rFonts w:ascii="Arial" w:eastAsia="Times New Roman" w:hAnsi="Arial" w:cs="Arial"/>
          <w:i/>
          <w:iCs/>
          <w:spacing w:val="-4"/>
          <w:sz w:val="24"/>
          <w:szCs w:val="24"/>
          <w:lang w:eastAsia="es-CO"/>
        </w:rPr>
        <w:t>“</w:t>
      </w:r>
      <w:r w:rsidRPr="00B32066">
        <w:rPr>
          <w:rFonts w:ascii="Arial" w:eastAsia="Times New Roman" w:hAnsi="Arial" w:cs="Arial"/>
          <w:i/>
          <w:iCs/>
          <w:spacing w:val="-4"/>
          <w:szCs w:val="24"/>
          <w:lang w:eastAsia="es-CO"/>
        </w:rPr>
        <w:t>No se podrá hacer transcripciones o reproducciones de actas, decisiones o conceptos que obren en el expediente</w:t>
      </w:r>
      <w:r w:rsidRPr="00B32066">
        <w:rPr>
          <w:rFonts w:ascii="Arial" w:eastAsia="Times New Roman" w:hAnsi="Arial" w:cs="Arial"/>
          <w:i/>
          <w:iCs/>
          <w:spacing w:val="-4"/>
          <w:sz w:val="24"/>
          <w:szCs w:val="24"/>
          <w:lang w:eastAsia="es-CO"/>
        </w:rPr>
        <w:t>”,</w:t>
      </w:r>
      <w:r w:rsidRPr="00B32066">
        <w:rPr>
          <w:rFonts w:ascii="Arial" w:eastAsia="Times New Roman" w:hAnsi="Arial" w:cs="Arial"/>
          <w:spacing w:val="-4"/>
          <w:sz w:val="24"/>
          <w:szCs w:val="24"/>
          <w:lang w:eastAsia="es-CO"/>
        </w:rPr>
        <w:t xml:space="preserve"> baste decir que, los argumentos allí esgrimidos se circunscriben en solicitar la confirmación integral de la sentencia proferida por el Juzgado </w:t>
      </w:r>
      <w:r w:rsidR="00B428B5" w:rsidRPr="00B32066">
        <w:rPr>
          <w:rFonts w:ascii="Arial" w:eastAsia="Times New Roman" w:hAnsi="Arial" w:cs="Arial"/>
          <w:spacing w:val="-4"/>
          <w:sz w:val="24"/>
          <w:szCs w:val="24"/>
          <w:lang w:eastAsia="es-CO"/>
        </w:rPr>
        <w:t>Primero</w:t>
      </w:r>
      <w:r w:rsidRPr="00B32066">
        <w:rPr>
          <w:rFonts w:ascii="Arial" w:eastAsia="Times New Roman" w:hAnsi="Arial" w:cs="Arial"/>
          <w:spacing w:val="-4"/>
          <w:sz w:val="24"/>
          <w:szCs w:val="24"/>
          <w:lang w:eastAsia="es-CO"/>
        </w:rPr>
        <w:t xml:space="preserve"> Laboral del Circuito.</w:t>
      </w:r>
    </w:p>
    <w:p w14:paraId="5BA83E3C" w14:textId="77777777" w:rsidR="00E51C77" w:rsidRPr="00B32066" w:rsidRDefault="00E51C77" w:rsidP="00B32066">
      <w:pPr>
        <w:spacing w:after="0" w:line="240" w:lineRule="auto"/>
        <w:textAlignment w:val="baseline"/>
        <w:rPr>
          <w:rFonts w:ascii="Arial" w:eastAsia="Times New Roman" w:hAnsi="Arial" w:cs="Arial"/>
          <w:sz w:val="24"/>
          <w:szCs w:val="24"/>
          <w:lang w:eastAsia="es-CO"/>
        </w:rPr>
      </w:pPr>
      <w:r w:rsidRPr="00B32066">
        <w:rPr>
          <w:rFonts w:ascii="Arial" w:eastAsia="Times New Roman" w:hAnsi="Arial" w:cs="Arial"/>
          <w:sz w:val="24"/>
          <w:szCs w:val="24"/>
          <w:lang w:eastAsia="es-CO"/>
        </w:rPr>
        <w:t>           </w:t>
      </w:r>
    </w:p>
    <w:p w14:paraId="60685BFC" w14:textId="77777777" w:rsidR="00E51C77" w:rsidRPr="00B32066" w:rsidRDefault="00E51C77"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Atendidas las argumentaciones expuestas, a esta Sala de Decisión le corresponde resolver los siguientes:</w:t>
      </w:r>
      <w:r w:rsidRPr="00B32066">
        <w:rPr>
          <w:rFonts w:ascii="Arial" w:eastAsia="Times New Roman" w:hAnsi="Arial" w:cs="Arial"/>
          <w:b/>
          <w:bCs/>
          <w:spacing w:val="-4"/>
          <w:sz w:val="24"/>
          <w:szCs w:val="24"/>
          <w:lang w:eastAsia="es-CO"/>
        </w:rPr>
        <w:t> </w:t>
      </w:r>
      <w:r w:rsidRPr="00B32066">
        <w:rPr>
          <w:rFonts w:ascii="Arial" w:eastAsia="Times New Roman" w:hAnsi="Arial" w:cs="Arial"/>
          <w:spacing w:val="-4"/>
          <w:sz w:val="24"/>
          <w:szCs w:val="24"/>
          <w:lang w:eastAsia="es-CO"/>
        </w:rPr>
        <w:t>       </w:t>
      </w:r>
    </w:p>
    <w:p w14:paraId="1E9DCABC" w14:textId="77777777" w:rsidR="00E51C77" w:rsidRPr="00B32066" w:rsidRDefault="00E51C77" w:rsidP="00B32066">
      <w:pPr>
        <w:spacing w:after="0" w:line="240" w:lineRule="auto"/>
        <w:textAlignment w:val="baseline"/>
        <w:rPr>
          <w:rFonts w:ascii="Arial" w:eastAsia="Times New Roman" w:hAnsi="Arial" w:cs="Arial"/>
          <w:sz w:val="24"/>
          <w:szCs w:val="24"/>
          <w:lang w:eastAsia="es-CO"/>
        </w:rPr>
      </w:pPr>
      <w:r w:rsidRPr="00B32066">
        <w:rPr>
          <w:rFonts w:ascii="Arial" w:eastAsia="Times New Roman" w:hAnsi="Arial" w:cs="Arial"/>
          <w:sz w:val="24"/>
          <w:szCs w:val="24"/>
          <w:lang w:eastAsia="es-CO"/>
        </w:rPr>
        <w:t>      </w:t>
      </w:r>
    </w:p>
    <w:p w14:paraId="26774F43" w14:textId="77777777" w:rsidR="00E51C77" w:rsidRPr="00B32066" w:rsidRDefault="00E51C77" w:rsidP="008268AF">
      <w:pPr>
        <w:spacing w:after="0" w:line="276" w:lineRule="auto"/>
        <w:jc w:val="center"/>
        <w:textAlignment w:val="baseline"/>
        <w:rPr>
          <w:rFonts w:ascii="Arial" w:eastAsia="Times New Roman" w:hAnsi="Arial" w:cs="Arial"/>
          <w:spacing w:val="-4"/>
          <w:sz w:val="24"/>
          <w:szCs w:val="24"/>
          <w:lang w:eastAsia="es-CO"/>
        </w:rPr>
      </w:pPr>
      <w:r w:rsidRPr="00B32066">
        <w:rPr>
          <w:rFonts w:ascii="Arial" w:eastAsia="Times New Roman" w:hAnsi="Arial" w:cs="Arial"/>
          <w:b/>
          <w:bCs/>
          <w:spacing w:val="-4"/>
          <w:sz w:val="24"/>
          <w:szCs w:val="24"/>
          <w:lang w:eastAsia="es-CO"/>
        </w:rPr>
        <w:t>PROBLEMAS JURÍDICOS</w:t>
      </w:r>
      <w:r w:rsidRPr="00B32066">
        <w:rPr>
          <w:rFonts w:ascii="Arial" w:eastAsia="Times New Roman" w:hAnsi="Arial" w:cs="Arial"/>
          <w:spacing w:val="-4"/>
          <w:sz w:val="24"/>
          <w:szCs w:val="24"/>
          <w:lang w:eastAsia="es-CO"/>
        </w:rPr>
        <w:t>      </w:t>
      </w:r>
    </w:p>
    <w:p w14:paraId="4A288353" w14:textId="77777777" w:rsidR="00E51C77" w:rsidRPr="00B32066" w:rsidRDefault="00E51C77" w:rsidP="00B32066">
      <w:pPr>
        <w:spacing w:after="0" w:line="240" w:lineRule="auto"/>
        <w:textAlignment w:val="baseline"/>
        <w:rPr>
          <w:rFonts w:ascii="Arial" w:eastAsia="Times New Roman" w:hAnsi="Arial" w:cs="Arial"/>
          <w:sz w:val="24"/>
          <w:szCs w:val="24"/>
          <w:lang w:eastAsia="es-CO"/>
        </w:rPr>
      </w:pPr>
      <w:r w:rsidRPr="00B32066">
        <w:rPr>
          <w:rFonts w:ascii="Arial" w:eastAsia="Times New Roman" w:hAnsi="Arial" w:cs="Arial"/>
          <w:sz w:val="24"/>
          <w:szCs w:val="24"/>
          <w:lang w:eastAsia="es-CO"/>
        </w:rPr>
        <w:t>      </w:t>
      </w:r>
    </w:p>
    <w:p w14:paraId="0F42D3A8" w14:textId="51856E41" w:rsidR="00E51C77" w:rsidRPr="00B32066" w:rsidRDefault="00E51C77" w:rsidP="0007195E">
      <w:pPr>
        <w:spacing w:after="0" w:line="276" w:lineRule="auto"/>
        <w:ind w:left="426" w:right="420"/>
        <w:jc w:val="both"/>
        <w:textAlignment w:val="baseline"/>
        <w:rPr>
          <w:rFonts w:ascii="Arial" w:eastAsia="Times New Roman" w:hAnsi="Arial" w:cs="Arial"/>
          <w:i/>
          <w:spacing w:val="-4"/>
          <w:sz w:val="24"/>
          <w:szCs w:val="24"/>
          <w:lang w:eastAsia="es-CO"/>
        </w:rPr>
      </w:pPr>
      <w:r w:rsidRPr="00B32066">
        <w:rPr>
          <w:rFonts w:ascii="Arial" w:eastAsia="Times New Roman" w:hAnsi="Arial" w:cs="Arial"/>
          <w:b/>
          <w:bCs/>
          <w:i/>
          <w:spacing w:val="-4"/>
          <w:sz w:val="24"/>
          <w:szCs w:val="24"/>
          <w:lang w:val="es-ES" w:eastAsia="es-CO"/>
        </w:rPr>
        <w:t xml:space="preserve">1. ¿Quedó demostrado en el proceso que el señor </w:t>
      </w:r>
      <w:proofErr w:type="spellStart"/>
      <w:r w:rsidRPr="00B32066">
        <w:rPr>
          <w:rFonts w:ascii="Arial" w:eastAsia="Times New Roman" w:hAnsi="Arial" w:cs="Arial"/>
          <w:b/>
          <w:bCs/>
          <w:i/>
          <w:spacing w:val="-4"/>
          <w:sz w:val="24"/>
          <w:szCs w:val="24"/>
          <w:lang w:val="es-ES" w:eastAsia="es-CO"/>
        </w:rPr>
        <w:t>Jhon</w:t>
      </w:r>
      <w:proofErr w:type="spellEnd"/>
      <w:r w:rsidRPr="00B32066">
        <w:rPr>
          <w:rFonts w:ascii="Arial" w:eastAsia="Times New Roman" w:hAnsi="Arial" w:cs="Arial"/>
          <w:b/>
          <w:bCs/>
          <w:i/>
          <w:spacing w:val="-4"/>
          <w:sz w:val="24"/>
          <w:szCs w:val="24"/>
          <w:lang w:val="es-ES" w:eastAsia="es-CO"/>
        </w:rPr>
        <w:t xml:space="preserve"> </w:t>
      </w:r>
      <w:r w:rsidR="00B428B5" w:rsidRPr="00B32066">
        <w:rPr>
          <w:rFonts w:ascii="Arial" w:eastAsia="Times New Roman" w:hAnsi="Arial" w:cs="Arial"/>
          <w:b/>
          <w:bCs/>
          <w:i/>
          <w:spacing w:val="-4"/>
          <w:sz w:val="24"/>
          <w:szCs w:val="24"/>
          <w:lang w:val="es-ES" w:eastAsia="es-CO"/>
        </w:rPr>
        <w:t>Jairo Varela Martínez</w:t>
      </w:r>
      <w:r w:rsidRPr="00B32066">
        <w:rPr>
          <w:rFonts w:ascii="Arial" w:eastAsia="Times New Roman" w:hAnsi="Arial" w:cs="Arial"/>
          <w:b/>
          <w:bCs/>
          <w:i/>
          <w:spacing w:val="-4"/>
          <w:sz w:val="24"/>
          <w:szCs w:val="24"/>
          <w:lang w:val="es-ES" w:eastAsia="es-CO"/>
        </w:rPr>
        <w:t xml:space="preserve"> se encontraba cobijado por la estabilidad laboral reforzada prevista en el artículo 26 de la ley 361 de 1997 para el momento en que </w:t>
      </w:r>
      <w:r w:rsidR="00B428B5" w:rsidRPr="00B32066">
        <w:rPr>
          <w:rFonts w:ascii="Arial" w:eastAsia="Times New Roman" w:hAnsi="Arial" w:cs="Arial"/>
          <w:b/>
          <w:bCs/>
          <w:i/>
          <w:spacing w:val="-4"/>
          <w:sz w:val="24"/>
          <w:szCs w:val="24"/>
          <w:lang w:val="es-ES" w:eastAsia="es-CO"/>
        </w:rPr>
        <w:t xml:space="preserve">el Laboratorio Franco Colombiano </w:t>
      </w:r>
      <w:r w:rsidR="00F33A16" w:rsidRPr="00B32066">
        <w:rPr>
          <w:rFonts w:ascii="Arial" w:eastAsia="Times New Roman" w:hAnsi="Arial" w:cs="Arial"/>
          <w:b/>
          <w:bCs/>
          <w:i/>
          <w:spacing w:val="-4"/>
          <w:sz w:val="24"/>
          <w:szCs w:val="24"/>
          <w:lang w:val="es-ES" w:eastAsia="es-CO"/>
        </w:rPr>
        <w:t xml:space="preserve">– </w:t>
      </w:r>
      <w:proofErr w:type="spellStart"/>
      <w:r w:rsidR="00B428B5" w:rsidRPr="00B32066">
        <w:rPr>
          <w:rFonts w:ascii="Arial" w:eastAsia="Times New Roman" w:hAnsi="Arial" w:cs="Arial"/>
          <w:b/>
          <w:bCs/>
          <w:i/>
          <w:spacing w:val="-4"/>
          <w:sz w:val="24"/>
          <w:szCs w:val="24"/>
          <w:lang w:val="es-ES" w:eastAsia="es-CO"/>
        </w:rPr>
        <w:t>Lafrancol</w:t>
      </w:r>
      <w:proofErr w:type="spellEnd"/>
      <w:r w:rsidRPr="00B32066">
        <w:rPr>
          <w:rFonts w:ascii="Arial" w:eastAsia="Times New Roman" w:hAnsi="Arial" w:cs="Arial"/>
          <w:b/>
          <w:bCs/>
          <w:i/>
          <w:spacing w:val="-4"/>
          <w:sz w:val="24"/>
          <w:szCs w:val="24"/>
          <w:lang w:val="es-ES" w:eastAsia="es-CO"/>
        </w:rPr>
        <w:t xml:space="preserve"> S.A.S. dio por finalizado el contrato de trabajo?</w:t>
      </w:r>
      <w:r w:rsidRPr="00B32066">
        <w:rPr>
          <w:rFonts w:ascii="Arial" w:eastAsia="Times New Roman" w:hAnsi="Arial" w:cs="Arial"/>
          <w:i/>
          <w:spacing w:val="-4"/>
          <w:sz w:val="24"/>
          <w:szCs w:val="24"/>
          <w:lang w:eastAsia="es-CO"/>
        </w:rPr>
        <w:t> </w:t>
      </w:r>
    </w:p>
    <w:p w14:paraId="11BE98F8" w14:textId="77777777" w:rsidR="00E51C77" w:rsidRPr="00B32066" w:rsidRDefault="00E51C77" w:rsidP="00B32066">
      <w:pPr>
        <w:spacing w:after="0" w:line="240" w:lineRule="auto"/>
        <w:textAlignment w:val="baseline"/>
        <w:rPr>
          <w:rFonts w:ascii="Arial" w:eastAsia="Times New Roman" w:hAnsi="Arial" w:cs="Arial"/>
          <w:sz w:val="24"/>
          <w:szCs w:val="24"/>
          <w:lang w:eastAsia="es-CO"/>
        </w:rPr>
      </w:pPr>
      <w:r w:rsidRPr="00B32066">
        <w:rPr>
          <w:rFonts w:ascii="Arial" w:eastAsia="Times New Roman" w:hAnsi="Arial" w:cs="Arial"/>
          <w:sz w:val="24"/>
          <w:szCs w:val="24"/>
          <w:lang w:eastAsia="es-CO"/>
        </w:rPr>
        <w:t> </w:t>
      </w:r>
    </w:p>
    <w:p w14:paraId="57FF19C4" w14:textId="0C5C939B" w:rsidR="00E51C77" w:rsidRPr="00B32066" w:rsidRDefault="00E51C77" w:rsidP="0007195E">
      <w:pPr>
        <w:spacing w:after="0" w:line="276" w:lineRule="auto"/>
        <w:ind w:left="426" w:right="420"/>
        <w:jc w:val="both"/>
        <w:textAlignment w:val="baseline"/>
        <w:rPr>
          <w:rFonts w:ascii="Arial" w:eastAsia="Times New Roman" w:hAnsi="Arial" w:cs="Arial"/>
          <w:b/>
          <w:bCs/>
          <w:i/>
          <w:spacing w:val="-4"/>
          <w:sz w:val="24"/>
          <w:szCs w:val="24"/>
          <w:lang w:val="es-ES" w:eastAsia="es-CO"/>
        </w:rPr>
      </w:pPr>
      <w:r w:rsidRPr="00B32066">
        <w:rPr>
          <w:rFonts w:ascii="Arial" w:eastAsia="Times New Roman" w:hAnsi="Arial" w:cs="Arial"/>
          <w:b/>
          <w:bCs/>
          <w:i/>
          <w:spacing w:val="-4"/>
          <w:sz w:val="24"/>
          <w:szCs w:val="24"/>
          <w:lang w:val="es-ES" w:eastAsia="es-CO"/>
        </w:rPr>
        <w:t>2. De conformidad con la respuesta al interrogante anterior ¿</w:t>
      </w:r>
      <w:r w:rsidR="00B428B5" w:rsidRPr="00B32066">
        <w:rPr>
          <w:rFonts w:ascii="Arial" w:eastAsia="Times New Roman" w:hAnsi="Arial" w:cs="Arial"/>
          <w:b/>
          <w:bCs/>
          <w:i/>
          <w:spacing w:val="-4"/>
          <w:sz w:val="24"/>
          <w:szCs w:val="24"/>
          <w:lang w:val="es-ES" w:eastAsia="es-CO"/>
        </w:rPr>
        <w:t>Hay lugar a acceder a las pretensiones de la demanda</w:t>
      </w:r>
      <w:r w:rsidRPr="00B32066">
        <w:rPr>
          <w:rFonts w:ascii="Arial" w:eastAsia="Times New Roman" w:hAnsi="Arial" w:cs="Arial"/>
          <w:b/>
          <w:bCs/>
          <w:i/>
          <w:spacing w:val="-4"/>
          <w:sz w:val="24"/>
          <w:szCs w:val="24"/>
          <w:lang w:val="es-ES" w:eastAsia="es-CO"/>
        </w:rPr>
        <w:t>?</w:t>
      </w:r>
    </w:p>
    <w:p w14:paraId="283B31D2" w14:textId="77777777" w:rsidR="00E51C77" w:rsidRPr="00B32066" w:rsidRDefault="00E51C77" w:rsidP="00B32066">
      <w:pPr>
        <w:spacing w:after="0" w:line="240" w:lineRule="auto"/>
        <w:textAlignment w:val="baseline"/>
        <w:rPr>
          <w:rFonts w:ascii="Arial" w:eastAsia="Times New Roman" w:hAnsi="Arial" w:cs="Arial"/>
          <w:sz w:val="24"/>
          <w:szCs w:val="24"/>
          <w:lang w:eastAsia="es-CO"/>
        </w:rPr>
      </w:pPr>
      <w:r w:rsidRPr="00B32066">
        <w:rPr>
          <w:rFonts w:ascii="Arial" w:eastAsia="Times New Roman" w:hAnsi="Arial" w:cs="Arial"/>
          <w:sz w:val="24"/>
          <w:szCs w:val="24"/>
          <w:lang w:eastAsia="es-CO"/>
        </w:rPr>
        <w:t>  </w:t>
      </w:r>
    </w:p>
    <w:p w14:paraId="01F31C5C" w14:textId="5E5E0BA0" w:rsidR="00E51C77" w:rsidRPr="00B32066" w:rsidRDefault="00E51C77"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 xml:space="preserve">Con el propósito de dar solución a los interrogantes en el caso concreto, la Sala considera necesario precisar </w:t>
      </w:r>
      <w:r w:rsidR="00B428B5" w:rsidRPr="00B32066">
        <w:rPr>
          <w:rFonts w:ascii="Arial" w:eastAsia="Times New Roman" w:hAnsi="Arial" w:cs="Arial"/>
          <w:spacing w:val="-4"/>
          <w:sz w:val="24"/>
          <w:szCs w:val="24"/>
          <w:lang w:eastAsia="es-CO"/>
        </w:rPr>
        <w:t>el siguiente aspecto</w:t>
      </w:r>
      <w:r w:rsidRPr="00B32066">
        <w:rPr>
          <w:rFonts w:ascii="Arial" w:eastAsia="Times New Roman" w:hAnsi="Arial" w:cs="Arial"/>
          <w:spacing w:val="-4"/>
          <w:sz w:val="24"/>
          <w:szCs w:val="24"/>
          <w:lang w:eastAsia="es-CO"/>
        </w:rPr>
        <w:t>:  </w:t>
      </w:r>
    </w:p>
    <w:p w14:paraId="00B17CB4" w14:textId="77777777" w:rsidR="009A3D79" w:rsidRPr="00B32066" w:rsidRDefault="009A3D79" w:rsidP="00B32066">
      <w:pPr>
        <w:spacing w:after="0" w:line="240" w:lineRule="auto"/>
        <w:textAlignment w:val="baseline"/>
        <w:rPr>
          <w:rFonts w:ascii="Arial" w:eastAsia="Times New Roman" w:hAnsi="Arial" w:cs="Arial"/>
          <w:sz w:val="24"/>
          <w:szCs w:val="24"/>
          <w:lang w:eastAsia="es-CO"/>
        </w:rPr>
      </w:pPr>
    </w:p>
    <w:p w14:paraId="71A489BC" w14:textId="4B575C51" w:rsidR="009A3D79" w:rsidRPr="00B32066" w:rsidRDefault="009A3D79" w:rsidP="008268AF">
      <w:pPr>
        <w:spacing w:after="0" w:line="276" w:lineRule="auto"/>
        <w:jc w:val="both"/>
        <w:textAlignment w:val="baseline"/>
        <w:rPr>
          <w:rFonts w:ascii="Arial" w:eastAsia="Times New Roman" w:hAnsi="Arial" w:cs="Arial"/>
          <w:b/>
          <w:bCs/>
          <w:spacing w:val="-4"/>
          <w:sz w:val="24"/>
          <w:szCs w:val="24"/>
          <w:lang w:eastAsia="es-CO"/>
        </w:rPr>
      </w:pPr>
      <w:r w:rsidRPr="00B32066">
        <w:rPr>
          <w:rFonts w:ascii="Arial" w:eastAsia="Times New Roman" w:hAnsi="Arial" w:cs="Arial"/>
          <w:b/>
          <w:bCs/>
          <w:spacing w:val="-4"/>
          <w:sz w:val="24"/>
          <w:szCs w:val="24"/>
          <w:lang w:eastAsia="es-CO"/>
        </w:rPr>
        <w:t>DE LA ESTABILIDAD LABORAL REFORZADA PREVISTA EN LA LEY 361 DE 1997.</w:t>
      </w:r>
    </w:p>
    <w:p w14:paraId="74B1D68F" w14:textId="77777777" w:rsidR="009A3D79" w:rsidRPr="00B32066" w:rsidRDefault="009A3D79" w:rsidP="00B32066">
      <w:pPr>
        <w:spacing w:after="0" w:line="240" w:lineRule="auto"/>
        <w:textAlignment w:val="baseline"/>
        <w:rPr>
          <w:rFonts w:ascii="Arial" w:eastAsia="Times New Roman" w:hAnsi="Arial" w:cs="Arial"/>
          <w:sz w:val="24"/>
          <w:szCs w:val="24"/>
          <w:lang w:eastAsia="es-CO"/>
        </w:rPr>
      </w:pPr>
    </w:p>
    <w:p w14:paraId="27AA245D" w14:textId="0012A904" w:rsidR="009A3D79" w:rsidRPr="00B32066" w:rsidRDefault="00C3074C"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 xml:space="preserve">Establece el artículo 26 de la ley 361 de 1997 que </w:t>
      </w:r>
      <w:r w:rsidRPr="00B32066">
        <w:rPr>
          <w:rFonts w:ascii="Arial" w:eastAsia="Times New Roman" w:hAnsi="Arial" w:cs="Arial"/>
          <w:i/>
          <w:iCs/>
          <w:spacing w:val="-4"/>
          <w:sz w:val="24"/>
          <w:szCs w:val="24"/>
          <w:lang w:eastAsia="es-CO"/>
        </w:rPr>
        <w:t>“</w:t>
      </w:r>
      <w:r w:rsidRPr="00B32066">
        <w:rPr>
          <w:rFonts w:ascii="Arial" w:eastAsia="Times New Roman" w:hAnsi="Arial" w:cs="Arial"/>
          <w:i/>
          <w:iCs/>
          <w:spacing w:val="-4"/>
          <w:szCs w:val="24"/>
          <w:lang w:eastAsia="es-CO"/>
        </w:rPr>
        <w:t xml:space="preserve">ninguna persona en </w:t>
      </w:r>
      <w:r w:rsidRPr="00B32066">
        <w:rPr>
          <w:rFonts w:ascii="Arial" w:eastAsia="Times New Roman" w:hAnsi="Arial" w:cs="Arial"/>
          <w:b/>
          <w:bCs/>
          <w:i/>
          <w:iCs/>
          <w:spacing w:val="-4"/>
          <w:szCs w:val="24"/>
          <w:lang w:eastAsia="es-CO"/>
        </w:rPr>
        <w:t>situación de discapacidad</w:t>
      </w:r>
      <w:r w:rsidR="00D97BF2" w:rsidRPr="00B32066">
        <w:rPr>
          <w:rFonts w:ascii="Arial" w:eastAsia="Times New Roman" w:hAnsi="Arial" w:cs="Arial"/>
          <w:b/>
          <w:bCs/>
          <w:i/>
          <w:iCs/>
          <w:spacing w:val="-4"/>
          <w:szCs w:val="24"/>
          <w:lang w:eastAsia="es-CO"/>
        </w:rPr>
        <w:t xml:space="preserve"> </w:t>
      </w:r>
      <w:r w:rsidR="00D97BF2" w:rsidRPr="00B32066">
        <w:rPr>
          <w:rFonts w:ascii="Arial" w:eastAsia="Times New Roman" w:hAnsi="Arial" w:cs="Arial"/>
          <w:i/>
          <w:iCs/>
          <w:spacing w:val="-4"/>
          <w:szCs w:val="24"/>
          <w:lang w:eastAsia="es-CO"/>
        </w:rPr>
        <w:t>podrá ser despedida o su contrato terminado en razón de su discapacidad</w:t>
      </w:r>
      <w:r w:rsidR="00D97BF2" w:rsidRPr="00B32066">
        <w:rPr>
          <w:rFonts w:ascii="Arial" w:eastAsia="Times New Roman" w:hAnsi="Arial" w:cs="Arial"/>
          <w:i/>
          <w:iCs/>
          <w:spacing w:val="-4"/>
          <w:sz w:val="24"/>
          <w:szCs w:val="24"/>
          <w:lang w:eastAsia="es-CO"/>
        </w:rPr>
        <w:t xml:space="preserve">”. </w:t>
      </w:r>
      <w:r w:rsidR="00D97BF2" w:rsidRPr="00B32066">
        <w:rPr>
          <w:rFonts w:ascii="Arial" w:eastAsia="Times New Roman" w:hAnsi="Arial" w:cs="Arial"/>
          <w:spacing w:val="-4"/>
          <w:sz w:val="24"/>
          <w:szCs w:val="24"/>
          <w:lang w:eastAsia="es-CO"/>
        </w:rPr>
        <w:t>(Ne</w:t>
      </w:r>
      <w:r w:rsidR="00EC45A8" w:rsidRPr="00B32066">
        <w:rPr>
          <w:rFonts w:ascii="Arial" w:eastAsia="Times New Roman" w:hAnsi="Arial" w:cs="Arial"/>
          <w:spacing w:val="-4"/>
          <w:sz w:val="24"/>
          <w:szCs w:val="24"/>
          <w:lang w:eastAsia="es-CO"/>
        </w:rPr>
        <w:t>grillas por fuera de texto)</w:t>
      </w:r>
    </w:p>
    <w:p w14:paraId="54B30964" w14:textId="77777777" w:rsidR="00EC45A8" w:rsidRPr="00D32620" w:rsidRDefault="00EC45A8" w:rsidP="00D32620">
      <w:pPr>
        <w:spacing w:after="0" w:line="240" w:lineRule="auto"/>
        <w:textAlignment w:val="baseline"/>
        <w:rPr>
          <w:rFonts w:ascii="Arial" w:eastAsia="Times New Roman" w:hAnsi="Arial" w:cs="Arial"/>
          <w:sz w:val="24"/>
          <w:szCs w:val="24"/>
          <w:lang w:eastAsia="es-CO"/>
        </w:rPr>
      </w:pPr>
    </w:p>
    <w:p w14:paraId="117219C0" w14:textId="09871839" w:rsidR="00B428B5" w:rsidRPr="00B32066" w:rsidRDefault="0036595D"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lastRenderedPageBreak/>
        <w:t xml:space="preserve">Conforme con lo establecido por el legislador </w:t>
      </w:r>
      <w:r w:rsidR="00B6772D" w:rsidRPr="00B32066">
        <w:rPr>
          <w:rFonts w:ascii="Arial" w:eastAsia="Times New Roman" w:hAnsi="Arial" w:cs="Arial"/>
          <w:spacing w:val="-4"/>
          <w:sz w:val="24"/>
          <w:szCs w:val="24"/>
          <w:lang w:eastAsia="es-CO"/>
        </w:rPr>
        <w:t xml:space="preserve">en la norma en comento, para que proceda el fuero de estabilidad laboral reforzada </w:t>
      </w:r>
      <w:r w:rsidR="00E2415D" w:rsidRPr="00B32066">
        <w:rPr>
          <w:rFonts w:ascii="Arial" w:eastAsia="Times New Roman" w:hAnsi="Arial" w:cs="Arial"/>
          <w:spacing w:val="-4"/>
          <w:sz w:val="24"/>
          <w:szCs w:val="24"/>
          <w:lang w:eastAsia="es-CO"/>
        </w:rPr>
        <w:t>a favor del trabajador</w:t>
      </w:r>
      <w:r w:rsidR="001C6911" w:rsidRPr="00B32066">
        <w:rPr>
          <w:rFonts w:ascii="Arial" w:eastAsia="Times New Roman" w:hAnsi="Arial" w:cs="Arial"/>
          <w:spacing w:val="-4"/>
          <w:sz w:val="24"/>
          <w:szCs w:val="24"/>
          <w:lang w:eastAsia="es-CO"/>
        </w:rPr>
        <w:t xml:space="preserve">, a éste le corresponde acreditar en el proceso que </w:t>
      </w:r>
      <w:r w:rsidR="001C6911" w:rsidRPr="00B32066">
        <w:rPr>
          <w:rFonts w:ascii="Arial" w:eastAsia="Times New Roman" w:hAnsi="Arial" w:cs="Arial"/>
          <w:b/>
          <w:bCs/>
          <w:spacing w:val="-4"/>
          <w:sz w:val="24"/>
          <w:szCs w:val="24"/>
          <w:lang w:eastAsia="es-CO"/>
        </w:rPr>
        <w:t xml:space="preserve">su situación de discapacidad </w:t>
      </w:r>
      <w:r w:rsidR="00FD27C6" w:rsidRPr="00B32066">
        <w:rPr>
          <w:rFonts w:ascii="Arial" w:eastAsia="Times New Roman" w:hAnsi="Arial" w:cs="Arial"/>
          <w:b/>
          <w:bCs/>
          <w:spacing w:val="-4"/>
          <w:sz w:val="24"/>
          <w:szCs w:val="24"/>
          <w:lang w:eastAsia="es-CO"/>
        </w:rPr>
        <w:t>se configuró en vigencia del contrato de trabajo</w:t>
      </w:r>
      <w:r w:rsidR="005A299B" w:rsidRPr="00B32066">
        <w:rPr>
          <w:rFonts w:ascii="Arial" w:eastAsia="Times New Roman" w:hAnsi="Arial" w:cs="Arial"/>
          <w:spacing w:val="-4"/>
          <w:sz w:val="24"/>
          <w:szCs w:val="24"/>
          <w:lang w:eastAsia="es-CO"/>
        </w:rPr>
        <w:t>.</w:t>
      </w:r>
    </w:p>
    <w:p w14:paraId="38563FEB" w14:textId="77777777" w:rsidR="00D405A7" w:rsidRPr="00D32620" w:rsidRDefault="00D405A7" w:rsidP="00D32620">
      <w:pPr>
        <w:spacing w:after="0" w:line="240" w:lineRule="auto"/>
        <w:textAlignment w:val="baseline"/>
        <w:rPr>
          <w:rFonts w:ascii="Arial" w:eastAsia="Times New Roman" w:hAnsi="Arial" w:cs="Arial"/>
          <w:sz w:val="24"/>
          <w:szCs w:val="24"/>
          <w:lang w:eastAsia="es-CO"/>
        </w:rPr>
      </w:pPr>
    </w:p>
    <w:p w14:paraId="4E6FE082" w14:textId="77777777" w:rsidR="00E51C77" w:rsidRPr="00B32066" w:rsidRDefault="00E51C77"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b/>
          <w:bCs/>
          <w:spacing w:val="-4"/>
          <w:sz w:val="24"/>
          <w:szCs w:val="24"/>
          <w:lang w:eastAsia="es-CO"/>
        </w:rPr>
        <w:t>EL CASO CONCRETO.</w:t>
      </w:r>
      <w:r w:rsidRPr="00B32066">
        <w:rPr>
          <w:rFonts w:ascii="Arial" w:eastAsia="Times New Roman" w:hAnsi="Arial" w:cs="Arial"/>
          <w:spacing w:val="-4"/>
          <w:sz w:val="24"/>
          <w:szCs w:val="24"/>
          <w:lang w:eastAsia="es-CO"/>
        </w:rPr>
        <w:t> </w:t>
      </w:r>
    </w:p>
    <w:p w14:paraId="3504B943" w14:textId="77777777" w:rsidR="00E51C77" w:rsidRPr="00D32620" w:rsidRDefault="00E51C77" w:rsidP="00D32620">
      <w:pPr>
        <w:spacing w:after="0" w:line="240" w:lineRule="auto"/>
        <w:textAlignment w:val="baseline"/>
        <w:rPr>
          <w:rFonts w:ascii="Arial" w:eastAsia="Times New Roman" w:hAnsi="Arial" w:cs="Arial"/>
          <w:sz w:val="24"/>
          <w:szCs w:val="24"/>
          <w:lang w:eastAsia="es-CO"/>
        </w:rPr>
      </w:pPr>
    </w:p>
    <w:p w14:paraId="2AC8B4AB" w14:textId="7436DE90" w:rsidR="00B428B5" w:rsidRPr="00B32066" w:rsidRDefault="00B428B5"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 xml:space="preserve">No es motivo de controversia en el presente asunto, pues así lo aceptó la entidad accionada al dar respuesta al libelo introductorio -archivo 14 carpeta primera instancia-, que entre el señor </w:t>
      </w:r>
      <w:proofErr w:type="spellStart"/>
      <w:r w:rsidRPr="00B32066">
        <w:rPr>
          <w:rFonts w:ascii="Arial" w:eastAsia="Times New Roman" w:hAnsi="Arial" w:cs="Arial"/>
          <w:spacing w:val="-4"/>
          <w:sz w:val="24"/>
          <w:szCs w:val="24"/>
          <w:lang w:eastAsia="es-CO"/>
        </w:rPr>
        <w:t>Jhon</w:t>
      </w:r>
      <w:proofErr w:type="spellEnd"/>
      <w:r w:rsidRPr="00B32066">
        <w:rPr>
          <w:rFonts w:ascii="Arial" w:eastAsia="Times New Roman" w:hAnsi="Arial" w:cs="Arial"/>
          <w:spacing w:val="-4"/>
          <w:sz w:val="24"/>
          <w:szCs w:val="24"/>
          <w:lang w:eastAsia="es-CO"/>
        </w:rPr>
        <w:t xml:space="preserve"> Jairo Varela Martínez y la sociedad Laboratorio Franco Colombiano </w:t>
      </w:r>
      <w:r w:rsidR="00F33A16" w:rsidRPr="00B32066">
        <w:rPr>
          <w:rFonts w:ascii="Arial" w:eastAsia="Times New Roman" w:hAnsi="Arial" w:cs="Arial"/>
          <w:spacing w:val="-4"/>
          <w:sz w:val="24"/>
          <w:szCs w:val="24"/>
          <w:lang w:eastAsia="es-CO"/>
        </w:rPr>
        <w:t xml:space="preserve">– </w:t>
      </w:r>
      <w:proofErr w:type="spellStart"/>
      <w:r w:rsidRPr="00B32066">
        <w:rPr>
          <w:rFonts w:ascii="Arial" w:eastAsia="Times New Roman" w:hAnsi="Arial" w:cs="Arial"/>
          <w:spacing w:val="-4"/>
          <w:sz w:val="24"/>
          <w:szCs w:val="24"/>
          <w:lang w:eastAsia="es-CO"/>
        </w:rPr>
        <w:t>Lafrancol</w:t>
      </w:r>
      <w:proofErr w:type="spellEnd"/>
      <w:r w:rsidRPr="00B32066">
        <w:rPr>
          <w:rFonts w:ascii="Arial" w:eastAsia="Times New Roman" w:hAnsi="Arial" w:cs="Arial"/>
          <w:spacing w:val="-4"/>
          <w:sz w:val="24"/>
          <w:szCs w:val="24"/>
          <w:lang w:eastAsia="es-CO"/>
        </w:rPr>
        <w:t xml:space="preserve"> S.A.S. existió un contrato de trabajo a término indefinido entre el 1° de febrero de 2000 y el 13 de septiembre de 2017, fecha en la que la entidad empleadora decidió dar por finalizado unilateralmente y sin justa causa la relación laboral que unía a las partes.</w:t>
      </w:r>
    </w:p>
    <w:p w14:paraId="006F12E6" w14:textId="77777777" w:rsidR="00B428B5" w:rsidRPr="00D32620" w:rsidRDefault="00B428B5" w:rsidP="00D32620">
      <w:pPr>
        <w:spacing w:after="0" w:line="240" w:lineRule="auto"/>
        <w:textAlignment w:val="baseline"/>
        <w:rPr>
          <w:rFonts w:ascii="Arial" w:eastAsia="Times New Roman" w:hAnsi="Arial" w:cs="Arial"/>
          <w:sz w:val="24"/>
          <w:szCs w:val="24"/>
          <w:lang w:eastAsia="es-CO"/>
        </w:rPr>
      </w:pPr>
    </w:p>
    <w:p w14:paraId="357A11CB" w14:textId="3710B3FE" w:rsidR="00525C4A" w:rsidRPr="00B32066" w:rsidRDefault="00B428B5"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 xml:space="preserve">Ahora, con la finalidad de definir si el señor </w:t>
      </w:r>
      <w:proofErr w:type="spellStart"/>
      <w:r w:rsidRPr="00B32066">
        <w:rPr>
          <w:rFonts w:ascii="Arial" w:eastAsia="Times New Roman" w:hAnsi="Arial" w:cs="Arial"/>
          <w:spacing w:val="-4"/>
          <w:sz w:val="24"/>
          <w:szCs w:val="24"/>
          <w:lang w:eastAsia="es-CO"/>
        </w:rPr>
        <w:t>Jhon</w:t>
      </w:r>
      <w:proofErr w:type="spellEnd"/>
      <w:r w:rsidRPr="00B32066">
        <w:rPr>
          <w:rFonts w:ascii="Arial" w:eastAsia="Times New Roman" w:hAnsi="Arial" w:cs="Arial"/>
          <w:spacing w:val="-4"/>
          <w:sz w:val="24"/>
          <w:szCs w:val="24"/>
          <w:lang w:eastAsia="es-CO"/>
        </w:rPr>
        <w:t xml:space="preserve"> Jairo Varela Martínez se encontraba cobijado por la estabilidad laboral reforzada prevista en el artículo 26 de la ley 361</w:t>
      </w:r>
      <w:r w:rsidR="00525C4A" w:rsidRPr="00B32066">
        <w:rPr>
          <w:rFonts w:ascii="Arial" w:eastAsia="Times New Roman" w:hAnsi="Arial" w:cs="Arial"/>
          <w:spacing w:val="-4"/>
          <w:sz w:val="24"/>
          <w:szCs w:val="24"/>
          <w:lang w:eastAsia="es-CO"/>
        </w:rPr>
        <w:t xml:space="preserve"> de 1997 para la fecha en que se produjo su despido por parte del Laboratorio Franco Colombiano </w:t>
      </w:r>
      <w:r w:rsidR="00F33A16" w:rsidRPr="00B32066">
        <w:rPr>
          <w:rFonts w:ascii="Arial" w:eastAsia="Times New Roman" w:hAnsi="Arial" w:cs="Arial"/>
          <w:spacing w:val="-4"/>
          <w:sz w:val="24"/>
          <w:szCs w:val="24"/>
          <w:lang w:eastAsia="es-CO"/>
        </w:rPr>
        <w:t xml:space="preserve">– </w:t>
      </w:r>
      <w:proofErr w:type="spellStart"/>
      <w:r w:rsidR="00525C4A" w:rsidRPr="00B32066">
        <w:rPr>
          <w:rFonts w:ascii="Arial" w:eastAsia="Times New Roman" w:hAnsi="Arial" w:cs="Arial"/>
          <w:spacing w:val="-4"/>
          <w:sz w:val="24"/>
          <w:szCs w:val="24"/>
          <w:lang w:eastAsia="es-CO"/>
        </w:rPr>
        <w:t>Lafrancol</w:t>
      </w:r>
      <w:proofErr w:type="spellEnd"/>
      <w:r w:rsidR="00525C4A" w:rsidRPr="00B32066">
        <w:rPr>
          <w:rFonts w:ascii="Arial" w:eastAsia="Times New Roman" w:hAnsi="Arial" w:cs="Arial"/>
          <w:spacing w:val="-4"/>
          <w:sz w:val="24"/>
          <w:szCs w:val="24"/>
          <w:lang w:eastAsia="es-CO"/>
        </w:rPr>
        <w:t xml:space="preserve"> S.A.S., la directora del proceso, en la audiencia de que trata el artículo 77 del CPTSS y haciendo uso de las facultades conferidas por el legislador en el artículo 54 del CPTSS, decretó</w:t>
      </w:r>
      <w:r w:rsidR="2CD7DF8C" w:rsidRPr="00B32066">
        <w:rPr>
          <w:rFonts w:ascii="Arial" w:eastAsia="Times New Roman" w:hAnsi="Arial" w:cs="Arial"/>
          <w:spacing w:val="-4"/>
          <w:sz w:val="24"/>
          <w:szCs w:val="24"/>
          <w:lang w:eastAsia="es-CO"/>
        </w:rPr>
        <w:t>,</w:t>
      </w:r>
      <w:r w:rsidR="00525C4A" w:rsidRPr="00B32066">
        <w:rPr>
          <w:rFonts w:ascii="Arial" w:eastAsia="Times New Roman" w:hAnsi="Arial" w:cs="Arial"/>
          <w:spacing w:val="-4"/>
          <w:sz w:val="24"/>
          <w:szCs w:val="24"/>
          <w:lang w:eastAsia="es-CO"/>
        </w:rPr>
        <w:t xml:space="preserve"> como prueba de oficio</w:t>
      </w:r>
      <w:r w:rsidR="6F67CCC5" w:rsidRPr="00B32066">
        <w:rPr>
          <w:rFonts w:ascii="Arial" w:eastAsia="Times New Roman" w:hAnsi="Arial" w:cs="Arial"/>
          <w:spacing w:val="-4"/>
          <w:sz w:val="24"/>
          <w:szCs w:val="24"/>
          <w:lang w:eastAsia="es-CO"/>
        </w:rPr>
        <w:t>,</w:t>
      </w:r>
      <w:r w:rsidR="00525C4A" w:rsidRPr="00B32066">
        <w:rPr>
          <w:rFonts w:ascii="Arial" w:eastAsia="Times New Roman" w:hAnsi="Arial" w:cs="Arial"/>
          <w:spacing w:val="-4"/>
          <w:sz w:val="24"/>
          <w:szCs w:val="24"/>
          <w:lang w:eastAsia="es-CO"/>
        </w:rPr>
        <w:t xml:space="preserve"> ordenar a la Junta Regional de Calificación de Invalidez de Risaralda que emita dictamen pericial en el que establezca el porcentaje de pérdida de la capacidad laboral del accionante, su origen y la fecha en que ella se estructuró.</w:t>
      </w:r>
    </w:p>
    <w:p w14:paraId="098B9197" w14:textId="77777777" w:rsidR="00525C4A" w:rsidRPr="00D32620" w:rsidRDefault="00525C4A" w:rsidP="00D32620">
      <w:pPr>
        <w:spacing w:after="0" w:line="240" w:lineRule="auto"/>
        <w:textAlignment w:val="baseline"/>
        <w:rPr>
          <w:rFonts w:ascii="Arial" w:eastAsia="Times New Roman" w:hAnsi="Arial" w:cs="Arial"/>
          <w:sz w:val="24"/>
          <w:szCs w:val="24"/>
          <w:lang w:eastAsia="es-CO"/>
        </w:rPr>
      </w:pPr>
    </w:p>
    <w:p w14:paraId="6C8A713D" w14:textId="26287BBE" w:rsidR="00525C4A" w:rsidRPr="00B32066" w:rsidRDefault="00525C4A"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 xml:space="preserve">Dando cumplimiento a esa orden judicial, </w:t>
      </w:r>
      <w:bookmarkStart w:id="2" w:name="_Hlk139622253"/>
      <w:r w:rsidRPr="00B32066">
        <w:rPr>
          <w:rFonts w:ascii="Arial" w:eastAsia="Times New Roman" w:hAnsi="Arial" w:cs="Arial"/>
          <w:spacing w:val="-4"/>
          <w:sz w:val="24"/>
          <w:szCs w:val="24"/>
          <w:lang w:eastAsia="es-CO"/>
        </w:rPr>
        <w:t>la Junta Regional de Calificación de Invalidez de Risaralda emitió el dictamen N°</w:t>
      </w:r>
      <w:r w:rsidR="003305D3" w:rsidRPr="00B32066">
        <w:rPr>
          <w:rFonts w:ascii="Arial" w:eastAsia="Times New Roman" w:hAnsi="Arial" w:cs="Arial"/>
          <w:spacing w:val="-4"/>
          <w:sz w:val="24"/>
          <w:szCs w:val="24"/>
          <w:lang w:eastAsia="es-CO"/>
        </w:rPr>
        <w:t xml:space="preserve"> </w:t>
      </w:r>
      <w:r w:rsidRPr="00B32066">
        <w:rPr>
          <w:rFonts w:ascii="Arial" w:eastAsia="Times New Roman" w:hAnsi="Arial" w:cs="Arial"/>
          <w:spacing w:val="-4"/>
          <w:sz w:val="24"/>
          <w:szCs w:val="24"/>
          <w:lang w:eastAsia="es-CO"/>
        </w:rPr>
        <w:t xml:space="preserve">10125966-945 de 17 de septiembre de 2021 -archivo 50 carpeta primera instancia- en el que determinó que el señor </w:t>
      </w:r>
      <w:proofErr w:type="spellStart"/>
      <w:r w:rsidRPr="00B32066">
        <w:rPr>
          <w:rFonts w:ascii="Arial" w:eastAsia="Times New Roman" w:hAnsi="Arial" w:cs="Arial"/>
          <w:spacing w:val="-4"/>
          <w:sz w:val="24"/>
          <w:szCs w:val="24"/>
          <w:lang w:eastAsia="es-CO"/>
        </w:rPr>
        <w:t>Jhon</w:t>
      </w:r>
      <w:proofErr w:type="spellEnd"/>
      <w:r w:rsidRPr="00B32066">
        <w:rPr>
          <w:rFonts w:ascii="Arial" w:eastAsia="Times New Roman" w:hAnsi="Arial" w:cs="Arial"/>
          <w:spacing w:val="-4"/>
          <w:sz w:val="24"/>
          <w:szCs w:val="24"/>
          <w:lang w:eastAsia="es-CO"/>
        </w:rPr>
        <w:t xml:space="preserve"> Jairo Varela Martínez tiene una invalidez del 55.97% de origen común </w:t>
      </w:r>
      <w:r w:rsidRPr="00B32066">
        <w:rPr>
          <w:rFonts w:ascii="Arial" w:eastAsia="Times New Roman" w:hAnsi="Arial" w:cs="Arial"/>
          <w:b/>
          <w:bCs/>
          <w:spacing w:val="-4"/>
          <w:sz w:val="24"/>
          <w:szCs w:val="24"/>
          <w:lang w:eastAsia="es-CO"/>
        </w:rPr>
        <w:t>estructurada el 20 de febrero de 2018.</w:t>
      </w:r>
    </w:p>
    <w:bookmarkEnd w:id="2"/>
    <w:p w14:paraId="150A8CAE" w14:textId="77777777" w:rsidR="00525C4A" w:rsidRPr="00D32620" w:rsidRDefault="00525C4A" w:rsidP="00D32620">
      <w:pPr>
        <w:spacing w:after="0" w:line="240" w:lineRule="auto"/>
        <w:textAlignment w:val="baseline"/>
        <w:rPr>
          <w:rFonts w:ascii="Arial" w:eastAsia="Times New Roman" w:hAnsi="Arial" w:cs="Arial"/>
          <w:sz w:val="24"/>
          <w:szCs w:val="24"/>
          <w:lang w:eastAsia="es-CO"/>
        </w:rPr>
      </w:pPr>
    </w:p>
    <w:p w14:paraId="7C19ED8C" w14:textId="5E605B68" w:rsidR="00525C4A" w:rsidRPr="00B32066" w:rsidRDefault="00525C4A"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Para llegar a esa conclusión, la referida Junta Regional de Calificación de Invalidez</w:t>
      </w:r>
      <w:r w:rsidR="00BE26BE" w:rsidRPr="00B32066">
        <w:rPr>
          <w:rFonts w:ascii="Arial" w:eastAsia="Times New Roman" w:hAnsi="Arial" w:cs="Arial"/>
          <w:spacing w:val="-4"/>
          <w:sz w:val="24"/>
          <w:szCs w:val="24"/>
          <w:lang w:eastAsia="es-CO"/>
        </w:rPr>
        <w:t xml:space="preserve"> concluye que la invalidez del señor Varela Martínez se origina en un trastorno depresivo mayor recidivante con síntomas ansiosos que se generaron con posterioridad a la fecha en que se presentó su desvinculación laboral en septiembre del año 2017, sumado a una deficiencia por hígado graso detectado el 5 de febrero de 2018; sosteniendo que si bien se registra en su historia clínica un diagnóstico por carcinoma de testículo que derivó en orquiectomía radical con quimioterapia y radioterapia, tal situación evolucionó en su momento de manera favorable al punto que pudo reintegrarse a laborar, añadiendo que posteriormente en el año 2010 se le hizo intervención por condrosarcoma en el fémur, que se resolvió exitosamente en su momento, lo que permitió que el actor se reintegrara sin problemas a sus actividades laborales; todo ello para reiterar que la condición de salud que le generó su invalidez fue posterior a la terminación del contrato de trabajo, motivo por el que se fijó el 20 de febrero de 2018 como su fecha de estructuración.</w:t>
      </w:r>
    </w:p>
    <w:p w14:paraId="533038BD" w14:textId="77777777" w:rsidR="00BE26BE" w:rsidRPr="00D32620" w:rsidRDefault="00BE26BE" w:rsidP="00D32620">
      <w:pPr>
        <w:spacing w:after="0" w:line="240" w:lineRule="auto"/>
        <w:textAlignment w:val="baseline"/>
        <w:rPr>
          <w:rFonts w:ascii="Arial" w:eastAsia="Times New Roman" w:hAnsi="Arial" w:cs="Arial"/>
          <w:sz w:val="24"/>
          <w:szCs w:val="24"/>
          <w:lang w:eastAsia="es-CO"/>
        </w:rPr>
      </w:pPr>
    </w:p>
    <w:p w14:paraId="2572F18E" w14:textId="36692171" w:rsidR="00026671" w:rsidRPr="00B32066" w:rsidRDefault="00BE26BE" w:rsidP="008268AF">
      <w:pPr>
        <w:spacing w:after="0" w:line="276" w:lineRule="auto"/>
        <w:jc w:val="both"/>
        <w:textAlignment w:val="baseline"/>
        <w:rPr>
          <w:rFonts w:ascii="Arial" w:eastAsia="Times New Roman" w:hAnsi="Arial" w:cs="Arial"/>
          <w:b/>
          <w:bCs/>
          <w:spacing w:val="-4"/>
          <w:sz w:val="24"/>
          <w:szCs w:val="24"/>
          <w:lang w:eastAsia="es-CO"/>
        </w:rPr>
      </w:pPr>
      <w:r w:rsidRPr="00B32066">
        <w:rPr>
          <w:rFonts w:ascii="Arial" w:eastAsia="Times New Roman" w:hAnsi="Arial" w:cs="Arial"/>
          <w:spacing w:val="-4"/>
          <w:sz w:val="24"/>
          <w:szCs w:val="24"/>
          <w:lang w:eastAsia="es-CO"/>
        </w:rPr>
        <w:t>Así las cosas, conforme con lo definido por la Junta Regional de Calificación de Invalidez de Risaralda en el dictamen N°10125966-945 de 17 de septiembre de 2021, la pérdida de la capacidad laboral del 55.97%</w:t>
      </w:r>
      <w:r w:rsidR="00026671" w:rsidRPr="00B32066">
        <w:rPr>
          <w:rFonts w:ascii="Arial" w:eastAsia="Times New Roman" w:hAnsi="Arial" w:cs="Arial"/>
          <w:spacing w:val="-4"/>
          <w:sz w:val="24"/>
          <w:szCs w:val="24"/>
          <w:lang w:eastAsia="es-CO"/>
        </w:rPr>
        <w:t xml:space="preserve"> del actor, no se derivó de las dolencias que se causaron en vigencia del contrato de trabajo, sino como producto de </w:t>
      </w:r>
      <w:r w:rsidR="00026671" w:rsidRPr="00B32066">
        <w:rPr>
          <w:rFonts w:ascii="Arial" w:eastAsia="Times New Roman" w:hAnsi="Arial" w:cs="Arial"/>
          <w:b/>
          <w:bCs/>
          <w:spacing w:val="-4"/>
          <w:sz w:val="24"/>
          <w:szCs w:val="24"/>
          <w:lang w:eastAsia="es-CO"/>
        </w:rPr>
        <w:t xml:space="preserve">un trastorno depresivo mayor recidivante con síntomas ansiosos y una deficiencia por hígado graso </w:t>
      </w:r>
      <w:r w:rsidR="009F1659" w:rsidRPr="00B32066">
        <w:rPr>
          <w:rFonts w:ascii="Arial" w:eastAsia="Times New Roman" w:hAnsi="Arial" w:cs="Arial"/>
          <w:b/>
          <w:bCs/>
          <w:spacing w:val="-4"/>
          <w:sz w:val="24"/>
          <w:szCs w:val="24"/>
          <w:lang w:eastAsia="es-CO"/>
        </w:rPr>
        <w:t>que se produjeron</w:t>
      </w:r>
      <w:r w:rsidR="00026671" w:rsidRPr="00B32066">
        <w:rPr>
          <w:rFonts w:ascii="Arial" w:eastAsia="Times New Roman" w:hAnsi="Arial" w:cs="Arial"/>
          <w:b/>
          <w:bCs/>
          <w:spacing w:val="-4"/>
          <w:sz w:val="24"/>
          <w:szCs w:val="24"/>
          <w:lang w:eastAsia="es-CO"/>
        </w:rPr>
        <w:t xml:space="preserve"> con posterioridad a la finalización del vínculo laboral el 13 de septiembre de 2017</w:t>
      </w:r>
      <w:r w:rsidR="00BD519A" w:rsidRPr="00B32066">
        <w:rPr>
          <w:rFonts w:ascii="Arial" w:eastAsia="Times New Roman" w:hAnsi="Arial" w:cs="Arial"/>
          <w:spacing w:val="-4"/>
          <w:sz w:val="24"/>
          <w:szCs w:val="24"/>
          <w:lang w:eastAsia="es-CO"/>
        </w:rPr>
        <w:t xml:space="preserve">; al punto que el propio demandante al absolver el interrogatorio de parte formulado </w:t>
      </w:r>
      <w:r w:rsidR="00BD519A" w:rsidRPr="00B32066">
        <w:rPr>
          <w:rFonts w:ascii="Arial" w:eastAsia="Times New Roman" w:hAnsi="Arial" w:cs="Arial"/>
          <w:spacing w:val="-4"/>
          <w:sz w:val="24"/>
          <w:szCs w:val="24"/>
          <w:lang w:eastAsia="es-CO"/>
        </w:rPr>
        <w:lastRenderedPageBreak/>
        <w:t>por la apoderada judicial de la entidad accionada</w:t>
      </w:r>
      <w:r w:rsidR="002778A8" w:rsidRPr="00B32066">
        <w:rPr>
          <w:rFonts w:ascii="Arial" w:eastAsia="Times New Roman" w:hAnsi="Arial" w:cs="Arial"/>
          <w:spacing w:val="-4"/>
          <w:sz w:val="24"/>
          <w:szCs w:val="24"/>
          <w:lang w:eastAsia="es-CO"/>
        </w:rPr>
        <w:t>, respondió que antes de que se diera por finalizado el contrato de trabajo por parte de</w:t>
      </w:r>
      <w:r w:rsidR="006E1B7F" w:rsidRPr="00B32066">
        <w:rPr>
          <w:rFonts w:ascii="Arial" w:eastAsia="Times New Roman" w:hAnsi="Arial" w:cs="Arial"/>
          <w:spacing w:val="-4"/>
          <w:sz w:val="24"/>
          <w:szCs w:val="24"/>
          <w:lang w:eastAsia="es-CO"/>
        </w:rPr>
        <w:t xml:space="preserve">l Laboratorio Franco Colombiano </w:t>
      </w:r>
      <w:r w:rsidR="00F33A16" w:rsidRPr="00B32066">
        <w:rPr>
          <w:rFonts w:ascii="Arial" w:eastAsia="Times New Roman" w:hAnsi="Arial" w:cs="Arial"/>
          <w:spacing w:val="-4"/>
          <w:sz w:val="24"/>
          <w:szCs w:val="24"/>
          <w:lang w:eastAsia="es-CO"/>
        </w:rPr>
        <w:t xml:space="preserve">– </w:t>
      </w:r>
      <w:proofErr w:type="spellStart"/>
      <w:r w:rsidR="006E1B7F" w:rsidRPr="00B32066">
        <w:rPr>
          <w:rFonts w:ascii="Arial" w:eastAsia="Times New Roman" w:hAnsi="Arial" w:cs="Arial"/>
          <w:spacing w:val="-4"/>
          <w:sz w:val="24"/>
          <w:szCs w:val="24"/>
          <w:lang w:eastAsia="es-CO"/>
        </w:rPr>
        <w:t>Lafrancol</w:t>
      </w:r>
      <w:proofErr w:type="spellEnd"/>
      <w:r w:rsidR="006E1B7F" w:rsidRPr="00B32066">
        <w:rPr>
          <w:rFonts w:ascii="Arial" w:eastAsia="Times New Roman" w:hAnsi="Arial" w:cs="Arial"/>
          <w:spacing w:val="-4"/>
          <w:sz w:val="24"/>
          <w:szCs w:val="24"/>
          <w:lang w:eastAsia="es-CO"/>
        </w:rPr>
        <w:t xml:space="preserve"> S.A.S. él se encontraba prestando sus servicios </w:t>
      </w:r>
      <w:r w:rsidR="008608D3" w:rsidRPr="00B32066">
        <w:rPr>
          <w:rFonts w:ascii="Arial" w:eastAsia="Times New Roman" w:hAnsi="Arial" w:cs="Arial"/>
          <w:spacing w:val="-4"/>
          <w:sz w:val="24"/>
          <w:szCs w:val="24"/>
          <w:lang w:eastAsia="es-CO"/>
        </w:rPr>
        <w:t xml:space="preserve">de manera correcta y satisfactoria </w:t>
      </w:r>
      <w:r w:rsidR="00E90CDB" w:rsidRPr="00B32066">
        <w:rPr>
          <w:rFonts w:ascii="Arial" w:eastAsia="Times New Roman" w:hAnsi="Arial" w:cs="Arial"/>
          <w:spacing w:val="-4"/>
          <w:sz w:val="24"/>
          <w:szCs w:val="24"/>
          <w:lang w:eastAsia="es-CO"/>
        </w:rPr>
        <w:t>como gerente de distrito en la ciudad de Pereira</w:t>
      </w:r>
      <w:r w:rsidR="001A65E1" w:rsidRPr="00B32066">
        <w:rPr>
          <w:rFonts w:ascii="Arial" w:eastAsia="Times New Roman" w:hAnsi="Arial" w:cs="Arial"/>
          <w:spacing w:val="-4"/>
          <w:sz w:val="24"/>
          <w:szCs w:val="24"/>
          <w:lang w:eastAsia="es-CO"/>
        </w:rPr>
        <w:t xml:space="preserve">, tanto así que siempre sobrepasaba las metas </w:t>
      </w:r>
      <w:r w:rsidR="00486157" w:rsidRPr="00B32066">
        <w:rPr>
          <w:rFonts w:ascii="Arial" w:eastAsia="Times New Roman" w:hAnsi="Arial" w:cs="Arial"/>
          <w:spacing w:val="-4"/>
          <w:sz w:val="24"/>
          <w:szCs w:val="24"/>
          <w:lang w:eastAsia="es-CO"/>
        </w:rPr>
        <w:t>de ventas y de cobros por encima del 100%, siendo uno de los mejores gerentes de distrito del país</w:t>
      </w:r>
      <w:r w:rsidR="007361E4" w:rsidRPr="00B32066">
        <w:rPr>
          <w:rFonts w:ascii="Arial" w:eastAsia="Times New Roman" w:hAnsi="Arial" w:cs="Arial"/>
          <w:spacing w:val="-4"/>
          <w:sz w:val="24"/>
          <w:szCs w:val="24"/>
          <w:lang w:eastAsia="es-CO"/>
        </w:rPr>
        <w:t>; situación esta que precisamente se acompasa con lo establecido por la Sala de Casación de la Corte Suprema de Justicia</w:t>
      </w:r>
      <w:r w:rsidR="00BE7606" w:rsidRPr="00B32066">
        <w:rPr>
          <w:rFonts w:ascii="Arial" w:eastAsia="Times New Roman" w:hAnsi="Arial" w:cs="Arial"/>
          <w:spacing w:val="-4"/>
          <w:sz w:val="24"/>
          <w:szCs w:val="24"/>
          <w:lang w:eastAsia="es-CO"/>
        </w:rPr>
        <w:t xml:space="preserve"> en la sentencia SL711-2021 en la que sostuvo que </w:t>
      </w:r>
      <w:r w:rsidR="00495CCA" w:rsidRPr="00B32066">
        <w:rPr>
          <w:rFonts w:ascii="Arial" w:eastAsia="Times New Roman" w:hAnsi="Arial" w:cs="Arial"/>
          <w:i/>
          <w:iCs/>
          <w:spacing w:val="-4"/>
          <w:sz w:val="24"/>
          <w:szCs w:val="24"/>
          <w:lang w:eastAsia="es-CO"/>
        </w:rPr>
        <w:t>“</w:t>
      </w:r>
      <w:r w:rsidR="00495CCA" w:rsidRPr="00B32066">
        <w:rPr>
          <w:rFonts w:ascii="Arial" w:eastAsia="Times New Roman" w:hAnsi="Arial" w:cs="Arial"/>
          <w:i/>
          <w:iCs/>
          <w:spacing w:val="-4"/>
          <w:szCs w:val="24"/>
          <w:lang w:eastAsia="es-CO"/>
        </w:rPr>
        <w:t xml:space="preserve">se han aceptado las órdenes de reintegro por cuenta de la ineficacia del despido, </w:t>
      </w:r>
      <w:r w:rsidR="00495CCA" w:rsidRPr="00B32066">
        <w:rPr>
          <w:rFonts w:ascii="Arial" w:eastAsia="Times New Roman" w:hAnsi="Arial" w:cs="Arial"/>
          <w:b/>
          <w:bCs/>
          <w:i/>
          <w:iCs/>
          <w:spacing w:val="-4"/>
          <w:szCs w:val="24"/>
          <w:lang w:eastAsia="es-CO"/>
        </w:rPr>
        <w:t>cuando quien tenía una afec</w:t>
      </w:r>
      <w:r w:rsidR="00132480" w:rsidRPr="00B32066">
        <w:rPr>
          <w:rFonts w:ascii="Arial" w:eastAsia="Times New Roman" w:hAnsi="Arial" w:cs="Arial"/>
          <w:b/>
          <w:bCs/>
          <w:i/>
          <w:iCs/>
          <w:spacing w:val="-4"/>
          <w:szCs w:val="24"/>
          <w:lang w:eastAsia="es-CO"/>
        </w:rPr>
        <w:t>tación de salud que le dificultaba sustancialmente el desempeño de sus labores en condiciones normales</w:t>
      </w:r>
      <w:r w:rsidR="00132F91" w:rsidRPr="00B32066">
        <w:rPr>
          <w:rFonts w:ascii="Arial" w:eastAsia="Times New Roman" w:hAnsi="Arial" w:cs="Arial"/>
          <w:i/>
          <w:iCs/>
          <w:spacing w:val="-4"/>
          <w:szCs w:val="24"/>
          <w:lang w:eastAsia="es-CO"/>
        </w:rPr>
        <w:t>, se le termina el vínculo de manera unilateral sin la respectiva autorización de la autoridad del trabajo</w:t>
      </w:r>
      <w:r w:rsidR="00132F91" w:rsidRPr="00B32066">
        <w:rPr>
          <w:rFonts w:ascii="Arial" w:eastAsia="Times New Roman" w:hAnsi="Arial" w:cs="Arial"/>
          <w:i/>
          <w:iCs/>
          <w:spacing w:val="-4"/>
          <w:sz w:val="24"/>
          <w:szCs w:val="24"/>
          <w:lang w:eastAsia="es-CO"/>
        </w:rPr>
        <w:t>”</w:t>
      </w:r>
      <w:r w:rsidR="00993CF0" w:rsidRPr="00B32066">
        <w:rPr>
          <w:rFonts w:ascii="Arial" w:eastAsia="Times New Roman" w:hAnsi="Arial" w:cs="Arial"/>
          <w:spacing w:val="-4"/>
          <w:sz w:val="24"/>
          <w:szCs w:val="24"/>
          <w:lang w:eastAsia="es-CO"/>
        </w:rPr>
        <w:t xml:space="preserve">; lo cual no acontece en este caso, pues como ya se expuso, </w:t>
      </w:r>
      <w:r w:rsidR="00C94A7D" w:rsidRPr="00B32066">
        <w:rPr>
          <w:rFonts w:ascii="Arial" w:eastAsia="Times New Roman" w:hAnsi="Arial" w:cs="Arial"/>
          <w:spacing w:val="-4"/>
          <w:sz w:val="24"/>
          <w:szCs w:val="24"/>
          <w:lang w:eastAsia="es-CO"/>
        </w:rPr>
        <w:t xml:space="preserve">la pérdida de la capacidad laboral del 55.97% del actor </w:t>
      </w:r>
      <w:r w:rsidR="00507C59" w:rsidRPr="00B32066">
        <w:rPr>
          <w:rFonts w:ascii="Arial" w:eastAsia="Times New Roman" w:hAnsi="Arial" w:cs="Arial"/>
          <w:spacing w:val="-4"/>
          <w:sz w:val="24"/>
          <w:szCs w:val="24"/>
          <w:lang w:eastAsia="es-CO"/>
        </w:rPr>
        <w:t xml:space="preserve">no se configuró en vigencia del contrato de trabajo, tanto así que antes de que se produjera el despido, él confesó que </w:t>
      </w:r>
      <w:r w:rsidR="00C05A83" w:rsidRPr="00B32066">
        <w:rPr>
          <w:rFonts w:ascii="Arial" w:eastAsia="Times New Roman" w:hAnsi="Arial" w:cs="Arial"/>
          <w:b/>
          <w:bCs/>
          <w:spacing w:val="-4"/>
          <w:sz w:val="24"/>
          <w:szCs w:val="24"/>
          <w:lang w:eastAsia="es-CO"/>
        </w:rPr>
        <w:t xml:space="preserve">se encontraba desempeñando sus labores como </w:t>
      </w:r>
      <w:r w:rsidR="00293327" w:rsidRPr="00B32066">
        <w:rPr>
          <w:rFonts w:ascii="Arial" w:eastAsia="Times New Roman" w:hAnsi="Arial" w:cs="Arial"/>
          <w:b/>
          <w:bCs/>
          <w:spacing w:val="-4"/>
          <w:sz w:val="24"/>
          <w:szCs w:val="24"/>
          <w:lang w:eastAsia="es-CO"/>
        </w:rPr>
        <w:t>gerente de distrito en condiciones normales.</w:t>
      </w:r>
    </w:p>
    <w:p w14:paraId="17A6F384" w14:textId="77777777" w:rsidR="00026671" w:rsidRPr="00D32620" w:rsidRDefault="00026671" w:rsidP="00D32620">
      <w:pPr>
        <w:spacing w:after="0" w:line="240" w:lineRule="auto"/>
        <w:textAlignment w:val="baseline"/>
        <w:rPr>
          <w:rFonts w:ascii="Arial" w:eastAsia="Times New Roman" w:hAnsi="Arial" w:cs="Arial"/>
          <w:sz w:val="24"/>
          <w:szCs w:val="24"/>
          <w:lang w:eastAsia="es-CO"/>
        </w:rPr>
      </w:pPr>
    </w:p>
    <w:p w14:paraId="26BBA19F" w14:textId="64122428" w:rsidR="009A3D79" w:rsidRPr="00B32066" w:rsidRDefault="00D53F32"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 xml:space="preserve">Conforme con </w:t>
      </w:r>
      <w:r w:rsidR="009D6AC2" w:rsidRPr="00B32066">
        <w:rPr>
          <w:rFonts w:ascii="Arial" w:eastAsia="Times New Roman" w:hAnsi="Arial" w:cs="Arial"/>
          <w:spacing w:val="-4"/>
          <w:sz w:val="24"/>
          <w:szCs w:val="24"/>
          <w:lang w:eastAsia="es-CO"/>
        </w:rPr>
        <w:t>lo expuesto, no queda ninguna duda que</w:t>
      </w:r>
      <w:r w:rsidR="002E0149" w:rsidRPr="00B32066">
        <w:rPr>
          <w:rFonts w:ascii="Arial" w:eastAsia="Times New Roman" w:hAnsi="Arial" w:cs="Arial"/>
          <w:spacing w:val="-4"/>
          <w:sz w:val="24"/>
          <w:szCs w:val="24"/>
          <w:lang w:eastAsia="es-CO"/>
        </w:rPr>
        <w:t>,</w:t>
      </w:r>
      <w:r w:rsidR="009D6AC2" w:rsidRPr="00B32066">
        <w:rPr>
          <w:rFonts w:ascii="Arial" w:eastAsia="Times New Roman" w:hAnsi="Arial" w:cs="Arial"/>
          <w:spacing w:val="-4"/>
          <w:sz w:val="24"/>
          <w:szCs w:val="24"/>
          <w:lang w:eastAsia="es-CO"/>
        </w:rPr>
        <w:t xml:space="preserve"> para el 13 de septiembre de 2017, fecha en la que </w:t>
      </w:r>
      <w:r w:rsidR="002E0149" w:rsidRPr="00B32066">
        <w:rPr>
          <w:rFonts w:ascii="Arial" w:eastAsia="Times New Roman" w:hAnsi="Arial" w:cs="Arial"/>
          <w:spacing w:val="-4"/>
          <w:sz w:val="24"/>
          <w:szCs w:val="24"/>
          <w:lang w:eastAsia="es-CO"/>
        </w:rPr>
        <w:t>el</w:t>
      </w:r>
      <w:r w:rsidR="009D6AC2" w:rsidRPr="00B32066">
        <w:rPr>
          <w:rFonts w:ascii="Arial" w:eastAsia="Times New Roman" w:hAnsi="Arial" w:cs="Arial"/>
          <w:spacing w:val="-4"/>
          <w:sz w:val="24"/>
          <w:szCs w:val="24"/>
          <w:lang w:eastAsia="es-CO"/>
        </w:rPr>
        <w:t xml:space="preserve"> Laboratorio Franco Colombi</w:t>
      </w:r>
      <w:r w:rsidR="002E0149" w:rsidRPr="00B32066">
        <w:rPr>
          <w:rFonts w:ascii="Arial" w:eastAsia="Times New Roman" w:hAnsi="Arial" w:cs="Arial"/>
          <w:spacing w:val="-4"/>
          <w:sz w:val="24"/>
          <w:szCs w:val="24"/>
          <w:lang w:eastAsia="es-CO"/>
        </w:rPr>
        <w:t xml:space="preserve">ano </w:t>
      </w:r>
      <w:r w:rsidR="00F33A16" w:rsidRPr="00B32066">
        <w:rPr>
          <w:rFonts w:ascii="Arial" w:eastAsia="Times New Roman" w:hAnsi="Arial" w:cs="Arial"/>
          <w:spacing w:val="-4"/>
          <w:sz w:val="24"/>
          <w:szCs w:val="24"/>
          <w:lang w:eastAsia="es-CO"/>
        </w:rPr>
        <w:t xml:space="preserve">– </w:t>
      </w:r>
      <w:proofErr w:type="spellStart"/>
      <w:r w:rsidR="002E0149" w:rsidRPr="00B32066">
        <w:rPr>
          <w:rFonts w:ascii="Arial" w:eastAsia="Times New Roman" w:hAnsi="Arial" w:cs="Arial"/>
          <w:spacing w:val="-4"/>
          <w:sz w:val="24"/>
          <w:szCs w:val="24"/>
          <w:lang w:eastAsia="es-CO"/>
        </w:rPr>
        <w:t>Lafrancol</w:t>
      </w:r>
      <w:proofErr w:type="spellEnd"/>
      <w:r w:rsidR="002E0149" w:rsidRPr="00B32066">
        <w:rPr>
          <w:rFonts w:ascii="Arial" w:eastAsia="Times New Roman" w:hAnsi="Arial" w:cs="Arial"/>
          <w:spacing w:val="-4"/>
          <w:sz w:val="24"/>
          <w:szCs w:val="24"/>
          <w:lang w:eastAsia="es-CO"/>
        </w:rPr>
        <w:t xml:space="preserve"> S.A.S. decidió dar por finalizado unilateralmente y sin justa causa el contrato de trabajo del señor </w:t>
      </w:r>
      <w:proofErr w:type="spellStart"/>
      <w:r w:rsidR="002E0149" w:rsidRPr="00B32066">
        <w:rPr>
          <w:rFonts w:ascii="Arial" w:eastAsia="Times New Roman" w:hAnsi="Arial" w:cs="Arial"/>
          <w:spacing w:val="-4"/>
          <w:sz w:val="24"/>
          <w:szCs w:val="24"/>
          <w:lang w:eastAsia="es-CO"/>
        </w:rPr>
        <w:t>Jhon</w:t>
      </w:r>
      <w:proofErr w:type="spellEnd"/>
      <w:r w:rsidR="002E0149" w:rsidRPr="00B32066">
        <w:rPr>
          <w:rFonts w:ascii="Arial" w:eastAsia="Times New Roman" w:hAnsi="Arial" w:cs="Arial"/>
          <w:spacing w:val="-4"/>
          <w:sz w:val="24"/>
          <w:szCs w:val="24"/>
          <w:lang w:eastAsia="es-CO"/>
        </w:rPr>
        <w:t xml:space="preserve"> Jairo Varela Martínez, </w:t>
      </w:r>
      <w:r w:rsidR="00A64672" w:rsidRPr="00B32066">
        <w:rPr>
          <w:rFonts w:ascii="Arial" w:eastAsia="Times New Roman" w:hAnsi="Arial" w:cs="Arial"/>
          <w:spacing w:val="-4"/>
          <w:sz w:val="24"/>
          <w:szCs w:val="24"/>
          <w:lang w:eastAsia="es-CO"/>
        </w:rPr>
        <w:t>él no se encontraba cobijado por la estabilidad laboral reforzada de que trata el artículo 26 de la ley 361 de 1997, como acertadamente lo definió la falladora de primera instancia</w:t>
      </w:r>
      <w:r w:rsidR="009A3D79" w:rsidRPr="00B32066">
        <w:rPr>
          <w:rFonts w:ascii="Arial" w:eastAsia="Times New Roman" w:hAnsi="Arial" w:cs="Arial"/>
          <w:spacing w:val="-4"/>
          <w:sz w:val="24"/>
          <w:szCs w:val="24"/>
          <w:lang w:eastAsia="es-CO"/>
        </w:rPr>
        <w:t>.</w:t>
      </w:r>
    </w:p>
    <w:p w14:paraId="7533F70F" w14:textId="77777777" w:rsidR="009A3D79" w:rsidRPr="00D32620" w:rsidRDefault="009A3D79" w:rsidP="00D32620">
      <w:pPr>
        <w:spacing w:after="0" w:line="240" w:lineRule="auto"/>
        <w:textAlignment w:val="baseline"/>
        <w:rPr>
          <w:rFonts w:ascii="Arial" w:eastAsia="Times New Roman" w:hAnsi="Arial" w:cs="Arial"/>
          <w:sz w:val="24"/>
          <w:szCs w:val="24"/>
          <w:lang w:eastAsia="es-CO"/>
        </w:rPr>
      </w:pPr>
    </w:p>
    <w:p w14:paraId="525AE52F" w14:textId="77777777" w:rsidR="009A3D79" w:rsidRPr="00B32066" w:rsidRDefault="009A3D79"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De esta manera queda resuelto el grado jurisdiccional de consulta dispuesto a favor de la parte actora.</w:t>
      </w:r>
    </w:p>
    <w:p w14:paraId="044EC815" w14:textId="77777777" w:rsidR="009A3D79" w:rsidRPr="00D32620" w:rsidRDefault="009A3D79" w:rsidP="00D32620">
      <w:pPr>
        <w:spacing w:after="0" w:line="240" w:lineRule="auto"/>
        <w:textAlignment w:val="baseline"/>
        <w:rPr>
          <w:rFonts w:ascii="Arial" w:eastAsia="Times New Roman" w:hAnsi="Arial" w:cs="Arial"/>
          <w:sz w:val="24"/>
          <w:szCs w:val="24"/>
          <w:lang w:eastAsia="es-CO"/>
        </w:rPr>
      </w:pPr>
    </w:p>
    <w:p w14:paraId="3F055341" w14:textId="76CC52F8" w:rsidR="00B428B5" w:rsidRPr="00B32066" w:rsidRDefault="009A3D79" w:rsidP="008268AF">
      <w:pPr>
        <w:spacing w:after="0" w:line="276" w:lineRule="auto"/>
        <w:jc w:val="both"/>
        <w:textAlignment w:val="baseline"/>
        <w:rPr>
          <w:rFonts w:ascii="Arial" w:eastAsia="Times New Roman" w:hAnsi="Arial" w:cs="Arial"/>
          <w:spacing w:val="-4"/>
          <w:sz w:val="24"/>
          <w:szCs w:val="24"/>
          <w:lang w:eastAsia="es-CO"/>
        </w:rPr>
      </w:pPr>
      <w:r w:rsidRPr="00B32066">
        <w:rPr>
          <w:rFonts w:ascii="Arial" w:eastAsia="Times New Roman" w:hAnsi="Arial" w:cs="Arial"/>
          <w:spacing w:val="-4"/>
          <w:sz w:val="24"/>
          <w:szCs w:val="24"/>
          <w:lang w:eastAsia="es-CO"/>
        </w:rPr>
        <w:t>Sin costas en esta sede.</w:t>
      </w:r>
      <w:r w:rsidR="002E0149" w:rsidRPr="00B32066">
        <w:rPr>
          <w:rFonts w:ascii="Arial" w:eastAsia="Times New Roman" w:hAnsi="Arial" w:cs="Arial"/>
          <w:spacing w:val="-4"/>
          <w:sz w:val="24"/>
          <w:szCs w:val="24"/>
          <w:lang w:eastAsia="es-CO"/>
        </w:rPr>
        <w:t xml:space="preserve"> </w:t>
      </w:r>
    </w:p>
    <w:p w14:paraId="08DDA7A1" w14:textId="77777777" w:rsidR="00E51C77" w:rsidRPr="00D32620" w:rsidRDefault="00E51C77" w:rsidP="00D32620">
      <w:pPr>
        <w:spacing w:after="0" w:line="240" w:lineRule="auto"/>
        <w:textAlignment w:val="baseline"/>
        <w:rPr>
          <w:rFonts w:ascii="Arial" w:eastAsia="Times New Roman" w:hAnsi="Arial" w:cs="Arial"/>
          <w:sz w:val="24"/>
          <w:szCs w:val="24"/>
          <w:lang w:eastAsia="es-CO"/>
        </w:rPr>
      </w:pPr>
    </w:p>
    <w:p w14:paraId="3A74834F" w14:textId="0A58D67B" w:rsidR="00E51C77" w:rsidRPr="00B32066" w:rsidRDefault="00E51C77" w:rsidP="008268AF">
      <w:pPr>
        <w:pStyle w:val="paragraph"/>
        <w:spacing w:before="0" w:beforeAutospacing="0" w:after="0" w:afterAutospacing="0" w:line="276" w:lineRule="auto"/>
        <w:jc w:val="both"/>
        <w:textAlignment w:val="baseline"/>
        <w:rPr>
          <w:rFonts w:ascii="Arial" w:hAnsi="Arial" w:cs="Arial"/>
          <w:spacing w:val="-4"/>
        </w:rPr>
      </w:pPr>
      <w:r w:rsidRPr="00B32066">
        <w:rPr>
          <w:rStyle w:val="normaltextrun"/>
          <w:rFonts w:ascii="Arial" w:hAnsi="Arial" w:cs="Arial"/>
          <w:spacing w:val="-4"/>
        </w:rPr>
        <w:t>En mérito de lo expuesto, la </w:t>
      </w:r>
      <w:r w:rsidRPr="00B32066">
        <w:rPr>
          <w:rStyle w:val="normaltextrun"/>
          <w:rFonts w:ascii="Arial" w:hAnsi="Arial" w:cs="Arial"/>
          <w:b/>
          <w:bCs/>
          <w:spacing w:val="-4"/>
        </w:rPr>
        <w:t>Sala de Decisión Laboral del Tribunal Superior de Pereira</w:t>
      </w:r>
      <w:r w:rsidRPr="00B32066">
        <w:rPr>
          <w:rStyle w:val="normaltextrun"/>
          <w:rFonts w:ascii="Arial" w:hAnsi="Arial" w:cs="Arial"/>
          <w:spacing w:val="-4"/>
        </w:rPr>
        <w:t>, administrando justicia en nombre de la República y por autoridad de la ley,</w:t>
      </w:r>
    </w:p>
    <w:p w14:paraId="22DE53E7" w14:textId="5B92C112" w:rsidR="00E51C77" w:rsidRPr="00D32620" w:rsidRDefault="00E51C77" w:rsidP="00D32620">
      <w:pPr>
        <w:spacing w:after="0" w:line="240" w:lineRule="auto"/>
        <w:textAlignment w:val="baseline"/>
        <w:rPr>
          <w:rFonts w:ascii="Arial" w:eastAsia="Times New Roman" w:hAnsi="Arial" w:cs="Arial"/>
          <w:sz w:val="24"/>
          <w:szCs w:val="24"/>
          <w:lang w:eastAsia="es-CO"/>
        </w:rPr>
      </w:pPr>
    </w:p>
    <w:p w14:paraId="46459577" w14:textId="3545004E" w:rsidR="00E51C77" w:rsidRPr="00B32066" w:rsidRDefault="00E51C77" w:rsidP="008268AF">
      <w:pPr>
        <w:pStyle w:val="paragraph"/>
        <w:spacing w:before="0" w:beforeAutospacing="0" w:after="0" w:afterAutospacing="0" w:line="276" w:lineRule="auto"/>
        <w:jc w:val="center"/>
        <w:textAlignment w:val="baseline"/>
        <w:rPr>
          <w:rFonts w:ascii="Arial" w:hAnsi="Arial" w:cs="Arial"/>
          <w:spacing w:val="-4"/>
        </w:rPr>
      </w:pPr>
      <w:r w:rsidRPr="00B32066">
        <w:rPr>
          <w:rStyle w:val="normaltextrun"/>
          <w:rFonts w:ascii="Arial" w:hAnsi="Arial" w:cs="Arial"/>
          <w:b/>
          <w:bCs/>
          <w:spacing w:val="-4"/>
        </w:rPr>
        <w:t>RESUELVE</w:t>
      </w:r>
    </w:p>
    <w:p w14:paraId="7683DA2F" w14:textId="33297B0A" w:rsidR="00E51C77" w:rsidRPr="00D32620" w:rsidRDefault="00E51C77" w:rsidP="00D32620">
      <w:pPr>
        <w:spacing w:after="0" w:line="240" w:lineRule="auto"/>
        <w:textAlignment w:val="baseline"/>
        <w:rPr>
          <w:rFonts w:ascii="Arial" w:eastAsia="Times New Roman" w:hAnsi="Arial" w:cs="Arial"/>
          <w:sz w:val="24"/>
          <w:szCs w:val="24"/>
          <w:lang w:eastAsia="es-CO"/>
        </w:rPr>
      </w:pPr>
    </w:p>
    <w:p w14:paraId="4138D282" w14:textId="77777777" w:rsidR="009A3D79" w:rsidRPr="00B32066" w:rsidRDefault="009A3D79" w:rsidP="008268AF">
      <w:pPr>
        <w:pStyle w:val="paragraph"/>
        <w:spacing w:before="0" w:beforeAutospacing="0" w:after="0" w:afterAutospacing="0" w:line="276" w:lineRule="auto"/>
        <w:jc w:val="both"/>
        <w:textAlignment w:val="baseline"/>
        <w:rPr>
          <w:rStyle w:val="normaltextrun"/>
          <w:rFonts w:ascii="Arial" w:hAnsi="Arial" w:cs="Arial"/>
          <w:spacing w:val="-4"/>
        </w:rPr>
      </w:pPr>
      <w:r w:rsidRPr="00B32066">
        <w:rPr>
          <w:rStyle w:val="normaltextrun"/>
          <w:rFonts w:ascii="Arial" w:hAnsi="Arial" w:cs="Arial"/>
          <w:b/>
          <w:bCs/>
          <w:spacing w:val="-4"/>
        </w:rPr>
        <w:t xml:space="preserve">CONFIRMAR </w:t>
      </w:r>
      <w:r w:rsidRPr="00B32066">
        <w:rPr>
          <w:rStyle w:val="normaltextrun"/>
          <w:rFonts w:ascii="Arial" w:hAnsi="Arial" w:cs="Arial"/>
          <w:spacing w:val="-4"/>
        </w:rPr>
        <w:t>la sentencia que por consulta se ha conocido.</w:t>
      </w:r>
    </w:p>
    <w:p w14:paraId="1A80306D" w14:textId="77777777" w:rsidR="009A3D79" w:rsidRPr="00D32620" w:rsidRDefault="009A3D79" w:rsidP="00D32620">
      <w:pPr>
        <w:spacing w:after="0" w:line="240" w:lineRule="auto"/>
        <w:textAlignment w:val="baseline"/>
        <w:rPr>
          <w:rFonts w:eastAsia="Times New Roman"/>
          <w:sz w:val="24"/>
          <w:szCs w:val="24"/>
          <w:lang w:eastAsia="es-CO"/>
        </w:rPr>
      </w:pPr>
    </w:p>
    <w:p w14:paraId="3C5F3DAF" w14:textId="77777777" w:rsidR="009A3D79" w:rsidRPr="00B32066" w:rsidRDefault="009A3D79" w:rsidP="008268AF">
      <w:pPr>
        <w:pStyle w:val="paragraph"/>
        <w:spacing w:before="0" w:beforeAutospacing="0" w:after="0" w:afterAutospacing="0" w:line="276" w:lineRule="auto"/>
        <w:jc w:val="both"/>
        <w:textAlignment w:val="baseline"/>
        <w:rPr>
          <w:rStyle w:val="normaltextrun"/>
          <w:rFonts w:ascii="Arial" w:hAnsi="Arial" w:cs="Arial"/>
          <w:spacing w:val="-4"/>
        </w:rPr>
      </w:pPr>
      <w:r w:rsidRPr="00B32066">
        <w:rPr>
          <w:rStyle w:val="normaltextrun"/>
          <w:rFonts w:ascii="Arial" w:hAnsi="Arial" w:cs="Arial"/>
          <w:spacing w:val="-4"/>
        </w:rPr>
        <w:t>Sin costas en esta sede.</w:t>
      </w:r>
    </w:p>
    <w:p w14:paraId="37D7EA4E" w14:textId="0D9C330D" w:rsidR="00E51C77" w:rsidRPr="00D32620" w:rsidRDefault="00E51C77" w:rsidP="00D32620">
      <w:pPr>
        <w:spacing w:after="0" w:line="240" w:lineRule="auto"/>
        <w:textAlignment w:val="baseline"/>
        <w:rPr>
          <w:rFonts w:eastAsia="Times New Roman"/>
          <w:sz w:val="24"/>
          <w:szCs w:val="24"/>
          <w:lang w:eastAsia="es-CO"/>
        </w:rPr>
      </w:pPr>
      <w:r w:rsidRPr="00D32620">
        <w:rPr>
          <w:rFonts w:eastAsia="Times New Roman"/>
          <w:sz w:val="24"/>
          <w:szCs w:val="24"/>
          <w:lang w:eastAsia="es-CO"/>
        </w:rPr>
        <w:t>   </w:t>
      </w:r>
    </w:p>
    <w:p w14:paraId="12C6BC42" w14:textId="77777777" w:rsidR="009C1C9D" w:rsidRPr="00B32066" w:rsidRDefault="009C1C9D" w:rsidP="008268AF">
      <w:pPr>
        <w:spacing w:after="0" w:line="276" w:lineRule="auto"/>
        <w:jc w:val="both"/>
        <w:textAlignment w:val="baseline"/>
        <w:rPr>
          <w:rFonts w:ascii="Arial" w:eastAsia="Times New Roman" w:hAnsi="Arial" w:cs="Arial"/>
          <w:spacing w:val="-4"/>
          <w:sz w:val="24"/>
          <w:szCs w:val="24"/>
          <w:lang w:val="es-ES" w:eastAsia="es-CO"/>
        </w:rPr>
      </w:pPr>
      <w:r w:rsidRPr="00B32066">
        <w:rPr>
          <w:rFonts w:ascii="Arial" w:eastAsia="Times New Roman" w:hAnsi="Arial" w:cs="Arial"/>
          <w:spacing w:val="-4"/>
          <w:sz w:val="24"/>
          <w:szCs w:val="24"/>
          <w:lang w:val="es-ES" w:eastAsia="es-CO"/>
        </w:rPr>
        <w:t>Notifíquese por estado y comuníquese a los correos electrónicos de los apoderados de las partes.</w:t>
      </w:r>
    </w:p>
    <w:p w14:paraId="446B44CB" w14:textId="77777777" w:rsidR="008268AF" w:rsidRPr="00D32620" w:rsidRDefault="008268AF" w:rsidP="00D32620">
      <w:pPr>
        <w:spacing w:after="0" w:line="240" w:lineRule="auto"/>
        <w:textAlignment w:val="baseline"/>
        <w:rPr>
          <w:rFonts w:ascii="Arial" w:eastAsia="Times New Roman" w:hAnsi="Arial" w:cs="Arial"/>
          <w:sz w:val="24"/>
          <w:szCs w:val="24"/>
          <w:lang w:eastAsia="es-CO"/>
        </w:rPr>
      </w:pPr>
      <w:bookmarkStart w:id="3" w:name="_Hlk138919653"/>
    </w:p>
    <w:p w14:paraId="623AF9E2" w14:textId="77777777" w:rsidR="008268AF" w:rsidRPr="00B32066" w:rsidRDefault="008268AF" w:rsidP="008268AF">
      <w:pPr>
        <w:spacing w:after="0" w:line="276" w:lineRule="auto"/>
        <w:jc w:val="both"/>
        <w:textAlignment w:val="baseline"/>
        <w:rPr>
          <w:rFonts w:ascii="Arial" w:eastAsia="Times New Roman" w:hAnsi="Arial" w:cs="Arial"/>
          <w:spacing w:val="-4"/>
          <w:sz w:val="24"/>
          <w:szCs w:val="24"/>
          <w:lang w:val="es-ES" w:eastAsia="es-CO"/>
        </w:rPr>
      </w:pPr>
      <w:r w:rsidRPr="00B32066">
        <w:rPr>
          <w:rFonts w:ascii="Arial" w:eastAsia="Times New Roman" w:hAnsi="Arial" w:cs="Arial"/>
          <w:spacing w:val="-4"/>
          <w:sz w:val="24"/>
          <w:szCs w:val="24"/>
          <w:lang w:val="es-ES" w:eastAsia="es-CO"/>
        </w:rPr>
        <w:t>Quienes Integran la Sala,</w:t>
      </w:r>
    </w:p>
    <w:p w14:paraId="0B9140A6" w14:textId="77777777" w:rsidR="008268AF" w:rsidRPr="00D32620" w:rsidRDefault="008268AF" w:rsidP="00D32620">
      <w:pPr>
        <w:spacing w:after="0" w:line="240" w:lineRule="auto"/>
        <w:textAlignment w:val="baseline"/>
        <w:rPr>
          <w:rFonts w:ascii="Arial" w:eastAsia="Times New Roman" w:hAnsi="Arial" w:cs="Arial"/>
          <w:sz w:val="24"/>
          <w:szCs w:val="24"/>
          <w:lang w:eastAsia="es-CO"/>
        </w:rPr>
      </w:pPr>
    </w:p>
    <w:p w14:paraId="5E69E935" w14:textId="77777777" w:rsidR="008268AF" w:rsidRPr="00D32620" w:rsidRDefault="008268AF" w:rsidP="00D32620">
      <w:pPr>
        <w:spacing w:after="0" w:line="240" w:lineRule="auto"/>
        <w:textAlignment w:val="baseline"/>
        <w:rPr>
          <w:rFonts w:ascii="Arial" w:eastAsia="Times New Roman" w:hAnsi="Arial" w:cs="Arial"/>
          <w:sz w:val="24"/>
          <w:szCs w:val="24"/>
          <w:lang w:eastAsia="es-CO"/>
        </w:rPr>
      </w:pPr>
    </w:p>
    <w:p w14:paraId="20248C58" w14:textId="77777777" w:rsidR="008268AF" w:rsidRPr="00D32620" w:rsidRDefault="008268AF" w:rsidP="00D32620">
      <w:pPr>
        <w:spacing w:after="0" w:line="240" w:lineRule="auto"/>
        <w:textAlignment w:val="baseline"/>
        <w:rPr>
          <w:rFonts w:ascii="Arial" w:eastAsia="Times New Roman" w:hAnsi="Arial" w:cs="Arial"/>
          <w:sz w:val="24"/>
          <w:szCs w:val="24"/>
          <w:lang w:eastAsia="es-CO"/>
        </w:rPr>
      </w:pPr>
    </w:p>
    <w:p w14:paraId="3528C9A3" w14:textId="77777777" w:rsidR="008268AF" w:rsidRPr="008268AF" w:rsidRDefault="008268AF" w:rsidP="008268AF">
      <w:pPr>
        <w:widowControl w:val="0"/>
        <w:autoSpaceDE w:val="0"/>
        <w:autoSpaceDN w:val="0"/>
        <w:adjustRightInd w:val="0"/>
        <w:spacing w:after="0" w:line="276" w:lineRule="auto"/>
        <w:jc w:val="center"/>
        <w:rPr>
          <w:rFonts w:ascii="Arial" w:eastAsia="Calibri" w:hAnsi="Arial" w:cs="Arial"/>
          <w:b/>
          <w:bCs/>
          <w:sz w:val="24"/>
          <w:szCs w:val="24"/>
        </w:rPr>
      </w:pPr>
      <w:r w:rsidRPr="008268AF">
        <w:rPr>
          <w:rFonts w:ascii="Arial" w:eastAsia="Calibri" w:hAnsi="Arial" w:cs="Arial"/>
          <w:b/>
          <w:bCs/>
          <w:sz w:val="24"/>
          <w:szCs w:val="24"/>
        </w:rPr>
        <w:t>JULIO CÉSAR SALAZAR MUÑOZ</w:t>
      </w:r>
    </w:p>
    <w:p w14:paraId="78CC387F" w14:textId="77777777" w:rsidR="008268AF" w:rsidRPr="008268AF" w:rsidRDefault="008268AF" w:rsidP="008268AF">
      <w:pPr>
        <w:widowControl w:val="0"/>
        <w:autoSpaceDE w:val="0"/>
        <w:autoSpaceDN w:val="0"/>
        <w:adjustRightInd w:val="0"/>
        <w:spacing w:after="0" w:line="276" w:lineRule="auto"/>
        <w:jc w:val="center"/>
        <w:rPr>
          <w:rFonts w:ascii="Arial" w:eastAsia="Calibri" w:hAnsi="Arial" w:cs="Arial"/>
          <w:sz w:val="24"/>
          <w:szCs w:val="24"/>
        </w:rPr>
      </w:pPr>
      <w:r w:rsidRPr="008268AF">
        <w:rPr>
          <w:rFonts w:ascii="Arial" w:eastAsia="Calibri" w:hAnsi="Arial" w:cs="Arial"/>
          <w:sz w:val="24"/>
          <w:szCs w:val="24"/>
        </w:rPr>
        <w:t>Magistrado Ponente</w:t>
      </w:r>
    </w:p>
    <w:p w14:paraId="4DA04883" w14:textId="77777777" w:rsidR="008268AF" w:rsidRPr="00D32620" w:rsidRDefault="008268AF" w:rsidP="00D32620">
      <w:pPr>
        <w:spacing w:after="0" w:line="240" w:lineRule="auto"/>
        <w:textAlignment w:val="baseline"/>
        <w:rPr>
          <w:rFonts w:ascii="Arial" w:eastAsia="Times New Roman" w:hAnsi="Arial" w:cs="Arial"/>
          <w:sz w:val="24"/>
          <w:szCs w:val="24"/>
          <w:lang w:eastAsia="es-CO"/>
        </w:rPr>
      </w:pPr>
    </w:p>
    <w:p w14:paraId="190AA47B" w14:textId="77777777" w:rsidR="008268AF" w:rsidRPr="00D32620" w:rsidRDefault="008268AF" w:rsidP="00D32620">
      <w:pPr>
        <w:spacing w:after="0" w:line="240" w:lineRule="auto"/>
        <w:textAlignment w:val="baseline"/>
        <w:rPr>
          <w:rFonts w:ascii="Arial" w:eastAsia="Times New Roman" w:hAnsi="Arial" w:cs="Arial"/>
          <w:sz w:val="24"/>
          <w:szCs w:val="24"/>
          <w:lang w:eastAsia="es-CO"/>
        </w:rPr>
      </w:pPr>
    </w:p>
    <w:p w14:paraId="4854C2D2" w14:textId="77777777" w:rsidR="008268AF" w:rsidRPr="00D32620" w:rsidRDefault="008268AF" w:rsidP="00D32620">
      <w:pPr>
        <w:spacing w:after="0" w:line="240" w:lineRule="auto"/>
        <w:textAlignment w:val="baseline"/>
        <w:rPr>
          <w:rFonts w:ascii="Arial" w:eastAsia="Times New Roman" w:hAnsi="Arial" w:cs="Arial"/>
          <w:sz w:val="24"/>
          <w:szCs w:val="24"/>
          <w:lang w:eastAsia="es-CO"/>
        </w:rPr>
      </w:pPr>
    </w:p>
    <w:p w14:paraId="76C2DEB5" w14:textId="77777777" w:rsidR="008268AF" w:rsidRPr="008268AF" w:rsidRDefault="008268AF" w:rsidP="008268AF">
      <w:pPr>
        <w:widowControl w:val="0"/>
        <w:autoSpaceDE w:val="0"/>
        <w:autoSpaceDN w:val="0"/>
        <w:adjustRightInd w:val="0"/>
        <w:spacing w:after="0" w:line="276" w:lineRule="auto"/>
        <w:rPr>
          <w:rFonts w:ascii="Arial" w:eastAsia="Calibri" w:hAnsi="Arial" w:cs="Arial"/>
          <w:sz w:val="24"/>
          <w:szCs w:val="24"/>
        </w:rPr>
      </w:pPr>
      <w:r w:rsidRPr="008268AF">
        <w:rPr>
          <w:rFonts w:ascii="Arial" w:eastAsia="Calibri" w:hAnsi="Arial" w:cs="Arial"/>
          <w:b/>
          <w:bCs/>
          <w:sz w:val="24"/>
          <w:szCs w:val="24"/>
        </w:rPr>
        <w:t>ANA LUCÍA CAICEDO CALDERON</w:t>
      </w:r>
      <w:r w:rsidRPr="008268AF">
        <w:rPr>
          <w:rFonts w:ascii="Arial" w:eastAsia="Calibri" w:hAnsi="Arial" w:cs="Arial"/>
          <w:b/>
          <w:bCs/>
          <w:sz w:val="24"/>
          <w:szCs w:val="24"/>
        </w:rPr>
        <w:tab/>
      </w:r>
      <w:r w:rsidRPr="008268AF">
        <w:rPr>
          <w:rFonts w:ascii="Arial" w:eastAsia="Calibri" w:hAnsi="Arial" w:cs="Arial"/>
          <w:b/>
          <w:bCs/>
          <w:sz w:val="24"/>
          <w:szCs w:val="24"/>
        </w:rPr>
        <w:tab/>
        <w:t xml:space="preserve">   GERMÁN DARÍO GÓEZ VINASCO</w:t>
      </w:r>
    </w:p>
    <w:p w14:paraId="2BBAC885" w14:textId="2B50C4D2" w:rsidR="00107DA3" w:rsidRPr="008268AF" w:rsidRDefault="008268AF" w:rsidP="008268AF">
      <w:pPr>
        <w:spacing w:after="0" w:line="276" w:lineRule="auto"/>
        <w:jc w:val="both"/>
        <w:textAlignment w:val="baseline"/>
        <w:rPr>
          <w:rFonts w:ascii="Arial" w:eastAsia="Times New Roman" w:hAnsi="Arial" w:cs="Arial"/>
          <w:bCs/>
          <w:sz w:val="24"/>
          <w:szCs w:val="24"/>
          <w:lang w:val="es-ES_tradnl"/>
        </w:rPr>
      </w:pPr>
      <w:r w:rsidRPr="008268AF">
        <w:rPr>
          <w:rFonts w:ascii="Arial" w:eastAsia="Calibri" w:hAnsi="Arial" w:cs="Arial"/>
          <w:bCs/>
          <w:sz w:val="24"/>
          <w:szCs w:val="24"/>
        </w:rPr>
        <w:t>Magistrada</w:t>
      </w:r>
      <w:r w:rsidRPr="008268AF">
        <w:rPr>
          <w:rFonts w:ascii="Arial" w:eastAsia="Calibri" w:hAnsi="Arial" w:cs="Arial"/>
          <w:bCs/>
          <w:sz w:val="24"/>
          <w:szCs w:val="24"/>
        </w:rPr>
        <w:tab/>
      </w:r>
      <w:r w:rsidRPr="008268AF">
        <w:rPr>
          <w:rFonts w:ascii="Arial" w:eastAsia="Calibri" w:hAnsi="Arial" w:cs="Arial"/>
          <w:bCs/>
          <w:sz w:val="24"/>
          <w:szCs w:val="24"/>
        </w:rPr>
        <w:tab/>
      </w:r>
      <w:r w:rsidRPr="008268AF">
        <w:rPr>
          <w:rFonts w:ascii="Arial" w:eastAsia="Calibri" w:hAnsi="Arial" w:cs="Arial"/>
          <w:bCs/>
          <w:sz w:val="24"/>
          <w:szCs w:val="24"/>
        </w:rPr>
        <w:tab/>
      </w:r>
      <w:r w:rsidRPr="008268AF">
        <w:rPr>
          <w:rFonts w:ascii="Arial" w:eastAsia="Calibri" w:hAnsi="Arial" w:cs="Arial"/>
          <w:bCs/>
          <w:sz w:val="24"/>
          <w:szCs w:val="24"/>
        </w:rPr>
        <w:tab/>
      </w:r>
      <w:r w:rsidRPr="008268AF">
        <w:rPr>
          <w:rFonts w:ascii="Arial" w:eastAsia="Calibri" w:hAnsi="Arial" w:cs="Arial"/>
          <w:bCs/>
          <w:sz w:val="24"/>
          <w:szCs w:val="24"/>
        </w:rPr>
        <w:tab/>
      </w:r>
      <w:r w:rsidRPr="008268AF">
        <w:rPr>
          <w:rFonts w:ascii="Arial" w:eastAsia="Calibri" w:hAnsi="Arial" w:cs="Arial"/>
          <w:bCs/>
          <w:sz w:val="24"/>
          <w:szCs w:val="24"/>
        </w:rPr>
        <w:tab/>
      </w:r>
      <w:r w:rsidRPr="008268AF">
        <w:rPr>
          <w:rFonts w:ascii="Arial" w:eastAsia="Calibri" w:hAnsi="Arial" w:cs="Arial"/>
          <w:b/>
          <w:bCs/>
          <w:sz w:val="24"/>
          <w:szCs w:val="24"/>
        </w:rPr>
        <w:t xml:space="preserve">   </w:t>
      </w:r>
      <w:r w:rsidRPr="008268AF">
        <w:rPr>
          <w:rFonts w:ascii="Arial" w:eastAsia="Times New Roman" w:hAnsi="Arial" w:cs="Arial"/>
          <w:bCs/>
          <w:sz w:val="24"/>
          <w:szCs w:val="24"/>
          <w:lang w:val="es-ES_tradnl"/>
        </w:rPr>
        <w:t>Magistrado</w:t>
      </w:r>
      <w:bookmarkEnd w:id="3"/>
    </w:p>
    <w:sectPr w:rsidR="00107DA3" w:rsidRPr="008268AF" w:rsidSect="00B32066">
      <w:headerReference w:type="default" r:id="rId9"/>
      <w:footerReference w:type="default" r:id="rId10"/>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F6AC3" w16cex:dateUtc="2023-05-10T12:29:41.46Z"/>
  <w16cex:commentExtensible w16cex:durableId="5F8BB954" w16cex:dateUtc="2023-05-15T18:54:26.208Z"/>
  <w16cex:commentExtensible w16cex:durableId="04395110" w16cex:dateUtc="2023-05-15T20:34:09.73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C7A7B" w14:textId="77777777" w:rsidR="00BB46FA" w:rsidRDefault="00BB46FA" w:rsidP="009C1C9D">
      <w:pPr>
        <w:spacing w:after="0" w:line="240" w:lineRule="auto"/>
      </w:pPr>
      <w:r>
        <w:separator/>
      </w:r>
    </w:p>
  </w:endnote>
  <w:endnote w:type="continuationSeparator" w:id="0">
    <w:p w14:paraId="7C371784" w14:textId="77777777" w:rsidR="00BB46FA" w:rsidRDefault="00BB46FA" w:rsidP="009C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064459"/>
      <w:docPartObj>
        <w:docPartGallery w:val="Page Numbers (Bottom of Page)"/>
        <w:docPartUnique/>
      </w:docPartObj>
    </w:sdtPr>
    <w:sdtEndPr>
      <w:rPr>
        <w:rFonts w:ascii="Arial" w:eastAsia="Times New Roman" w:hAnsi="Arial" w:cs="Arial"/>
        <w:sz w:val="18"/>
        <w:szCs w:val="14"/>
        <w:lang w:eastAsia="es-CO"/>
      </w:rPr>
    </w:sdtEndPr>
    <w:sdtContent>
      <w:p w14:paraId="24F6051B" w14:textId="52D45EFA" w:rsidR="009C1C9D" w:rsidRPr="00F33A16" w:rsidRDefault="009C1C9D">
        <w:pPr>
          <w:pStyle w:val="Piedepgina"/>
          <w:jc w:val="right"/>
          <w:rPr>
            <w:rFonts w:ascii="Arial" w:eastAsia="Times New Roman" w:hAnsi="Arial" w:cs="Arial"/>
            <w:sz w:val="18"/>
            <w:szCs w:val="14"/>
            <w:lang w:eastAsia="es-CO"/>
          </w:rPr>
        </w:pPr>
        <w:r w:rsidRPr="00F33A16">
          <w:rPr>
            <w:rFonts w:ascii="Arial" w:eastAsia="Times New Roman" w:hAnsi="Arial" w:cs="Arial"/>
            <w:sz w:val="18"/>
            <w:szCs w:val="14"/>
            <w:lang w:eastAsia="es-CO"/>
          </w:rPr>
          <w:fldChar w:fldCharType="begin"/>
        </w:r>
        <w:r w:rsidRPr="00F33A16">
          <w:rPr>
            <w:rFonts w:ascii="Arial" w:eastAsia="Times New Roman" w:hAnsi="Arial" w:cs="Arial"/>
            <w:sz w:val="18"/>
            <w:szCs w:val="14"/>
            <w:lang w:eastAsia="es-CO"/>
          </w:rPr>
          <w:instrText>PAGE   \* MERGEFORMAT</w:instrText>
        </w:r>
        <w:r w:rsidRPr="00F33A16">
          <w:rPr>
            <w:rFonts w:ascii="Arial" w:eastAsia="Times New Roman" w:hAnsi="Arial" w:cs="Arial"/>
            <w:sz w:val="18"/>
            <w:szCs w:val="14"/>
            <w:lang w:eastAsia="es-CO"/>
          </w:rPr>
          <w:fldChar w:fldCharType="separate"/>
        </w:r>
        <w:r w:rsidRPr="00F33A16">
          <w:rPr>
            <w:rFonts w:ascii="Arial" w:eastAsia="Times New Roman" w:hAnsi="Arial" w:cs="Arial"/>
            <w:sz w:val="18"/>
            <w:szCs w:val="14"/>
            <w:lang w:eastAsia="es-CO"/>
          </w:rPr>
          <w:t>2</w:t>
        </w:r>
        <w:r w:rsidRPr="00F33A16">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A0AA2" w14:textId="77777777" w:rsidR="00BB46FA" w:rsidRDefault="00BB46FA" w:rsidP="009C1C9D">
      <w:pPr>
        <w:spacing w:after="0" w:line="240" w:lineRule="auto"/>
      </w:pPr>
      <w:r>
        <w:separator/>
      </w:r>
    </w:p>
  </w:footnote>
  <w:footnote w:type="continuationSeparator" w:id="0">
    <w:p w14:paraId="7352CAAC" w14:textId="77777777" w:rsidR="00BB46FA" w:rsidRDefault="00BB46FA" w:rsidP="009C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42E1" w14:textId="72DA465D" w:rsidR="00F33A16" w:rsidRPr="00F33A16" w:rsidRDefault="009C1C9D" w:rsidP="00F33A16">
    <w:pPr>
      <w:spacing w:after="0" w:line="240" w:lineRule="auto"/>
      <w:jc w:val="center"/>
      <w:textAlignment w:val="baseline"/>
      <w:rPr>
        <w:rFonts w:ascii="Arial" w:eastAsia="Times New Roman" w:hAnsi="Arial" w:cs="Arial"/>
        <w:sz w:val="18"/>
        <w:szCs w:val="14"/>
        <w:lang w:eastAsia="es-CO"/>
      </w:rPr>
    </w:pPr>
    <w:proofErr w:type="spellStart"/>
    <w:r w:rsidRPr="00F33A16">
      <w:rPr>
        <w:rFonts w:ascii="Arial" w:eastAsia="Times New Roman" w:hAnsi="Arial" w:cs="Arial"/>
        <w:sz w:val="18"/>
        <w:szCs w:val="14"/>
        <w:lang w:eastAsia="es-CO"/>
      </w:rPr>
      <w:t>Jhon</w:t>
    </w:r>
    <w:proofErr w:type="spellEnd"/>
    <w:r w:rsidRPr="00F33A16">
      <w:rPr>
        <w:rFonts w:ascii="Arial" w:eastAsia="Times New Roman" w:hAnsi="Arial" w:cs="Arial"/>
        <w:sz w:val="18"/>
        <w:szCs w:val="14"/>
        <w:lang w:eastAsia="es-CO"/>
      </w:rPr>
      <w:t xml:space="preserve"> Jairo Varela Martínez Vs Laboratorio Franco Colombiano </w:t>
    </w:r>
    <w:r w:rsidR="00F33A16">
      <w:rPr>
        <w:rFonts w:ascii="Arial" w:eastAsia="Times New Roman" w:hAnsi="Arial" w:cs="Arial"/>
        <w:sz w:val="18"/>
        <w:szCs w:val="14"/>
        <w:lang w:eastAsia="es-CO"/>
      </w:rPr>
      <w:t xml:space="preserve">– </w:t>
    </w:r>
    <w:proofErr w:type="spellStart"/>
    <w:r w:rsidRPr="00F33A16">
      <w:rPr>
        <w:rFonts w:ascii="Arial" w:eastAsia="Times New Roman" w:hAnsi="Arial" w:cs="Arial"/>
        <w:sz w:val="18"/>
        <w:szCs w:val="14"/>
        <w:lang w:eastAsia="es-CO"/>
      </w:rPr>
      <w:t>Lafrancol</w:t>
    </w:r>
    <w:proofErr w:type="spellEnd"/>
    <w:r w:rsidRPr="00F33A16">
      <w:rPr>
        <w:rFonts w:ascii="Arial" w:eastAsia="Times New Roman" w:hAnsi="Arial" w:cs="Arial"/>
        <w:sz w:val="18"/>
        <w:szCs w:val="14"/>
        <w:lang w:eastAsia="es-CO"/>
      </w:rPr>
      <w:t xml:space="preserve"> S.A.S.</w:t>
    </w:r>
  </w:p>
  <w:p w14:paraId="4F31C53B" w14:textId="46267162" w:rsidR="009C1C9D" w:rsidRPr="00F33A16" w:rsidRDefault="009C1C9D" w:rsidP="00F33A16">
    <w:pPr>
      <w:spacing w:after="0" w:line="240" w:lineRule="auto"/>
      <w:jc w:val="center"/>
      <w:textAlignment w:val="baseline"/>
      <w:rPr>
        <w:rFonts w:ascii="Arial" w:eastAsia="Times New Roman" w:hAnsi="Arial" w:cs="Arial"/>
        <w:sz w:val="18"/>
        <w:szCs w:val="14"/>
        <w:lang w:eastAsia="es-CO"/>
      </w:rPr>
    </w:pPr>
    <w:r w:rsidRPr="00F33A16">
      <w:rPr>
        <w:rFonts w:ascii="Arial" w:eastAsia="Times New Roman" w:hAnsi="Arial" w:cs="Arial"/>
        <w:sz w:val="18"/>
        <w:szCs w:val="14"/>
        <w:lang w:eastAsia="es-CO"/>
      </w:rPr>
      <w:t>R</w:t>
    </w:r>
    <w:r w:rsidR="00F33A16" w:rsidRPr="00F33A16">
      <w:rPr>
        <w:rFonts w:ascii="Arial" w:eastAsia="Times New Roman" w:hAnsi="Arial" w:cs="Arial"/>
        <w:sz w:val="18"/>
        <w:szCs w:val="14"/>
        <w:lang w:eastAsia="es-CO"/>
      </w:rPr>
      <w:t>a</w:t>
    </w:r>
    <w:r w:rsidRPr="00F33A16">
      <w:rPr>
        <w:rFonts w:ascii="Arial" w:eastAsia="Times New Roman" w:hAnsi="Arial" w:cs="Arial"/>
        <w:sz w:val="18"/>
        <w:szCs w:val="14"/>
        <w:lang w:eastAsia="es-CO"/>
      </w:rPr>
      <w:t>d. 66001</w:t>
    </w:r>
    <w:r w:rsidR="0007195E">
      <w:rPr>
        <w:rFonts w:ascii="Arial" w:eastAsia="Times New Roman" w:hAnsi="Arial" w:cs="Arial"/>
        <w:sz w:val="18"/>
        <w:szCs w:val="14"/>
        <w:lang w:eastAsia="es-CO"/>
      </w:rPr>
      <w:t>-</w:t>
    </w:r>
    <w:r w:rsidRPr="00F33A16">
      <w:rPr>
        <w:rFonts w:ascii="Arial" w:eastAsia="Times New Roman" w:hAnsi="Arial" w:cs="Arial"/>
        <w:sz w:val="18"/>
        <w:szCs w:val="14"/>
        <w:lang w:eastAsia="es-CO"/>
      </w:rPr>
      <w:t>31</w:t>
    </w:r>
    <w:r w:rsidR="0007195E">
      <w:rPr>
        <w:rFonts w:ascii="Arial" w:eastAsia="Times New Roman" w:hAnsi="Arial" w:cs="Arial"/>
        <w:sz w:val="18"/>
        <w:szCs w:val="14"/>
        <w:lang w:eastAsia="es-CO"/>
      </w:rPr>
      <w:t>-</w:t>
    </w:r>
    <w:r w:rsidRPr="00F33A16">
      <w:rPr>
        <w:rFonts w:ascii="Arial" w:eastAsia="Times New Roman" w:hAnsi="Arial" w:cs="Arial"/>
        <w:sz w:val="18"/>
        <w:szCs w:val="14"/>
        <w:lang w:eastAsia="es-CO"/>
      </w:rPr>
      <w:t>05</w:t>
    </w:r>
    <w:r w:rsidR="0007195E">
      <w:rPr>
        <w:rFonts w:ascii="Arial" w:eastAsia="Times New Roman" w:hAnsi="Arial" w:cs="Arial"/>
        <w:sz w:val="18"/>
        <w:szCs w:val="14"/>
        <w:lang w:eastAsia="es-CO"/>
      </w:rPr>
      <w:t>-</w:t>
    </w:r>
    <w:r w:rsidRPr="00F33A16">
      <w:rPr>
        <w:rFonts w:ascii="Arial" w:eastAsia="Times New Roman" w:hAnsi="Arial" w:cs="Arial"/>
        <w:sz w:val="18"/>
        <w:szCs w:val="14"/>
        <w:lang w:eastAsia="es-CO"/>
      </w:rPr>
      <w:t>001</w:t>
    </w:r>
    <w:r w:rsidR="0007195E">
      <w:rPr>
        <w:rFonts w:ascii="Arial" w:eastAsia="Times New Roman" w:hAnsi="Arial" w:cs="Arial"/>
        <w:sz w:val="18"/>
        <w:szCs w:val="14"/>
        <w:lang w:eastAsia="es-CO"/>
      </w:rPr>
      <w:t>-</w:t>
    </w:r>
    <w:r w:rsidRPr="00F33A16">
      <w:rPr>
        <w:rFonts w:ascii="Arial" w:eastAsia="Times New Roman" w:hAnsi="Arial" w:cs="Arial"/>
        <w:sz w:val="18"/>
        <w:szCs w:val="14"/>
        <w:lang w:eastAsia="es-CO"/>
      </w:rPr>
      <w:t>2018</w:t>
    </w:r>
    <w:r w:rsidR="0007195E">
      <w:rPr>
        <w:rFonts w:ascii="Arial" w:eastAsia="Times New Roman" w:hAnsi="Arial" w:cs="Arial"/>
        <w:sz w:val="18"/>
        <w:szCs w:val="14"/>
        <w:lang w:eastAsia="es-CO"/>
      </w:rPr>
      <w:t>-</w:t>
    </w:r>
    <w:r w:rsidRPr="00F33A16">
      <w:rPr>
        <w:rFonts w:ascii="Arial" w:eastAsia="Times New Roman" w:hAnsi="Arial" w:cs="Arial"/>
        <w:sz w:val="18"/>
        <w:szCs w:val="14"/>
        <w:lang w:eastAsia="es-CO"/>
      </w:rPr>
      <w:t>00344</w:t>
    </w:r>
    <w:r w:rsidR="0007195E">
      <w:rPr>
        <w:rFonts w:ascii="Arial" w:eastAsia="Times New Roman" w:hAnsi="Arial" w:cs="Arial"/>
        <w:sz w:val="18"/>
        <w:szCs w:val="14"/>
        <w:lang w:eastAsia="es-CO"/>
      </w:rPr>
      <w:t>-</w:t>
    </w:r>
    <w:r w:rsidRPr="00F33A16">
      <w:rPr>
        <w:rFonts w:ascii="Arial" w:eastAsia="Times New Roman" w:hAnsi="Arial" w:cs="Arial"/>
        <w:sz w:val="18"/>
        <w:szCs w:val="14"/>
        <w:lang w:eastAsia="es-CO"/>
      </w:rPr>
      <w:t>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77"/>
    <w:rsid w:val="00026671"/>
    <w:rsid w:val="0007195E"/>
    <w:rsid w:val="00132480"/>
    <w:rsid w:val="00132F91"/>
    <w:rsid w:val="001A65E1"/>
    <w:rsid w:val="001B28CF"/>
    <w:rsid w:val="001C6911"/>
    <w:rsid w:val="001E3F00"/>
    <w:rsid w:val="002115EA"/>
    <w:rsid w:val="002778A8"/>
    <w:rsid w:val="00293327"/>
    <w:rsid w:val="002A3EC2"/>
    <w:rsid w:val="002B7EAA"/>
    <w:rsid w:val="002E0149"/>
    <w:rsid w:val="003305D3"/>
    <w:rsid w:val="0036595D"/>
    <w:rsid w:val="0043245B"/>
    <w:rsid w:val="00486157"/>
    <w:rsid w:val="00495CCA"/>
    <w:rsid w:val="00507C59"/>
    <w:rsid w:val="00525C4A"/>
    <w:rsid w:val="005A299B"/>
    <w:rsid w:val="005A63B1"/>
    <w:rsid w:val="006047DC"/>
    <w:rsid w:val="006147E7"/>
    <w:rsid w:val="00645F72"/>
    <w:rsid w:val="00656E15"/>
    <w:rsid w:val="00697C76"/>
    <w:rsid w:val="006A6C13"/>
    <w:rsid w:val="006B185E"/>
    <w:rsid w:val="006E1B7F"/>
    <w:rsid w:val="007361E4"/>
    <w:rsid w:val="00780F01"/>
    <w:rsid w:val="007C09B4"/>
    <w:rsid w:val="00810BA0"/>
    <w:rsid w:val="008268AF"/>
    <w:rsid w:val="00853DB9"/>
    <w:rsid w:val="008608D3"/>
    <w:rsid w:val="008C1514"/>
    <w:rsid w:val="00975B9B"/>
    <w:rsid w:val="0099254E"/>
    <w:rsid w:val="00993CF0"/>
    <w:rsid w:val="009A3D79"/>
    <w:rsid w:val="009C1C9D"/>
    <w:rsid w:val="009C563A"/>
    <w:rsid w:val="009D11DC"/>
    <w:rsid w:val="009D6AC2"/>
    <w:rsid w:val="009F1659"/>
    <w:rsid w:val="00A64672"/>
    <w:rsid w:val="00B14325"/>
    <w:rsid w:val="00B32066"/>
    <w:rsid w:val="00B342E3"/>
    <w:rsid w:val="00B428B5"/>
    <w:rsid w:val="00B6772D"/>
    <w:rsid w:val="00BA7140"/>
    <w:rsid w:val="00BB46FA"/>
    <w:rsid w:val="00BD519A"/>
    <w:rsid w:val="00BE26BE"/>
    <w:rsid w:val="00BE7606"/>
    <w:rsid w:val="00BF0FC9"/>
    <w:rsid w:val="00BF4B43"/>
    <w:rsid w:val="00C05A83"/>
    <w:rsid w:val="00C3074C"/>
    <w:rsid w:val="00C94A7D"/>
    <w:rsid w:val="00CC58D0"/>
    <w:rsid w:val="00CD26BD"/>
    <w:rsid w:val="00CD3F55"/>
    <w:rsid w:val="00D32620"/>
    <w:rsid w:val="00D405A7"/>
    <w:rsid w:val="00D53F32"/>
    <w:rsid w:val="00D97BF2"/>
    <w:rsid w:val="00DD49B9"/>
    <w:rsid w:val="00DE7E8E"/>
    <w:rsid w:val="00E23941"/>
    <w:rsid w:val="00E2415D"/>
    <w:rsid w:val="00E479C8"/>
    <w:rsid w:val="00E51C77"/>
    <w:rsid w:val="00E90CDB"/>
    <w:rsid w:val="00EB7E77"/>
    <w:rsid w:val="00EC45A8"/>
    <w:rsid w:val="00F05D77"/>
    <w:rsid w:val="00F33A16"/>
    <w:rsid w:val="00F524A1"/>
    <w:rsid w:val="00FD27C6"/>
    <w:rsid w:val="0D87DED5"/>
    <w:rsid w:val="179EFD87"/>
    <w:rsid w:val="1A4D3980"/>
    <w:rsid w:val="2C071B31"/>
    <w:rsid w:val="2CD7DF8C"/>
    <w:rsid w:val="30F8ABE4"/>
    <w:rsid w:val="33C493D3"/>
    <w:rsid w:val="3DC1DF29"/>
    <w:rsid w:val="444E5DF6"/>
    <w:rsid w:val="6CC7218E"/>
    <w:rsid w:val="6F67CC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31A9"/>
  <w15:chartTrackingRefBased/>
  <w15:docId w15:val="{67FD87E3-0E4E-4BF5-BF5C-61932F69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C77"/>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E51C7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E51C77"/>
  </w:style>
  <w:style w:type="character" w:customStyle="1" w:styleId="eop">
    <w:name w:val="eop"/>
    <w:basedOn w:val="Fuentedeprrafopredeter"/>
    <w:rsid w:val="00E51C77"/>
  </w:style>
  <w:style w:type="paragraph" w:styleId="Textosinformato">
    <w:name w:val="Plain Text"/>
    <w:basedOn w:val="Normal"/>
    <w:next w:val="Normal"/>
    <w:link w:val="TextosinformatoCar"/>
    <w:unhideWhenUsed/>
    <w:rsid w:val="00E51C77"/>
    <w:pPr>
      <w:spacing w:after="0" w:line="240" w:lineRule="auto"/>
    </w:pPr>
    <w:rPr>
      <w:rFonts w:ascii="Arial" w:eastAsia="Times New Roman" w:hAnsi="Arial" w:cs="Times New Roman"/>
      <w:sz w:val="24"/>
      <w:szCs w:val="24"/>
      <w:lang w:val="es-ES" w:eastAsia="es-ES"/>
    </w:rPr>
  </w:style>
  <w:style w:type="character" w:customStyle="1" w:styleId="TextosinformatoCar">
    <w:name w:val="Texto sin formato Car"/>
    <w:basedOn w:val="Fuentedeprrafopredeter"/>
    <w:link w:val="Textosinformato"/>
    <w:rsid w:val="00E51C77"/>
    <w:rPr>
      <w:rFonts w:ascii="Arial" w:eastAsia="Times New Roman" w:hAnsi="Arial" w:cs="Times New Roman"/>
      <w:kern w:val="0"/>
      <w:sz w:val="24"/>
      <w:szCs w:val="24"/>
      <w:lang w:val="es-ES" w:eastAsia="es-ES"/>
      <w14:ligatures w14:val="non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9C1C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C9D"/>
    <w:rPr>
      <w:kern w:val="0"/>
      <w14:ligatures w14:val="none"/>
    </w:rPr>
  </w:style>
  <w:style w:type="paragraph" w:styleId="Piedepgina">
    <w:name w:val="footer"/>
    <w:basedOn w:val="Normal"/>
    <w:link w:val="PiedepginaCar"/>
    <w:uiPriority w:val="99"/>
    <w:unhideWhenUsed/>
    <w:rsid w:val="009C1C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C9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acc732f597b24f5c"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6AD62-57C4-4A5E-BC34-45A422AA2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193FF-1A3A-41BA-873D-DA93607E199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C8F357F4-2611-4437-B118-2004F693D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2475</Words>
  <Characters>13618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56</cp:revision>
  <dcterms:created xsi:type="dcterms:W3CDTF">2023-05-09T13:05:00Z</dcterms:created>
  <dcterms:modified xsi:type="dcterms:W3CDTF">2023-07-07T16:44:00Z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