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14CE" w14:textId="77777777" w:rsidR="00523ADD" w:rsidRPr="00523ADD" w:rsidRDefault="00523ADD" w:rsidP="00523AD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523AD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830EE1" w14:textId="77777777" w:rsidR="00523ADD" w:rsidRPr="00523ADD" w:rsidRDefault="00523ADD" w:rsidP="00523ADD">
      <w:pPr>
        <w:spacing w:after="0" w:line="240" w:lineRule="auto"/>
        <w:jc w:val="both"/>
        <w:rPr>
          <w:rFonts w:ascii="Arial" w:eastAsia="Times New Roman" w:hAnsi="Arial" w:cs="Arial"/>
          <w:sz w:val="20"/>
          <w:szCs w:val="20"/>
          <w:lang w:val="es-419" w:eastAsia="es-ES"/>
        </w:rPr>
      </w:pPr>
    </w:p>
    <w:p w14:paraId="10DECB19" w14:textId="3489A226" w:rsidR="00523ADD" w:rsidRPr="00523ADD" w:rsidRDefault="005B50F4" w:rsidP="00523ADD">
      <w:pPr>
        <w:spacing w:after="0" w:line="240" w:lineRule="auto"/>
        <w:jc w:val="both"/>
        <w:rPr>
          <w:rFonts w:ascii="Arial" w:eastAsia="Arial" w:hAnsi="Arial" w:cs="Arial"/>
          <w:color w:val="000000"/>
          <w:sz w:val="20"/>
          <w:szCs w:val="20"/>
          <w:lang w:val="es-ES" w:eastAsia="es-ES"/>
        </w:rPr>
      </w:pPr>
      <w:r w:rsidRPr="00523ADD">
        <w:rPr>
          <w:rFonts w:ascii="Arial" w:eastAsia="Arial" w:hAnsi="Arial" w:cs="Arial"/>
          <w:b/>
          <w:bCs/>
          <w:color w:val="000000"/>
          <w:sz w:val="20"/>
          <w:szCs w:val="20"/>
          <w:u w:val="single"/>
          <w:lang w:val="es-419"/>
        </w:rPr>
        <w:t>TEMAS:</w:t>
      </w:r>
      <w:r w:rsidRPr="00523ADD">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INDEMNIZACIÓN SUSTITUTIVA / RÉGIMEN APLICABLE / EL VIGENTE AL MOMENTO DE LA MUERTE DEL CAUSANTE /</w:t>
      </w:r>
      <w:r w:rsidR="00782301">
        <w:rPr>
          <w:rFonts w:ascii="Arial" w:eastAsia="Arial" w:hAnsi="Arial" w:cs="Arial"/>
          <w:b/>
          <w:bCs/>
          <w:color w:val="000000"/>
          <w:sz w:val="20"/>
          <w:szCs w:val="20"/>
          <w:lang w:val="es-419"/>
        </w:rPr>
        <w:t xml:space="preserve"> ACUERDO 049 DE 1990 / </w:t>
      </w:r>
      <w:r>
        <w:rPr>
          <w:rFonts w:ascii="Arial" w:eastAsia="Arial" w:hAnsi="Arial" w:cs="Arial"/>
          <w:b/>
          <w:bCs/>
          <w:color w:val="000000"/>
          <w:sz w:val="20"/>
          <w:szCs w:val="20"/>
          <w:lang w:val="es-419"/>
        </w:rPr>
        <w:t>REQUISITOS / DENSIDAD DE COTIZACIONES / VIDA EN COMÚN AL MOMENTO DEL DECESO.</w:t>
      </w:r>
    </w:p>
    <w:p w14:paraId="4E222D36"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2D5420" w14:textId="75398445" w:rsidR="00523ADD" w:rsidRPr="00523ADD" w:rsidRDefault="004D0A21"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D0A21">
        <w:rPr>
          <w:rFonts w:ascii="Arial" w:eastAsia="Arial" w:hAnsi="Arial" w:cs="Arial"/>
          <w:color w:val="000000"/>
          <w:sz w:val="20"/>
          <w:szCs w:val="20"/>
          <w:lang w:val="es-ES" w:eastAsia="es-ES"/>
        </w:rPr>
        <w:t>la norma que rige las prestaciones económicas por sobrevivencia es la vigente al momento en que se produce el deceso del afiliado.</w:t>
      </w:r>
    </w:p>
    <w:p w14:paraId="36010B7E"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22BFA2" w14:textId="407825A8" w:rsidR="00523ADD" w:rsidRPr="00523ADD" w:rsidRDefault="004D0A21"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D0A21">
        <w:rPr>
          <w:rFonts w:ascii="Arial" w:eastAsia="Arial" w:hAnsi="Arial" w:cs="Arial"/>
          <w:color w:val="000000"/>
          <w:sz w:val="20"/>
          <w:szCs w:val="20"/>
          <w:lang w:val="es-ES" w:eastAsia="es-ES"/>
        </w:rPr>
        <w:t>para dejar causada la indemnización sustitutiva de la pensión de sobrevivientes a favor de sus beneficiarios, el afiliado fallecido no puede haber dejado causado el derecho principal -pensión de sobrevivientes- que, de acuerdo con lo previsto en artículo 6° del Acuerdo 049 de 1990, al cual remite el literal a) del artículo 25 ibidem, se genera cuando el afiliado haya cotizado ciento cincuenta (150) semanas dentro de los seis (6) años anteriores a la fecha del fallecimiento o en su defecto trecientas (300) semanas de cotización en cualquier tiempo.</w:t>
      </w:r>
    </w:p>
    <w:p w14:paraId="0D1E820C"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6FB1D1" w14:textId="52226DC3" w:rsidR="00523ADD" w:rsidRPr="00523ADD" w:rsidRDefault="004D0A21"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D0A21">
        <w:rPr>
          <w:rFonts w:ascii="Arial" w:eastAsia="Arial" w:hAnsi="Arial" w:cs="Arial"/>
          <w:color w:val="000000"/>
          <w:sz w:val="20"/>
          <w:szCs w:val="20"/>
          <w:lang w:val="es-ES" w:eastAsia="es-ES"/>
        </w:rPr>
        <w:t>el numeral 1° del artículo 27 del referido régimen pensional prevé que son beneficiarios de la pensión de sobrevivientes y por ende de la indemnización sustitutiva de la pensión de sobrevivientes, en forma vitalicia, el cónyuge sobreviviente y, a falta de éste, el compañero o la compañera permanente del asegurado</w:t>
      </w:r>
      <w:r>
        <w:rPr>
          <w:rFonts w:ascii="Arial" w:eastAsia="Arial" w:hAnsi="Arial" w:cs="Arial"/>
          <w:color w:val="000000"/>
          <w:sz w:val="20"/>
          <w:szCs w:val="20"/>
          <w:lang w:val="es-ES" w:eastAsia="es-ES"/>
        </w:rPr>
        <w:t>…</w:t>
      </w:r>
    </w:p>
    <w:p w14:paraId="66058640"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8C3DAA" w14:textId="77777777" w:rsidR="005B50F4" w:rsidRPr="005B50F4" w:rsidRDefault="005B50F4" w:rsidP="005B50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B50F4">
        <w:rPr>
          <w:rFonts w:ascii="Arial" w:eastAsia="Arial" w:hAnsi="Arial" w:cs="Arial"/>
          <w:color w:val="000000"/>
          <w:sz w:val="20"/>
          <w:szCs w:val="20"/>
          <w:lang w:val="es-ES" w:eastAsia="es-ES"/>
        </w:rPr>
        <w:t>No obstante, en el artículo 30 del Acuerdo 049 de 1990 se determina que se pierde el derecho a la pensión de sobrevivientes y en consecuencia a la indemnización sustitutiva de la pensión de sobrevivientes, en los siguientes casos:</w:t>
      </w:r>
    </w:p>
    <w:p w14:paraId="102660BA" w14:textId="77777777" w:rsidR="005B50F4" w:rsidRPr="005B50F4" w:rsidRDefault="005B50F4" w:rsidP="005B50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FC3198" w14:textId="67EC4A4E" w:rsidR="00523ADD" w:rsidRPr="00523ADD" w:rsidRDefault="005B50F4" w:rsidP="005B50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B50F4">
        <w:rPr>
          <w:rFonts w:ascii="Arial" w:eastAsia="Arial" w:hAnsi="Arial" w:cs="Arial"/>
          <w:color w:val="000000"/>
          <w:sz w:val="20"/>
          <w:szCs w:val="20"/>
          <w:lang w:val="es-ES" w:eastAsia="es-ES"/>
        </w:rPr>
        <w:t>“1. El cónyuge, cuando el có</w:t>
      </w:r>
      <w:bookmarkStart w:id="2" w:name="_GoBack"/>
      <w:bookmarkEnd w:id="2"/>
      <w:r w:rsidRPr="005B50F4">
        <w:rPr>
          <w:rFonts w:ascii="Arial" w:eastAsia="Arial" w:hAnsi="Arial" w:cs="Arial"/>
          <w:color w:val="000000"/>
          <w:sz w:val="20"/>
          <w:szCs w:val="20"/>
          <w:lang w:val="es-ES" w:eastAsia="es-ES"/>
        </w:rPr>
        <w:t>nyuge sobreviviente en el momento del deceso no hiciere vida en común con el causante, salvo que se hubiera encontrado en imposibilidad de hacerlo porque éste abandonó el hogar sin justa causa o le impidió su acercamiento o compañía</w:t>
      </w:r>
      <w:r>
        <w:rPr>
          <w:rFonts w:ascii="Arial" w:eastAsia="Arial" w:hAnsi="Arial" w:cs="Arial"/>
          <w:color w:val="000000"/>
          <w:sz w:val="20"/>
          <w:szCs w:val="20"/>
          <w:lang w:val="es-ES" w:eastAsia="es-ES"/>
        </w:rPr>
        <w:t>…”</w:t>
      </w:r>
    </w:p>
    <w:p w14:paraId="72078715"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FD1115"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850762" w14:textId="77777777" w:rsidR="00523ADD" w:rsidRPr="00523ADD" w:rsidRDefault="00523ADD" w:rsidP="00523AD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E78E947" w14:textId="77777777" w:rsidR="00523ADD" w:rsidRPr="00523ADD" w:rsidRDefault="00523ADD" w:rsidP="00523ADD">
      <w:pPr>
        <w:keepNext/>
        <w:spacing w:after="0"/>
        <w:jc w:val="center"/>
        <w:rPr>
          <w:rFonts w:ascii="Arial" w:eastAsia="Arial" w:hAnsi="Arial" w:cs="Arial"/>
          <w:b/>
          <w:sz w:val="24"/>
          <w:szCs w:val="24"/>
          <w:lang w:eastAsia="es-CO"/>
        </w:rPr>
      </w:pPr>
      <w:r w:rsidRPr="00523ADD">
        <w:rPr>
          <w:rFonts w:ascii="Arial" w:eastAsia="Arial" w:hAnsi="Arial" w:cs="Arial"/>
          <w:b/>
          <w:sz w:val="24"/>
          <w:szCs w:val="24"/>
          <w:lang w:eastAsia="es-CO"/>
        </w:rPr>
        <w:t>TRIBUNAL SUPERIOR DEL DISTRITO JUDICIAL</w:t>
      </w:r>
    </w:p>
    <w:p w14:paraId="7F9A4F36" w14:textId="77777777" w:rsidR="00523ADD" w:rsidRPr="00523ADD" w:rsidRDefault="00523ADD" w:rsidP="00523ADD">
      <w:pPr>
        <w:spacing w:after="0"/>
        <w:jc w:val="center"/>
        <w:rPr>
          <w:rFonts w:ascii="Arial" w:eastAsia="Arial" w:hAnsi="Arial" w:cs="Arial"/>
          <w:b/>
          <w:sz w:val="24"/>
          <w:szCs w:val="24"/>
          <w:lang w:eastAsia="es-CO"/>
        </w:rPr>
      </w:pPr>
      <w:r w:rsidRPr="00523ADD">
        <w:rPr>
          <w:rFonts w:ascii="Arial" w:eastAsia="Arial" w:hAnsi="Arial" w:cs="Arial"/>
          <w:b/>
          <w:sz w:val="24"/>
          <w:szCs w:val="24"/>
          <w:lang w:eastAsia="es-CO"/>
        </w:rPr>
        <w:t>SALA LABORAL</w:t>
      </w:r>
    </w:p>
    <w:p w14:paraId="5DDDC5B9" w14:textId="77777777" w:rsidR="00523ADD" w:rsidRPr="00523ADD" w:rsidRDefault="00523ADD" w:rsidP="00523ADD">
      <w:pPr>
        <w:spacing w:after="0"/>
        <w:jc w:val="center"/>
        <w:rPr>
          <w:rFonts w:ascii="Arial" w:eastAsia="Arial" w:hAnsi="Arial" w:cs="Arial"/>
          <w:b/>
          <w:sz w:val="24"/>
          <w:szCs w:val="24"/>
          <w:lang w:eastAsia="es-CO"/>
        </w:rPr>
      </w:pPr>
      <w:r w:rsidRPr="00523ADD">
        <w:rPr>
          <w:rFonts w:ascii="Arial" w:eastAsia="Arial" w:hAnsi="Arial" w:cs="Arial"/>
          <w:b/>
          <w:sz w:val="24"/>
          <w:szCs w:val="24"/>
          <w:lang w:eastAsia="es-CO"/>
        </w:rPr>
        <w:t xml:space="preserve">MAGISTRADO PONENTE: JULIO CÉSAR SALAZAR MUÑOZ </w:t>
      </w:r>
    </w:p>
    <w:p w14:paraId="1FF734D5" w14:textId="77777777" w:rsidR="00523ADD" w:rsidRPr="00523ADD" w:rsidRDefault="00523ADD" w:rsidP="00523ADD">
      <w:pPr>
        <w:spacing w:after="0"/>
        <w:rPr>
          <w:rFonts w:ascii="Arial" w:eastAsia="Arial" w:hAnsi="Arial" w:cs="Arial"/>
          <w:sz w:val="24"/>
          <w:szCs w:val="24"/>
          <w:lang w:eastAsia="es-CO"/>
        </w:rPr>
      </w:pPr>
    </w:p>
    <w:bookmarkEnd w:id="1"/>
    <w:p w14:paraId="054C8121" w14:textId="50DBD0EF" w:rsidR="0000402A" w:rsidRPr="00523ADD" w:rsidRDefault="00523ADD" w:rsidP="00523ADD">
      <w:pPr>
        <w:pStyle w:val="paragraph"/>
        <w:spacing w:before="0" w:beforeAutospacing="0" w:after="0" w:afterAutospacing="0" w:line="276" w:lineRule="auto"/>
        <w:jc w:val="center"/>
        <w:textAlignment w:val="baseline"/>
        <w:rPr>
          <w:rStyle w:val="normaltextrun"/>
          <w:rFonts w:ascii="Arial" w:eastAsia="Calibri" w:hAnsi="Arial" w:cs="Arial"/>
          <w:bCs/>
        </w:rPr>
      </w:pPr>
      <w:r w:rsidRPr="00523ADD">
        <w:rPr>
          <w:rStyle w:val="normaltextrun"/>
          <w:rFonts w:ascii="Arial" w:eastAsia="Calibri" w:hAnsi="Arial" w:cs="Arial"/>
          <w:bCs/>
        </w:rPr>
        <w:t>Pereira, veintiuno de junio de dos mil veintitrés</w:t>
      </w:r>
    </w:p>
    <w:p w14:paraId="63028F33" w14:textId="77777777" w:rsidR="0000402A" w:rsidRPr="00523ADD" w:rsidRDefault="0000402A" w:rsidP="00523ADD">
      <w:pPr>
        <w:pStyle w:val="paragraph"/>
        <w:spacing w:before="0" w:beforeAutospacing="0" w:after="0" w:afterAutospacing="0" w:line="276" w:lineRule="auto"/>
        <w:jc w:val="center"/>
        <w:textAlignment w:val="baseline"/>
        <w:rPr>
          <w:rFonts w:ascii="Arial" w:hAnsi="Arial" w:cs="Arial"/>
        </w:rPr>
      </w:pPr>
      <w:r w:rsidRPr="00523ADD">
        <w:rPr>
          <w:rStyle w:val="eop"/>
          <w:rFonts w:ascii="Arial" w:hAnsi="Arial" w:cs="Arial"/>
        </w:rPr>
        <w:t>Acta de Sala de Discusión No 97 de 20 de junio de 2023 </w:t>
      </w:r>
    </w:p>
    <w:p w14:paraId="5C7C625B"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6987B9B8" w14:textId="0F7E6A14" w:rsidR="00D81BCA"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Se resuelve el recurso de apelación interpuesto por </w:t>
      </w:r>
      <w:r w:rsidR="00D81BCA" w:rsidRPr="00523ADD">
        <w:rPr>
          <w:rFonts w:ascii="Arial" w:eastAsia="Times New Roman" w:hAnsi="Arial" w:cs="Arial"/>
          <w:sz w:val="24"/>
          <w:szCs w:val="24"/>
          <w:lang w:eastAsia="es-CO"/>
        </w:rPr>
        <w:t xml:space="preserve">la demandante </w:t>
      </w:r>
      <w:r w:rsidR="00E062CA" w:rsidRPr="00523ADD">
        <w:rPr>
          <w:rFonts w:ascii="Arial" w:eastAsia="Times New Roman" w:hAnsi="Arial" w:cs="Arial"/>
          <w:b/>
          <w:sz w:val="24"/>
          <w:szCs w:val="24"/>
          <w:lang w:eastAsia="es-CO"/>
        </w:rPr>
        <w:t>Esperanza Correa Flórez</w:t>
      </w:r>
      <w:r w:rsidR="00E062CA" w:rsidRPr="00523ADD">
        <w:rPr>
          <w:rFonts w:ascii="Arial" w:eastAsia="Times New Roman" w:hAnsi="Arial" w:cs="Arial"/>
          <w:sz w:val="24"/>
          <w:szCs w:val="24"/>
          <w:lang w:eastAsia="es-CO"/>
        </w:rPr>
        <w:t xml:space="preserve"> </w:t>
      </w:r>
      <w:r w:rsidR="00D81BCA" w:rsidRPr="00523ADD">
        <w:rPr>
          <w:rFonts w:ascii="Arial" w:eastAsia="Times New Roman" w:hAnsi="Arial" w:cs="Arial"/>
          <w:sz w:val="24"/>
          <w:szCs w:val="24"/>
          <w:lang w:eastAsia="es-CO"/>
        </w:rPr>
        <w:t xml:space="preserve">en contra de la sentencia proferida por el Juzgado Tercero Laboral del Circuito el 14 de febrero de 2023, dentro del proceso </w:t>
      </w:r>
      <w:r w:rsidR="00E062CA">
        <w:rPr>
          <w:rFonts w:ascii="Arial" w:eastAsia="Times New Roman" w:hAnsi="Arial" w:cs="Arial"/>
          <w:b/>
          <w:sz w:val="24"/>
          <w:szCs w:val="24"/>
          <w:lang w:eastAsia="es-CO"/>
        </w:rPr>
        <w:t xml:space="preserve">ordinario laboral </w:t>
      </w:r>
      <w:r w:rsidR="00D81BCA" w:rsidRPr="00523ADD">
        <w:rPr>
          <w:rFonts w:ascii="Arial" w:eastAsia="Times New Roman" w:hAnsi="Arial" w:cs="Arial"/>
          <w:sz w:val="24"/>
          <w:szCs w:val="24"/>
          <w:lang w:eastAsia="es-CO"/>
        </w:rPr>
        <w:t xml:space="preserve">que le promueve a la </w:t>
      </w:r>
      <w:r w:rsidR="00E062CA" w:rsidRPr="00523ADD">
        <w:rPr>
          <w:rFonts w:ascii="Arial" w:eastAsia="Times New Roman" w:hAnsi="Arial" w:cs="Arial"/>
          <w:b/>
          <w:sz w:val="24"/>
          <w:szCs w:val="24"/>
          <w:lang w:eastAsia="es-CO"/>
        </w:rPr>
        <w:t>Administradora Colombiana de Pensiones</w:t>
      </w:r>
      <w:r w:rsidR="00D81BCA" w:rsidRPr="00523ADD">
        <w:rPr>
          <w:rFonts w:ascii="Arial" w:eastAsia="Times New Roman" w:hAnsi="Arial" w:cs="Arial"/>
          <w:sz w:val="24"/>
          <w:szCs w:val="24"/>
          <w:lang w:eastAsia="es-CO"/>
        </w:rPr>
        <w:t>, cuya radicación corresponde al N°</w:t>
      </w:r>
      <w:r w:rsidR="00E062CA">
        <w:rPr>
          <w:rFonts w:ascii="Arial" w:eastAsia="Times New Roman" w:hAnsi="Arial" w:cs="Arial"/>
          <w:sz w:val="24"/>
          <w:szCs w:val="24"/>
          <w:lang w:eastAsia="es-CO"/>
        </w:rPr>
        <w:t xml:space="preserve"> </w:t>
      </w:r>
      <w:r w:rsidR="00D81BCA" w:rsidRPr="00523ADD">
        <w:rPr>
          <w:rFonts w:ascii="Arial" w:eastAsia="Times New Roman" w:hAnsi="Arial" w:cs="Arial"/>
          <w:sz w:val="24"/>
          <w:szCs w:val="24"/>
          <w:lang w:eastAsia="es-CO"/>
        </w:rPr>
        <w:t>66001</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31</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05</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003</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2021</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00408</w:t>
      </w:r>
      <w:r w:rsidR="00E062CA">
        <w:rPr>
          <w:rFonts w:ascii="Arial" w:eastAsia="Times New Roman" w:hAnsi="Arial" w:cs="Arial"/>
          <w:sz w:val="24"/>
          <w:szCs w:val="24"/>
          <w:lang w:eastAsia="es-CO"/>
        </w:rPr>
        <w:t>-</w:t>
      </w:r>
      <w:r w:rsidR="00D81BCA" w:rsidRPr="00523ADD">
        <w:rPr>
          <w:rFonts w:ascii="Arial" w:eastAsia="Times New Roman" w:hAnsi="Arial" w:cs="Arial"/>
          <w:sz w:val="24"/>
          <w:szCs w:val="24"/>
          <w:lang w:eastAsia="es-CO"/>
        </w:rPr>
        <w:t>0</w:t>
      </w:r>
      <w:r w:rsidR="00557489" w:rsidRPr="00523ADD">
        <w:rPr>
          <w:rFonts w:ascii="Arial" w:eastAsia="Times New Roman" w:hAnsi="Arial" w:cs="Arial"/>
          <w:sz w:val="24"/>
          <w:szCs w:val="24"/>
          <w:lang w:eastAsia="es-CO"/>
        </w:rPr>
        <w:t>1</w:t>
      </w:r>
      <w:r w:rsidR="00D81BCA" w:rsidRPr="00523ADD">
        <w:rPr>
          <w:rFonts w:ascii="Arial" w:eastAsia="Times New Roman" w:hAnsi="Arial" w:cs="Arial"/>
          <w:sz w:val="24"/>
          <w:szCs w:val="24"/>
          <w:lang w:eastAsia="es-CO"/>
        </w:rPr>
        <w:t>.</w:t>
      </w:r>
    </w:p>
    <w:p w14:paraId="71E8CAD8" w14:textId="77777777" w:rsidR="003A3866" w:rsidRPr="00523ADD" w:rsidRDefault="003A3866" w:rsidP="00523ADD">
      <w:pPr>
        <w:spacing w:after="0"/>
        <w:jc w:val="both"/>
        <w:textAlignment w:val="baseline"/>
        <w:rPr>
          <w:rFonts w:ascii="Arial" w:eastAsia="Times New Roman" w:hAnsi="Arial" w:cs="Arial"/>
          <w:sz w:val="24"/>
          <w:szCs w:val="24"/>
          <w:lang w:eastAsia="es-CO"/>
        </w:rPr>
      </w:pPr>
    </w:p>
    <w:p w14:paraId="0ABAC086" w14:textId="77777777" w:rsidR="003A3866" w:rsidRPr="00523ADD" w:rsidRDefault="003A3866" w:rsidP="00523ADD">
      <w:pPr>
        <w:pStyle w:val="paragraph"/>
        <w:spacing w:before="0" w:beforeAutospacing="0" w:after="0" w:afterAutospacing="0" w:line="276" w:lineRule="auto"/>
        <w:jc w:val="center"/>
        <w:textAlignment w:val="baseline"/>
        <w:rPr>
          <w:rFonts w:ascii="Arial" w:hAnsi="Arial" w:cs="Arial"/>
          <w:b/>
          <w:bCs/>
        </w:rPr>
      </w:pPr>
      <w:r w:rsidRPr="00523ADD">
        <w:rPr>
          <w:rStyle w:val="eop"/>
          <w:rFonts w:ascii="Arial" w:hAnsi="Arial" w:cs="Arial"/>
          <w:b/>
          <w:bCs/>
        </w:rPr>
        <w:t>AUTO</w:t>
      </w:r>
    </w:p>
    <w:p w14:paraId="3978987E" w14:textId="77777777" w:rsidR="003A3866" w:rsidRPr="00523ADD" w:rsidRDefault="003A3866" w:rsidP="00523ADD">
      <w:pPr>
        <w:pStyle w:val="paragraph"/>
        <w:spacing w:before="0" w:beforeAutospacing="0" w:after="0" w:afterAutospacing="0" w:line="276" w:lineRule="auto"/>
        <w:jc w:val="both"/>
        <w:textAlignment w:val="baseline"/>
        <w:rPr>
          <w:rFonts w:ascii="Arial" w:hAnsi="Arial" w:cs="Arial"/>
        </w:rPr>
      </w:pPr>
      <w:r w:rsidRPr="00523ADD">
        <w:rPr>
          <w:rStyle w:val="eop"/>
          <w:rFonts w:ascii="Arial" w:hAnsi="Arial" w:cs="Arial"/>
        </w:rPr>
        <w:t> </w:t>
      </w:r>
    </w:p>
    <w:p w14:paraId="07DB7097" w14:textId="49E06E12" w:rsidR="003A3866" w:rsidRPr="00523ADD" w:rsidRDefault="00E062CA" w:rsidP="00523ADD">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087AF5CD" w14:textId="77777777" w:rsidR="003A3866" w:rsidRPr="00523ADD" w:rsidRDefault="003A3866" w:rsidP="00523ADD">
      <w:pPr>
        <w:spacing w:after="0"/>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70345BA3"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ANTECEDENTES</w:t>
      </w:r>
      <w:r w:rsidRPr="00523ADD">
        <w:rPr>
          <w:rFonts w:ascii="Arial" w:eastAsia="Times New Roman" w:hAnsi="Arial" w:cs="Arial"/>
          <w:sz w:val="24"/>
          <w:szCs w:val="24"/>
          <w:lang w:eastAsia="es-CO"/>
        </w:rPr>
        <w:t>  </w:t>
      </w:r>
    </w:p>
    <w:p w14:paraId="23AC75D3"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0AC66868" w14:textId="1B7DA0D8" w:rsidR="00557489"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Pretende </w:t>
      </w:r>
      <w:r w:rsidR="00557489" w:rsidRPr="00523ADD">
        <w:rPr>
          <w:rFonts w:ascii="Arial" w:eastAsia="Times New Roman" w:hAnsi="Arial" w:cs="Arial"/>
          <w:sz w:val="24"/>
          <w:szCs w:val="24"/>
          <w:lang w:eastAsia="es-CO"/>
        </w:rPr>
        <w:t>la señora Esperanza Correa Flórez que la justicia laboral declare que es beneficiaria del señor Luis Mario Montoya Sierra y con base en ello aspira que se condene a la Administradora Colombiana de Pensiones a reconocer y pagar la indemnización sustitutiva de la pensión de sobrevivientes, la indexación de la suma reconocida, lo que resulte probado extra y ultra petita, además de las costas procesales a su favor.</w:t>
      </w:r>
    </w:p>
    <w:p w14:paraId="5F322A16" w14:textId="77777777" w:rsidR="00557489" w:rsidRPr="00523ADD" w:rsidRDefault="00557489" w:rsidP="00523ADD">
      <w:pPr>
        <w:spacing w:after="0"/>
        <w:jc w:val="both"/>
        <w:textAlignment w:val="baseline"/>
        <w:rPr>
          <w:rFonts w:ascii="Arial" w:eastAsia="Times New Roman" w:hAnsi="Arial" w:cs="Arial"/>
          <w:sz w:val="24"/>
          <w:szCs w:val="24"/>
          <w:lang w:eastAsia="es-CO"/>
        </w:rPr>
      </w:pPr>
    </w:p>
    <w:p w14:paraId="742F1990" w14:textId="337C4E4D" w:rsidR="00557489" w:rsidRPr="00523ADD" w:rsidRDefault="00557489"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Refiere que</w:t>
      </w:r>
      <w:r w:rsidR="003D4683">
        <w:rPr>
          <w:rFonts w:ascii="Arial" w:eastAsia="Times New Roman" w:hAnsi="Arial" w:cs="Arial"/>
          <w:sz w:val="24"/>
          <w:szCs w:val="24"/>
          <w:lang w:eastAsia="es-CO"/>
        </w:rPr>
        <w:t xml:space="preserve"> e</w:t>
      </w:r>
      <w:r w:rsidR="00E6063F" w:rsidRPr="00523ADD">
        <w:rPr>
          <w:rFonts w:ascii="Arial" w:eastAsia="Times New Roman" w:hAnsi="Arial" w:cs="Arial"/>
          <w:sz w:val="24"/>
          <w:szCs w:val="24"/>
          <w:lang w:eastAsia="es-CO"/>
        </w:rPr>
        <w:t xml:space="preserve">l señor Luis Mario Montoya Sierra se afilió al Instituto de Seguros Sociales, realizando cotizaciones de manera discontinua entre el mes de febrero de 1976 y el mes de diciembre de 1982, constituyendo de esa manera, o bien el derecho a la pensión de sobrevivientes o en su defecto la indemnización sustitutiva de la pensión de sobrevivientes, a favor de sus beneficiarios, el cual se causó el 7 de noviembre de 1992 cuando él falleció; ella es la única beneficiaria del causante, por cumplir con los requisitos exigidos en la ley para la fecha en que se produjo el fallecimiento del señor Luis Mario Montoya Sierra; al considerar reunidos los requisitos de ley, elevó el 7 de abril de 2014 y el 17 de diciembre de 2019 solicitudes tendientes a que se corrigiera la historia laboral del causante y en consecuencia </w:t>
      </w:r>
      <w:r w:rsidR="3B0F7FAC" w:rsidRPr="00523ADD">
        <w:rPr>
          <w:rFonts w:ascii="Arial" w:eastAsia="Times New Roman" w:hAnsi="Arial" w:cs="Arial"/>
          <w:sz w:val="24"/>
          <w:szCs w:val="24"/>
          <w:lang w:eastAsia="es-CO"/>
        </w:rPr>
        <w:t xml:space="preserve">se otorgara </w:t>
      </w:r>
      <w:r w:rsidR="00E6063F" w:rsidRPr="00523ADD">
        <w:rPr>
          <w:rFonts w:ascii="Arial" w:eastAsia="Times New Roman" w:hAnsi="Arial" w:cs="Arial"/>
          <w:sz w:val="24"/>
          <w:szCs w:val="24"/>
          <w:lang w:eastAsia="es-CO"/>
        </w:rPr>
        <w:t>el reconocimiento de la prestación económica a la que tuviera derecho; la primera reclamación administrativa nunca fue respondida y la segunda tuvo una respuesta negativa en la resolución SUB20920 de 24 de enero de 2020.</w:t>
      </w:r>
    </w:p>
    <w:p w14:paraId="180CF508" w14:textId="77777777" w:rsidR="00E6063F" w:rsidRPr="00523ADD" w:rsidRDefault="00E6063F" w:rsidP="00523ADD">
      <w:pPr>
        <w:spacing w:after="0"/>
        <w:jc w:val="both"/>
        <w:textAlignment w:val="baseline"/>
        <w:rPr>
          <w:rFonts w:ascii="Arial" w:eastAsia="Times New Roman" w:hAnsi="Arial" w:cs="Arial"/>
          <w:sz w:val="24"/>
          <w:szCs w:val="24"/>
          <w:lang w:eastAsia="es-CO"/>
        </w:rPr>
      </w:pPr>
    </w:p>
    <w:p w14:paraId="7611298A" w14:textId="77777777" w:rsidR="009E3420" w:rsidRPr="00523ADD" w:rsidRDefault="00E6063F"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Luego de admitirse la acción en auto de 10 de diciembre de 2021 -archivo 18 carpeta primera instancia-, la Administradora Colombiana de Pensiones </w:t>
      </w:r>
      <w:r w:rsidR="000F17CD" w:rsidRPr="00523ADD">
        <w:rPr>
          <w:rFonts w:ascii="Arial" w:eastAsia="Times New Roman" w:hAnsi="Arial" w:cs="Arial"/>
          <w:sz w:val="24"/>
          <w:szCs w:val="24"/>
          <w:lang w:eastAsia="es-CO"/>
        </w:rPr>
        <w:t>contestó la demanda -archivo 22 carpeta primera instancia-, argumentando que si bien el señor Luis Mario Montoya Sierra se afilió al Instituto de Seguros Sociales, la verdad es que él, con su deceso, no dejó causado ninguno de los derechos invocados en los hechos de la demanda</w:t>
      </w:r>
      <w:r w:rsidR="000A2B37" w:rsidRPr="00523ADD">
        <w:rPr>
          <w:rFonts w:ascii="Arial" w:eastAsia="Times New Roman" w:hAnsi="Arial" w:cs="Arial"/>
          <w:sz w:val="24"/>
          <w:szCs w:val="24"/>
          <w:lang w:eastAsia="es-CO"/>
        </w:rPr>
        <w:t xml:space="preserve">, lo que conllevó precisamente a que se respondiera negativamente la reclamación administrativa dirigida por ella en ese sentido a través de la resolución SUB20920 de 2020. Se opuso a las pretensiones y formuló las excepciones de mérito que denominó </w:t>
      </w:r>
      <w:r w:rsidR="000A2B37" w:rsidRPr="00523ADD">
        <w:rPr>
          <w:rFonts w:ascii="Arial" w:eastAsia="Times New Roman" w:hAnsi="Arial" w:cs="Arial"/>
          <w:i/>
          <w:sz w:val="24"/>
          <w:szCs w:val="24"/>
          <w:lang w:eastAsia="es-CO"/>
        </w:rPr>
        <w:t>“Falta de cumplimiento de requisitos – cobro de lo no debido”, “Inexistencia de la obligación y cobro de lo no debido”, “Prescripción”, “Buena fe</w:t>
      </w:r>
      <w:r w:rsidR="000A2B37" w:rsidRPr="00523ADD">
        <w:rPr>
          <w:rFonts w:ascii="Arial" w:eastAsia="Times New Roman" w:hAnsi="Arial" w:cs="Arial"/>
          <w:sz w:val="24"/>
          <w:szCs w:val="24"/>
          <w:lang w:eastAsia="es-CO"/>
        </w:rPr>
        <w:t>”</w:t>
      </w:r>
      <w:r w:rsidR="009E3420" w:rsidRPr="00523ADD">
        <w:rPr>
          <w:rFonts w:ascii="Arial" w:eastAsia="Times New Roman" w:hAnsi="Arial" w:cs="Arial"/>
          <w:sz w:val="24"/>
          <w:szCs w:val="24"/>
          <w:lang w:eastAsia="es-CO"/>
        </w:rPr>
        <w:t xml:space="preserve"> y “</w:t>
      </w:r>
      <w:r w:rsidR="009E3420" w:rsidRPr="00523ADD">
        <w:rPr>
          <w:rFonts w:ascii="Arial" w:eastAsia="Times New Roman" w:hAnsi="Arial" w:cs="Arial"/>
          <w:i/>
          <w:sz w:val="24"/>
          <w:szCs w:val="24"/>
          <w:lang w:eastAsia="es-CO"/>
        </w:rPr>
        <w:t>Declarables de oficio</w:t>
      </w:r>
      <w:r w:rsidR="009E3420" w:rsidRPr="00523ADD">
        <w:rPr>
          <w:rFonts w:ascii="Arial" w:eastAsia="Times New Roman" w:hAnsi="Arial" w:cs="Arial"/>
          <w:sz w:val="24"/>
          <w:szCs w:val="24"/>
          <w:lang w:eastAsia="es-CO"/>
        </w:rPr>
        <w:t>”.</w:t>
      </w:r>
    </w:p>
    <w:p w14:paraId="6BE53C31" w14:textId="77777777" w:rsidR="009E3420" w:rsidRPr="00523ADD" w:rsidRDefault="009E3420" w:rsidP="00523ADD">
      <w:pPr>
        <w:spacing w:after="0"/>
        <w:jc w:val="both"/>
        <w:textAlignment w:val="baseline"/>
        <w:rPr>
          <w:rFonts w:ascii="Arial" w:eastAsia="Times New Roman" w:hAnsi="Arial" w:cs="Arial"/>
          <w:sz w:val="24"/>
          <w:szCs w:val="24"/>
          <w:lang w:eastAsia="es-CO"/>
        </w:rPr>
      </w:pPr>
    </w:p>
    <w:p w14:paraId="3D734B1C" w14:textId="339B4D0E" w:rsidR="00E6063F" w:rsidRPr="00523ADD" w:rsidRDefault="003E577F" w:rsidP="00523ADD">
      <w:pPr>
        <w:spacing w:after="0"/>
        <w:jc w:val="both"/>
        <w:rPr>
          <w:rFonts w:ascii="Arial" w:eastAsia="Times New Roman" w:hAnsi="Arial" w:cs="Arial"/>
          <w:sz w:val="24"/>
          <w:szCs w:val="24"/>
          <w:lang w:eastAsia="es-CO"/>
        </w:rPr>
      </w:pPr>
      <w:r w:rsidRPr="00523ADD">
        <w:rPr>
          <w:rFonts w:ascii="Arial" w:eastAsia="Times New Roman" w:hAnsi="Arial" w:cs="Arial"/>
          <w:sz w:val="24"/>
          <w:szCs w:val="24"/>
          <w:lang w:eastAsia="es-CO"/>
        </w:rPr>
        <w:t>En sentencia de 14 de febrero de 2023, la funcionaria de primera instancia, con base en las pruebas allegadas al plenario, manifestó que para dejar causado el derecho a la indemnización sustitutiva de la pensión de sobrevivientes bajo los presupuestos del Acuerdo 049 de 1990, resulta</w:t>
      </w:r>
      <w:r w:rsidR="57148257" w:rsidRPr="00523ADD">
        <w:rPr>
          <w:rFonts w:ascii="Arial" w:eastAsia="Times New Roman" w:hAnsi="Arial" w:cs="Arial"/>
          <w:sz w:val="24"/>
          <w:szCs w:val="24"/>
          <w:lang w:eastAsia="es-CO"/>
        </w:rPr>
        <w:t>ba</w:t>
      </w:r>
      <w:r w:rsidRPr="00523ADD">
        <w:rPr>
          <w:rFonts w:ascii="Arial" w:eastAsia="Times New Roman" w:hAnsi="Arial" w:cs="Arial"/>
          <w:sz w:val="24"/>
          <w:szCs w:val="24"/>
          <w:lang w:eastAsia="es-CO"/>
        </w:rPr>
        <w:t xml:space="preserve"> indispensable que el causante no </w:t>
      </w:r>
      <w:r w:rsidR="27E4C671" w:rsidRPr="00523ADD">
        <w:rPr>
          <w:rFonts w:ascii="Arial" w:eastAsia="Times New Roman" w:hAnsi="Arial" w:cs="Arial"/>
          <w:sz w:val="24"/>
          <w:szCs w:val="24"/>
          <w:lang w:eastAsia="es-CO"/>
        </w:rPr>
        <w:t>hubiera</w:t>
      </w:r>
      <w:r w:rsidRPr="00523ADD">
        <w:rPr>
          <w:rFonts w:ascii="Arial" w:eastAsia="Times New Roman" w:hAnsi="Arial" w:cs="Arial"/>
          <w:sz w:val="24"/>
          <w:szCs w:val="24"/>
          <w:lang w:eastAsia="es-CO"/>
        </w:rPr>
        <w:t xml:space="preserve"> dejado causado el derecho principal, esto es, la pensión de sobreviviente; y frente a ese aspecto concluyó que el señor Luis Mario Montoya Sierra no dejó causado ese derecho con su deceso ocurrido el 7 de noviembre de 1992, al no haber cotizado las 300 semanas en cualquier tiempo ni las 150 semanas dentro de los 6 años anteriores a su muerte, conforme lo exige ese cuerpo normativo; lo que implica que, al haber cotizado más de 25 semanas y no haber dejado causado el derecho principal, como lo exige el artículo 31 del referido Acuerdo 049 de 1990, el señor Montoya Sierra dejó causado a favor de sus beneficiarios la indemnización sustitutiva de la pensión de sobrevivientes.</w:t>
      </w:r>
    </w:p>
    <w:p w14:paraId="6A2CE0D1" w14:textId="77777777" w:rsidR="003E577F" w:rsidRPr="00523ADD" w:rsidRDefault="003E577F" w:rsidP="00523ADD">
      <w:pPr>
        <w:spacing w:after="0"/>
        <w:jc w:val="both"/>
        <w:textAlignment w:val="baseline"/>
        <w:rPr>
          <w:rFonts w:ascii="Arial" w:eastAsia="Times New Roman" w:hAnsi="Arial" w:cs="Arial"/>
          <w:sz w:val="24"/>
          <w:szCs w:val="24"/>
          <w:lang w:eastAsia="es-CO"/>
        </w:rPr>
      </w:pPr>
    </w:p>
    <w:p w14:paraId="2B9D5D0D" w14:textId="4CB5AB96" w:rsidR="003E577F" w:rsidRPr="00523ADD" w:rsidRDefault="003E577F"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Sin embargo, a continuación, determinó que la señora Esperanza Correa Flórez</w:t>
      </w:r>
      <w:r w:rsidR="00113AF9" w:rsidRPr="00523ADD">
        <w:rPr>
          <w:rFonts w:ascii="Arial" w:eastAsia="Times New Roman" w:hAnsi="Arial" w:cs="Arial"/>
          <w:sz w:val="24"/>
          <w:szCs w:val="24"/>
          <w:lang w:eastAsia="es-CO"/>
        </w:rPr>
        <w:t>, a pesar de haber acreditado la calidad de cónyuge supérstite del señor Luis Mario Montoya Sierra, ya que ellos contrajeron matrimonio el 14 de enero de 1980, el cual permaneció vigente hasta el 7 de noviembre de 1992 cuando el afiliado falleció; lo cierto es que de acuerdo con lo previsto en el numeral 1° del artículo 30 del Acuerdo 049 de 1990, la demandante en su calidad de cónyuge supérstite perdió el derecho ya que para el momento del fallecimiento y desde hacía varios años, no hacía vida en común con el señor Montoya Sierra, quedando acreditado que la ruptura de la relación entre la pareja se produjo por decisión de la actora y no por abandono del hogar del causante.</w:t>
      </w:r>
    </w:p>
    <w:p w14:paraId="2700F641" w14:textId="77777777" w:rsidR="00113AF9" w:rsidRPr="00523ADD" w:rsidRDefault="00113AF9" w:rsidP="00523ADD">
      <w:pPr>
        <w:spacing w:after="0"/>
        <w:jc w:val="both"/>
        <w:textAlignment w:val="baseline"/>
        <w:rPr>
          <w:rFonts w:ascii="Arial" w:eastAsia="Times New Roman" w:hAnsi="Arial" w:cs="Arial"/>
          <w:sz w:val="24"/>
          <w:szCs w:val="24"/>
          <w:lang w:eastAsia="es-CO"/>
        </w:rPr>
      </w:pPr>
    </w:p>
    <w:p w14:paraId="2C10B555" w14:textId="778A7A34" w:rsidR="00113AF9" w:rsidRPr="00523ADD" w:rsidRDefault="00113AF9"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Conforme con lo expuesto, negó la totalidad de las pretensiones elevadas por la señora </w:t>
      </w:r>
      <w:r w:rsidR="000D72D1" w:rsidRPr="00523ADD">
        <w:rPr>
          <w:rFonts w:ascii="Arial" w:eastAsia="Times New Roman" w:hAnsi="Arial" w:cs="Arial"/>
          <w:sz w:val="24"/>
          <w:szCs w:val="24"/>
          <w:lang w:eastAsia="es-CO"/>
        </w:rPr>
        <w:t>Esperanza Correa Flórez y en consecuencia la condenó en costas procesales en un 100%, en favor de la entidad accionada.</w:t>
      </w:r>
    </w:p>
    <w:p w14:paraId="242D433F" w14:textId="77777777" w:rsidR="000D72D1" w:rsidRPr="00523ADD" w:rsidRDefault="000D72D1" w:rsidP="00523ADD">
      <w:pPr>
        <w:spacing w:after="0"/>
        <w:jc w:val="both"/>
        <w:textAlignment w:val="baseline"/>
        <w:rPr>
          <w:rFonts w:ascii="Arial" w:eastAsia="Times New Roman" w:hAnsi="Arial" w:cs="Arial"/>
          <w:sz w:val="24"/>
          <w:szCs w:val="24"/>
          <w:lang w:eastAsia="es-CO"/>
        </w:rPr>
      </w:pPr>
    </w:p>
    <w:p w14:paraId="0C13BE3A" w14:textId="73B98CBC" w:rsidR="000D72D1" w:rsidRPr="00523ADD" w:rsidRDefault="000D72D1"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Inconforme con la decisión, el apoderado judicial de la parte actora interpuso recurso de apelación manifestando que, conforme con la jurisprudencia actual de la Corte Suprema de Justicia en torno a la acreditación de los requisitos para ser beneficiarios de los afiliados del sistema general de pensiones, más concretamente la cónyuge supérstite separada de hecho, solicita la aplicación de la misma al presente caso con el objeto de que se reconozca a favor de la señora Esperanza Correa Flórez la indemnización sustitutiva de le pensión de sobrevivientes que se generó con el deceso del señor Luis Mario Montoya Sierra, al acreditar una convivencia de cinco años en cualquier tiempo con el causante.</w:t>
      </w:r>
    </w:p>
    <w:p w14:paraId="37AB4287"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402411CE"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ALEGATOS DE CONCLUSIÓN</w:t>
      </w:r>
      <w:r w:rsidRPr="00523ADD">
        <w:rPr>
          <w:rFonts w:ascii="Arial" w:eastAsia="Times New Roman" w:hAnsi="Arial" w:cs="Arial"/>
          <w:sz w:val="24"/>
          <w:szCs w:val="24"/>
          <w:lang w:eastAsia="es-CO"/>
        </w:rPr>
        <w:t>   </w:t>
      </w:r>
    </w:p>
    <w:p w14:paraId="42CBE0BB"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2279380F" w14:textId="5D37AE3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Conforme se dejó plasmado en la constancia emitida por la Secretaría de la Corporación, </w:t>
      </w:r>
      <w:r w:rsidR="000D72D1" w:rsidRPr="00523ADD">
        <w:rPr>
          <w:rFonts w:ascii="Arial" w:eastAsia="Times New Roman" w:hAnsi="Arial" w:cs="Arial"/>
          <w:sz w:val="24"/>
          <w:szCs w:val="24"/>
          <w:lang w:eastAsia="es-CO"/>
        </w:rPr>
        <w:t>únicamente la Administradora Colombiana de Pensiones hizo</w:t>
      </w:r>
      <w:r w:rsidRPr="00523ADD">
        <w:rPr>
          <w:rFonts w:ascii="Arial" w:eastAsia="Times New Roman" w:hAnsi="Arial" w:cs="Arial"/>
          <w:sz w:val="24"/>
          <w:szCs w:val="24"/>
          <w:lang w:eastAsia="es-CO"/>
        </w:rPr>
        <w:t xml:space="preserve"> uso del derecho a presentar en término los alegatos de conclusión en esta sede.</w:t>
      </w:r>
    </w:p>
    <w:p w14:paraId="1F684DED" w14:textId="77777777" w:rsidR="003A3866" w:rsidRPr="00523ADD" w:rsidRDefault="003A3866" w:rsidP="00523ADD">
      <w:pPr>
        <w:spacing w:after="0"/>
        <w:jc w:val="both"/>
        <w:textAlignment w:val="baseline"/>
        <w:rPr>
          <w:rFonts w:ascii="Arial" w:eastAsia="Times New Roman" w:hAnsi="Arial" w:cs="Arial"/>
          <w:sz w:val="24"/>
          <w:szCs w:val="24"/>
          <w:lang w:eastAsia="es-CO"/>
        </w:rPr>
      </w:pPr>
    </w:p>
    <w:p w14:paraId="7F823298" w14:textId="71352FCC"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cuanto al contenido de los alegatos de conclusión, teniendo en cuenta que el artículo 279 del CGP dispone que </w:t>
      </w:r>
      <w:r w:rsidRPr="00523ADD">
        <w:rPr>
          <w:rFonts w:ascii="Arial" w:eastAsia="Times New Roman" w:hAnsi="Arial" w:cs="Arial"/>
          <w:i/>
          <w:iCs/>
          <w:sz w:val="24"/>
          <w:szCs w:val="24"/>
          <w:lang w:eastAsia="es-CO"/>
        </w:rPr>
        <w:t>“</w:t>
      </w:r>
      <w:r w:rsidR="003D4683" w:rsidRPr="003D4683">
        <w:rPr>
          <w:rFonts w:ascii="Arial" w:eastAsia="Times New Roman" w:hAnsi="Arial" w:cs="Arial"/>
          <w:i/>
          <w:iCs/>
          <w:szCs w:val="24"/>
          <w:lang w:eastAsia="es-CO"/>
        </w:rPr>
        <w:t>n</w:t>
      </w:r>
      <w:r w:rsidRPr="003D4683">
        <w:rPr>
          <w:rFonts w:ascii="Arial" w:eastAsia="Times New Roman" w:hAnsi="Arial" w:cs="Arial"/>
          <w:i/>
          <w:iCs/>
          <w:szCs w:val="24"/>
          <w:lang w:eastAsia="es-CO"/>
        </w:rPr>
        <w:t>o se podrá hacer transcripciones o reproducciones de actas, decisiones o conceptos que obren en el expediente</w:t>
      </w:r>
      <w:r w:rsidRPr="00523ADD">
        <w:rPr>
          <w:rFonts w:ascii="Arial" w:eastAsia="Times New Roman" w:hAnsi="Arial" w:cs="Arial"/>
          <w:i/>
          <w:iCs/>
          <w:sz w:val="24"/>
          <w:szCs w:val="24"/>
          <w:lang w:eastAsia="es-CO"/>
        </w:rPr>
        <w:t>”,</w:t>
      </w:r>
      <w:r w:rsidRPr="00523ADD">
        <w:rPr>
          <w:rFonts w:ascii="Arial" w:eastAsia="Times New Roman" w:hAnsi="Arial" w:cs="Arial"/>
          <w:sz w:val="24"/>
          <w:szCs w:val="24"/>
          <w:lang w:eastAsia="es-CO"/>
        </w:rPr>
        <w:t xml:space="preserve"> baste decir que, los argumentos expuestos en dicho escrito </w:t>
      </w:r>
      <w:r w:rsidR="000D72D1" w:rsidRPr="00523ADD">
        <w:rPr>
          <w:rFonts w:ascii="Arial" w:eastAsia="Times New Roman" w:hAnsi="Arial" w:cs="Arial"/>
          <w:sz w:val="24"/>
          <w:szCs w:val="24"/>
          <w:lang w:eastAsia="es-CO"/>
        </w:rPr>
        <w:t>se circunscriben en solicitar la confirmación integral de la sentencia de primera instancia.</w:t>
      </w:r>
    </w:p>
    <w:p w14:paraId="40DBE595"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4F03626A"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Atendidas las argumentaciones, a esta Sala de Decisión le corresponde resolver los siguientes: </w:t>
      </w:r>
    </w:p>
    <w:p w14:paraId="4FE35BD1"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60463C90"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PROBLEMAS JURÍDICOS </w:t>
      </w:r>
      <w:r w:rsidRPr="00523ADD">
        <w:rPr>
          <w:rFonts w:ascii="Arial" w:eastAsia="Times New Roman" w:hAnsi="Arial" w:cs="Arial"/>
          <w:sz w:val="24"/>
          <w:szCs w:val="24"/>
          <w:lang w:eastAsia="es-CO"/>
        </w:rPr>
        <w:t>  </w:t>
      </w:r>
    </w:p>
    <w:p w14:paraId="018E3FC6"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color w:val="000000"/>
          <w:sz w:val="24"/>
          <w:szCs w:val="24"/>
          <w:lang w:eastAsia="es-CO"/>
        </w:rPr>
        <w:t> </w:t>
      </w:r>
    </w:p>
    <w:p w14:paraId="2DC8937D" w14:textId="02CEF8E2" w:rsidR="007F7860" w:rsidRPr="00523ADD" w:rsidRDefault="000D72D1" w:rsidP="003D468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523ADD">
        <w:rPr>
          <w:rFonts w:ascii="Arial" w:eastAsia="Times New Roman" w:hAnsi="Arial" w:cs="Arial"/>
          <w:b/>
          <w:bCs/>
          <w:i/>
          <w:color w:val="000000"/>
          <w:sz w:val="24"/>
          <w:szCs w:val="24"/>
          <w:shd w:val="clear" w:color="auto" w:fill="FFFFFF"/>
          <w:lang w:val="es-ES" w:eastAsia="es-CO"/>
        </w:rPr>
        <w:t>¿Cuál es la norma aplicable en los casos en los que se solicita acceder al derecho causado con el fallecimiento de un afiliado al régimen de prima media con prestación definida?</w:t>
      </w:r>
    </w:p>
    <w:p w14:paraId="774C8B26" w14:textId="77777777" w:rsidR="000D72D1" w:rsidRPr="00523ADD" w:rsidRDefault="000D72D1" w:rsidP="003D468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49315224" w14:textId="07C8D7EC" w:rsidR="003A3866" w:rsidRPr="00523ADD" w:rsidRDefault="003A3866" w:rsidP="003D4683">
      <w:pPr>
        <w:spacing w:after="0"/>
        <w:ind w:left="426" w:right="420"/>
        <w:jc w:val="both"/>
        <w:textAlignment w:val="baseline"/>
        <w:rPr>
          <w:rFonts w:ascii="Arial" w:eastAsia="Times New Roman" w:hAnsi="Arial" w:cs="Arial"/>
          <w:i/>
          <w:sz w:val="24"/>
          <w:szCs w:val="24"/>
          <w:lang w:eastAsia="es-CO"/>
        </w:rPr>
      </w:pPr>
      <w:r w:rsidRPr="00523ADD">
        <w:rPr>
          <w:rFonts w:ascii="Arial" w:eastAsia="Times New Roman" w:hAnsi="Arial" w:cs="Arial"/>
          <w:b/>
          <w:bCs/>
          <w:i/>
          <w:color w:val="000000"/>
          <w:sz w:val="24"/>
          <w:szCs w:val="24"/>
          <w:shd w:val="clear" w:color="auto" w:fill="FFFFFF"/>
          <w:lang w:val="es-ES" w:eastAsia="es-CO"/>
        </w:rPr>
        <w:t>¿</w:t>
      </w:r>
      <w:r w:rsidRPr="00523ADD">
        <w:rPr>
          <w:rFonts w:ascii="Arial" w:eastAsia="Times New Roman" w:hAnsi="Arial" w:cs="Arial"/>
          <w:b/>
          <w:bCs/>
          <w:i/>
          <w:sz w:val="24"/>
          <w:szCs w:val="24"/>
          <w:lang w:val="es-ES" w:eastAsia="es-CO"/>
        </w:rPr>
        <w:t>Dejó causada l</w:t>
      </w:r>
      <w:r w:rsidR="000D72D1" w:rsidRPr="00523ADD">
        <w:rPr>
          <w:rFonts w:ascii="Arial" w:eastAsia="Times New Roman" w:hAnsi="Arial" w:cs="Arial"/>
          <w:b/>
          <w:bCs/>
          <w:i/>
          <w:sz w:val="24"/>
          <w:szCs w:val="24"/>
          <w:lang w:val="es-ES" w:eastAsia="es-CO"/>
        </w:rPr>
        <w:t>a indemnización sustitutiva de le pensión de sobrevivientes</w:t>
      </w:r>
      <w:r w:rsidRPr="00523ADD">
        <w:rPr>
          <w:rFonts w:ascii="Arial" w:eastAsia="Times New Roman" w:hAnsi="Arial" w:cs="Arial"/>
          <w:b/>
          <w:bCs/>
          <w:i/>
          <w:sz w:val="24"/>
          <w:szCs w:val="24"/>
          <w:lang w:val="es-ES" w:eastAsia="es-CO"/>
        </w:rPr>
        <w:t xml:space="preserve"> a favor de sus beneficiarios el señor </w:t>
      </w:r>
      <w:r w:rsidR="000D72D1" w:rsidRPr="00523ADD">
        <w:rPr>
          <w:rFonts w:ascii="Arial" w:eastAsia="Times New Roman" w:hAnsi="Arial" w:cs="Arial"/>
          <w:b/>
          <w:bCs/>
          <w:i/>
          <w:sz w:val="24"/>
          <w:szCs w:val="24"/>
          <w:lang w:val="es-ES" w:eastAsia="es-CO"/>
        </w:rPr>
        <w:t>Luis Mario Montoya Sierra</w:t>
      </w:r>
      <w:r w:rsidRPr="00523ADD">
        <w:rPr>
          <w:rFonts w:ascii="Arial" w:eastAsia="Times New Roman" w:hAnsi="Arial" w:cs="Arial"/>
          <w:b/>
          <w:bCs/>
          <w:i/>
          <w:color w:val="000000"/>
          <w:sz w:val="24"/>
          <w:szCs w:val="24"/>
          <w:shd w:val="clear" w:color="auto" w:fill="FFFFFF"/>
          <w:lang w:val="es-ES" w:eastAsia="es-CO"/>
        </w:rPr>
        <w:t>?</w:t>
      </w:r>
      <w:r w:rsidRPr="00523ADD">
        <w:rPr>
          <w:rFonts w:ascii="Arial" w:eastAsia="Times New Roman" w:hAnsi="Arial" w:cs="Arial"/>
          <w:i/>
          <w:color w:val="000000"/>
          <w:sz w:val="24"/>
          <w:szCs w:val="24"/>
          <w:lang w:eastAsia="es-CO"/>
        </w:rPr>
        <w:t> </w:t>
      </w:r>
    </w:p>
    <w:p w14:paraId="0429064D" w14:textId="77777777" w:rsidR="003A3866" w:rsidRPr="00523ADD" w:rsidRDefault="003A3866" w:rsidP="003D4683">
      <w:pPr>
        <w:spacing w:after="0"/>
        <w:ind w:left="426" w:right="420"/>
        <w:jc w:val="both"/>
        <w:textAlignment w:val="baseline"/>
        <w:rPr>
          <w:rFonts w:ascii="Arial" w:eastAsia="Times New Roman" w:hAnsi="Arial" w:cs="Arial"/>
          <w:i/>
          <w:sz w:val="24"/>
          <w:szCs w:val="24"/>
          <w:lang w:eastAsia="es-CO"/>
        </w:rPr>
      </w:pPr>
      <w:r w:rsidRPr="00523ADD">
        <w:rPr>
          <w:rFonts w:ascii="Arial" w:eastAsia="Times New Roman" w:hAnsi="Arial" w:cs="Arial"/>
          <w:i/>
          <w:color w:val="000000"/>
          <w:sz w:val="24"/>
          <w:szCs w:val="24"/>
          <w:lang w:eastAsia="es-CO"/>
        </w:rPr>
        <w:t> </w:t>
      </w:r>
    </w:p>
    <w:p w14:paraId="34E36109" w14:textId="0AA46802" w:rsidR="003A3866" w:rsidRPr="00523ADD" w:rsidRDefault="003A3866" w:rsidP="003D468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523ADD">
        <w:rPr>
          <w:rFonts w:ascii="Arial" w:eastAsia="Times New Roman" w:hAnsi="Arial" w:cs="Arial"/>
          <w:b/>
          <w:bCs/>
          <w:i/>
          <w:color w:val="000000"/>
          <w:sz w:val="24"/>
          <w:szCs w:val="24"/>
          <w:shd w:val="clear" w:color="auto" w:fill="FFFFFF"/>
          <w:lang w:val="es-ES" w:eastAsia="es-CO"/>
        </w:rPr>
        <w:t>¿Acredit</w:t>
      </w:r>
      <w:r w:rsidR="007F7860" w:rsidRPr="00523ADD">
        <w:rPr>
          <w:rFonts w:ascii="Arial" w:eastAsia="Times New Roman" w:hAnsi="Arial" w:cs="Arial"/>
          <w:b/>
          <w:bCs/>
          <w:i/>
          <w:color w:val="000000"/>
          <w:sz w:val="24"/>
          <w:szCs w:val="24"/>
          <w:shd w:val="clear" w:color="auto" w:fill="FFFFFF"/>
          <w:lang w:val="es-ES" w:eastAsia="es-CO"/>
        </w:rPr>
        <w:t>a la señora Esperanza Correa Flórez la calidad de beneficiaria del afiliado fallecido Luis Mario Montoya Sierra</w:t>
      </w:r>
      <w:r w:rsidRPr="00523ADD">
        <w:rPr>
          <w:rFonts w:ascii="Arial" w:eastAsia="Times New Roman" w:hAnsi="Arial" w:cs="Arial"/>
          <w:b/>
          <w:bCs/>
          <w:i/>
          <w:color w:val="000000"/>
          <w:sz w:val="24"/>
          <w:szCs w:val="24"/>
          <w:shd w:val="clear" w:color="auto" w:fill="FFFFFF"/>
          <w:lang w:val="es-ES" w:eastAsia="es-CO"/>
        </w:rPr>
        <w:t>?</w:t>
      </w:r>
    </w:p>
    <w:p w14:paraId="120E5E6E" w14:textId="77777777" w:rsidR="003A3866" w:rsidRPr="00523ADD" w:rsidRDefault="003A3866" w:rsidP="003D468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14:paraId="4C49525D" w14:textId="77777777" w:rsidR="003A3866" w:rsidRPr="00523ADD" w:rsidRDefault="003A3866" w:rsidP="003D4683">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523ADD">
        <w:rPr>
          <w:rFonts w:ascii="Arial" w:eastAsia="Times New Roman" w:hAnsi="Arial" w:cs="Arial"/>
          <w:b/>
          <w:bCs/>
          <w:i/>
          <w:color w:val="000000"/>
          <w:sz w:val="24"/>
          <w:szCs w:val="24"/>
          <w:shd w:val="clear" w:color="auto" w:fill="FFFFFF"/>
          <w:lang w:val="es-ES" w:eastAsia="es-CO"/>
        </w:rPr>
        <w:t xml:space="preserve">De conformidad con las respuestas a los interrogantes anteriores ¿Se ajusta a derecho la decisión adoptada por la </w:t>
      </w:r>
      <w:r w:rsidRPr="00523ADD">
        <w:rPr>
          <w:rFonts w:ascii="Arial" w:eastAsia="Times New Roman" w:hAnsi="Arial" w:cs="Arial"/>
          <w:b/>
          <w:bCs/>
          <w:i/>
          <w:iCs/>
          <w:color w:val="000000"/>
          <w:sz w:val="24"/>
          <w:szCs w:val="24"/>
          <w:shd w:val="clear" w:color="auto" w:fill="FFFFFF"/>
          <w:lang w:val="es-ES" w:eastAsia="es-CO"/>
        </w:rPr>
        <w:t>a quo</w:t>
      </w:r>
      <w:r w:rsidRPr="00523ADD">
        <w:rPr>
          <w:rFonts w:ascii="Arial" w:eastAsia="Times New Roman" w:hAnsi="Arial" w:cs="Arial"/>
          <w:b/>
          <w:bCs/>
          <w:i/>
          <w:color w:val="000000"/>
          <w:sz w:val="24"/>
          <w:szCs w:val="24"/>
          <w:shd w:val="clear" w:color="auto" w:fill="FFFFFF"/>
          <w:lang w:val="es-ES" w:eastAsia="es-CO"/>
        </w:rPr>
        <w:t>?</w:t>
      </w:r>
    </w:p>
    <w:p w14:paraId="33E9A0AA"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 </w:t>
      </w:r>
      <w:r w:rsidRPr="00523ADD">
        <w:rPr>
          <w:rFonts w:ascii="Arial" w:eastAsia="Times New Roman" w:hAnsi="Arial" w:cs="Arial"/>
          <w:sz w:val="24"/>
          <w:szCs w:val="24"/>
          <w:lang w:eastAsia="es-CO"/>
        </w:rPr>
        <w:t> </w:t>
      </w:r>
    </w:p>
    <w:p w14:paraId="24C55C4C"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42728E79"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454606E6" w14:textId="51030FB9" w:rsidR="007F7860" w:rsidRPr="00523ADD" w:rsidRDefault="007F7860"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lastRenderedPageBreak/>
        <w:t>1. NORMATIVIDAD APLICABLE PARA ACCEDER A LAS PRESTACIONES ECONÓMICAS POR SOBREVIVENCIA.</w:t>
      </w:r>
      <w:r w:rsidRPr="00523ADD">
        <w:rPr>
          <w:rFonts w:ascii="Arial" w:eastAsia="Times New Roman" w:hAnsi="Arial" w:cs="Arial"/>
          <w:sz w:val="24"/>
          <w:szCs w:val="24"/>
          <w:lang w:eastAsia="es-CO"/>
        </w:rPr>
        <w:t> </w:t>
      </w:r>
    </w:p>
    <w:p w14:paraId="2A837EA5" w14:textId="77777777" w:rsidR="007F7860" w:rsidRPr="00523ADD" w:rsidRDefault="007F7860"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119E58A9" w14:textId="05C617C9" w:rsidR="007F7860" w:rsidRPr="00523ADD" w:rsidRDefault="007F7860"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Es posición pacífica de la jurisprudencia considerar que la norma que rige las prestaciones económicas por sobrevivencia es la vigente al momento en que se produce el deceso del afiliado. </w:t>
      </w:r>
    </w:p>
    <w:p w14:paraId="1DD02178" w14:textId="77777777" w:rsidR="001D045B" w:rsidRPr="00523ADD" w:rsidRDefault="001D045B" w:rsidP="00523ADD">
      <w:pPr>
        <w:spacing w:after="0"/>
        <w:ind w:right="45"/>
        <w:jc w:val="both"/>
        <w:textAlignment w:val="baseline"/>
        <w:rPr>
          <w:rFonts w:ascii="Arial" w:eastAsia="Times New Roman" w:hAnsi="Arial" w:cs="Arial"/>
          <w:sz w:val="24"/>
          <w:szCs w:val="24"/>
          <w:lang w:eastAsia="es-CO"/>
        </w:rPr>
      </w:pPr>
    </w:p>
    <w:p w14:paraId="3496CD76" w14:textId="238AE9EF" w:rsidR="001D045B" w:rsidRPr="00523ADD" w:rsidRDefault="001D045B" w:rsidP="00523ADD">
      <w:pPr>
        <w:spacing w:after="0"/>
        <w:ind w:right="45"/>
        <w:jc w:val="both"/>
        <w:textAlignment w:val="baseline"/>
        <w:rPr>
          <w:rFonts w:ascii="Arial" w:eastAsia="Times New Roman" w:hAnsi="Arial" w:cs="Arial"/>
          <w:b/>
          <w:bCs/>
          <w:sz w:val="24"/>
          <w:szCs w:val="24"/>
          <w:lang w:eastAsia="es-CO"/>
        </w:rPr>
      </w:pPr>
      <w:r w:rsidRPr="00523ADD">
        <w:rPr>
          <w:rFonts w:ascii="Arial" w:eastAsia="Times New Roman" w:hAnsi="Arial" w:cs="Arial"/>
          <w:b/>
          <w:bCs/>
          <w:sz w:val="24"/>
          <w:szCs w:val="24"/>
          <w:lang w:eastAsia="es-CO"/>
        </w:rPr>
        <w:t>2. LA INDEMNIZACIÓN SUSTITUTIVA DE LA PENSIÓN DE SOBREVIVIENTES EN VIGENCIA DEL ACUERDO 049 DE 1990.</w:t>
      </w:r>
    </w:p>
    <w:p w14:paraId="01CCE271" w14:textId="77777777" w:rsidR="001D045B" w:rsidRPr="00523ADD" w:rsidRDefault="001D045B" w:rsidP="00523ADD">
      <w:pPr>
        <w:spacing w:after="0"/>
        <w:ind w:right="45"/>
        <w:jc w:val="both"/>
        <w:textAlignment w:val="baseline"/>
        <w:rPr>
          <w:rFonts w:ascii="Arial" w:eastAsia="Times New Roman" w:hAnsi="Arial" w:cs="Arial"/>
          <w:b/>
          <w:bCs/>
          <w:sz w:val="24"/>
          <w:szCs w:val="24"/>
          <w:lang w:eastAsia="es-CO"/>
        </w:rPr>
      </w:pPr>
    </w:p>
    <w:p w14:paraId="114F88B3" w14:textId="77777777" w:rsidR="001D045B" w:rsidRPr="00523ADD" w:rsidRDefault="001D045B"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Establece el artículo 31 del Acuerdo 049 de 1990 que:</w:t>
      </w:r>
    </w:p>
    <w:p w14:paraId="1F982140" w14:textId="77777777" w:rsidR="001D045B" w:rsidRPr="00523ADD" w:rsidRDefault="001D045B" w:rsidP="00523ADD">
      <w:pPr>
        <w:spacing w:after="0"/>
        <w:ind w:right="45"/>
        <w:jc w:val="both"/>
        <w:textAlignment w:val="baseline"/>
        <w:rPr>
          <w:rFonts w:ascii="Arial" w:eastAsia="Times New Roman" w:hAnsi="Arial" w:cs="Arial"/>
          <w:sz w:val="24"/>
          <w:szCs w:val="24"/>
          <w:lang w:eastAsia="es-CO"/>
        </w:rPr>
      </w:pPr>
    </w:p>
    <w:p w14:paraId="277CE3A4" w14:textId="05958EF0" w:rsidR="001D045B" w:rsidRPr="003D4683" w:rsidRDefault="001D045B" w:rsidP="003D4683">
      <w:pPr>
        <w:spacing w:after="0" w:line="240" w:lineRule="auto"/>
        <w:ind w:left="426" w:right="420"/>
        <w:jc w:val="both"/>
        <w:textAlignment w:val="baseline"/>
        <w:rPr>
          <w:rFonts w:ascii="Arial" w:eastAsia="Times New Roman" w:hAnsi="Arial" w:cs="Arial"/>
          <w:szCs w:val="24"/>
          <w:lang w:eastAsia="es-CO"/>
        </w:rPr>
      </w:pPr>
      <w:r w:rsidRPr="003D4683">
        <w:rPr>
          <w:rFonts w:ascii="Arial" w:eastAsia="Times New Roman" w:hAnsi="Arial" w:cs="Arial"/>
          <w:i/>
          <w:iCs/>
          <w:szCs w:val="24"/>
          <w:lang w:eastAsia="es-CO"/>
        </w:rPr>
        <w:t>“Si al momento del fallecimiento, el asegurado no tuviere el número de semanas de cotización o la densidad de cotizaciones requeridas para dejar derecho a pensión de sobrevivientes, pero hubiere acreditado un mínimo de veinticinco (25) semanas de cotización, se otorgará a las personas que hubieren tenido derecho a la pensión de sobrevivientes en caso de que se hubiere causado y en los mismos porcentajes en que ella se hubiere cubierto, una indemnización igual al valor de una mensualidad de dicha pensión de sobrevivientes por cada veinticinco (25) semanas de cotización acreditadas, sin que el monto mínimo de la indemnización pueda ser inferior a doce (12) mensualidades.”.</w:t>
      </w:r>
    </w:p>
    <w:p w14:paraId="759A112C" w14:textId="77777777" w:rsidR="001D045B" w:rsidRPr="00523ADD" w:rsidRDefault="001D045B" w:rsidP="00523ADD">
      <w:pPr>
        <w:spacing w:after="0"/>
        <w:ind w:right="45"/>
        <w:jc w:val="both"/>
        <w:textAlignment w:val="baseline"/>
        <w:rPr>
          <w:rFonts w:ascii="Arial" w:eastAsia="Times New Roman" w:hAnsi="Arial" w:cs="Arial"/>
          <w:sz w:val="24"/>
          <w:szCs w:val="24"/>
          <w:lang w:eastAsia="es-CO"/>
        </w:rPr>
      </w:pPr>
    </w:p>
    <w:p w14:paraId="1E51E816" w14:textId="253D6718" w:rsidR="001D045B" w:rsidRPr="00523ADD" w:rsidRDefault="001D045B"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Es decir que, para dejar causada la indemnización sustitutiva de la pensión de sobrevivientes a favor de sus beneficiarios, el afiliado fallecido no puede haber dejado causado el derecho principal -</w:t>
      </w:r>
      <w:r w:rsidRPr="00523ADD">
        <w:rPr>
          <w:rFonts w:ascii="Arial" w:eastAsia="Times New Roman" w:hAnsi="Arial" w:cs="Arial"/>
          <w:i/>
          <w:iCs/>
          <w:sz w:val="24"/>
          <w:szCs w:val="24"/>
          <w:lang w:eastAsia="es-CO"/>
        </w:rPr>
        <w:t>pensión de sobrevivientes-</w:t>
      </w:r>
      <w:r w:rsidRPr="00523ADD">
        <w:rPr>
          <w:rFonts w:ascii="Arial" w:eastAsia="Times New Roman" w:hAnsi="Arial" w:cs="Arial"/>
          <w:sz w:val="24"/>
          <w:szCs w:val="24"/>
          <w:lang w:eastAsia="es-CO"/>
        </w:rPr>
        <w:t xml:space="preserve"> que, de acuerdo con lo previsto en artículo 6° del Acuerdo 049 de 1990, al cual remite el literal a) del artículo 25 ibidem, se genera cuando el afiliado haya cotizado ciento cincuenta (150) semanas dentro de los seis (6) años anteriores a la fecha del fallecimiento o en su defecto trecientas (300) semanas de cotización en cualquier tiempo.</w:t>
      </w:r>
    </w:p>
    <w:p w14:paraId="4A6E3DF6" w14:textId="77777777" w:rsidR="001D045B" w:rsidRPr="00523ADD" w:rsidRDefault="001D045B" w:rsidP="00523ADD">
      <w:pPr>
        <w:spacing w:after="0"/>
        <w:ind w:right="45"/>
        <w:jc w:val="both"/>
        <w:textAlignment w:val="baseline"/>
        <w:rPr>
          <w:rFonts w:ascii="Arial" w:eastAsia="Times New Roman" w:hAnsi="Arial" w:cs="Arial"/>
          <w:sz w:val="24"/>
          <w:szCs w:val="24"/>
          <w:lang w:eastAsia="es-CO"/>
        </w:rPr>
      </w:pPr>
    </w:p>
    <w:p w14:paraId="323E95F0" w14:textId="41C84122" w:rsidR="001D045B" w:rsidRPr="00523ADD" w:rsidRDefault="001D045B" w:rsidP="00523ADD">
      <w:pPr>
        <w:spacing w:after="0"/>
        <w:ind w:right="45"/>
        <w:jc w:val="both"/>
        <w:textAlignment w:val="baseline"/>
        <w:rPr>
          <w:rFonts w:ascii="Arial" w:eastAsia="Times New Roman" w:hAnsi="Arial" w:cs="Arial"/>
          <w:b/>
          <w:bCs/>
          <w:sz w:val="24"/>
          <w:szCs w:val="24"/>
          <w:lang w:eastAsia="es-CO"/>
        </w:rPr>
      </w:pPr>
      <w:r w:rsidRPr="00523ADD">
        <w:rPr>
          <w:rFonts w:ascii="Arial" w:eastAsia="Times New Roman" w:hAnsi="Arial" w:cs="Arial"/>
          <w:b/>
          <w:bCs/>
          <w:sz w:val="24"/>
          <w:szCs w:val="24"/>
          <w:lang w:eastAsia="es-CO"/>
        </w:rPr>
        <w:t xml:space="preserve">3. </w:t>
      </w:r>
      <w:r w:rsidR="00255501" w:rsidRPr="00523ADD">
        <w:rPr>
          <w:rFonts w:ascii="Arial" w:eastAsia="Times New Roman" w:hAnsi="Arial" w:cs="Arial"/>
          <w:b/>
          <w:bCs/>
          <w:sz w:val="24"/>
          <w:szCs w:val="24"/>
          <w:lang w:eastAsia="es-CO"/>
        </w:rPr>
        <w:t>EL</w:t>
      </w:r>
      <w:r w:rsidRPr="00523ADD">
        <w:rPr>
          <w:rFonts w:ascii="Arial" w:eastAsia="Times New Roman" w:hAnsi="Arial" w:cs="Arial"/>
          <w:b/>
          <w:bCs/>
          <w:sz w:val="24"/>
          <w:szCs w:val="24"/>
          <w:lang w:eastAsia="es-CO"/>
        </w:rPr>
        <w:t xml:space="preserve"> CÓNYUGE SUPÉRSTITE COMO BENEFICIARI</w:t>
      </w:r>
      <w:r w:rsidR="00255501" w:rsidRPr="00523ADD">
        <w:rPr>
          <w:rFonts w:ascii="Arial" w:eastAsia="Times New Roman" w:hAnsi="Arial" w:cs="Arial"/>
          <w:b/>
          <w:bCs/>
          <w:sz w:val="24"/>
          <w:szCs w:val="24"/>
          <w:lang w:eastAsia="es-CO"/>
        </w:rPr>
        <w:t>O</w:t>
      </w:r>
      <w:r w:rsidRPr="00523ADD">
        <w:rPr>
          <w:rFonts w:ascii="Arial" w:eastAsia="Times New Roman" w:hAnsi="Arial" w:cs="Arial"/>
          <w:b/>
          <w:bCs/>
          <w:sz w:val="24"/>
          <w:szCs w:val="24"/>
          <w:lang w:eastAsia="es-CO"/>
        </w:rPr>
        <w:t xml:space="preserve"> DE </w:t>
      </w:r>
      <w:r w:rsidR="00255501" w:rsidRPr="00523ADD">
        <w:rPr>
          <w:rFonts w:ascii="Arial" w:eastAsia="Times New Roman" w:hAnsi="Arial" w:cs="Arial"/>
          <w:b/>
          <w:bCs/>
          <w:sz w:val="24"/>
          <w:szCs w:val="24"/>
          <w:lang w:eastAsia="es-CO"/>
        </w:rPr>
        <w:t>LA PENSIÓN DE SOBREVIVIENTES Y DE LA INDEMNIZACIÓN SUSTITUTIVA DE LA PENSIÓN DE SOBREVIVIENTES</w:t>
      </w:r>
      <w:r w:rsidRPr="00523ADD">
        <w:rPr>
          <w:rFonts w:ascii="Arial" w:eastAsia="Times New Roman" w:hAnsi="Arial" w:cs="Arial"/>
          <w:b/>
          <w:bCs/>
          <w:sz w:val="24"/>
          <w:szCs w:val="24"/>
          <w:lang w:eastAsia="es-CO"/>
        </w:rPr>
        <w:t xml:space="preserve"> EN </w:t>
      </w:r>
      <w:r w:rsidR="00255501" w:rsidRPr="00523ADD">
        <w:rPr>
          <w:rFonts w:ascii="Arial" w:eastAsia="Times New Roman" w:hAnsi="Arial" w:cs="Arial"/>
          <w:b/>
          <w:bCs/>
          <w:sz w:val="24"/>
          <w:szCs w:val="24"/>
          <w:lang w:eastAsia="es-CO"/>
        </w:rPr>
        <w:t>VIGENCIA DEL ACUERDO 049 DE 1990.</w:t>
      </w:r>
    </w:p>
    <w:p w14:paraId="432467FB" w14:textId="77777777" w:rsidR="00255501" w:rsidRPr="00523ADD" w:rsidRDefault="00255501" w:rsidP="00523ADD">
      <w:pPr>
        <w:spacing w:after="0"/>
        <w:ind w:right="45"/>
        <w:jc w:val="both"/>
        <w:textAlignment w:val="baseline"/>
        <w:rPr>
          <w:rFonts w:ascii="Arial" w:eastAsia="Times New Roman" w:hAnsi="Arial" w:cs="Arial"/>
          <w:b/>
          <w:bCs/>
          <w:sz w:val="24"/>
          <w:szCs w:val="24"/>
          <w:lang w:eastAsia="es-CO"/>
        </w:rPr>
      </w:pPr>
    </w:p>
    <w:p w14:paraId="6AF33EA5" w14:textId="6D2EB7B0" w:rsidR="00255501" w:rsidRPr="00523ADD" w:rsidRDefault="00255501"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Como viene de verse líneas atrás, el artículo 31 del Acuerdo 049 de 1990 establece que tienen derecho a la indemnización sustitutiva de la pensión de sobrevivientes, las personas que acrediten las exigencias para acceder a la pensión de sobrevivientes.</w:t>
      </w:r>
    </w:p>
    <w:p w14:paraId="107FC4CB" w14:textId="77777777" w:rsidR="00255501" w:rsidRPr="00523ADD" w:rsidRDefault="00255501" w:rsidP="00523ADD">
      <w:pPr>
        <w:spacing w:after="0"/>
        <w:ind w:right="45"/>
        <w:jc w:val="both"/>
        <w:textAlignment w:val="baseline"/>
        <w:rPr>
          <w:rFonts w:ascii="Arial" w:eastAsia="Times New Roman" w:hAnsi="Arial" w:cs="Arial"/>
          <w:sz w:val="24"/>
          <w:szCs w:val="24"/>
          <w:lang w:eastAsia="es-CO"/>
        </w:rPr>
      </w:pPr>
    </w:p>
    <w:p w14:paraId="66278ED0" w14:textId="31FA9BAF" w:rsidR="00255501" w:rsidRPr="00523ADD" w:rsidRDefault="00255501" w:rsidP="00523ADD">
      <w:pPr>
        <w:spacing w:after="0"/>
        <w:ind w:right="45"/>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En ese sentido, </w:t>
      </w:r>
      <w:bookmarkStart w:id="3" w:name="_Hlk141789928"/>
      <w:r w:rsidRPr="00523ADD">
        <w:rPr>
          <w:rFonts w:ascii="Arial" w:eastAsia="Times New Roman" w:hAnsi="Arial" w:cs="Arial"/>
          <w:sz w:val="24"/>
          <w:szCs w:val="24"/>
          <w:lang w:eastAsia="es-CO"/>
        </w:rPr>
        <w:t xml:space="preserve">el numeral 1° del artículo 27 del referido régimen pensional prevé que son beneficiarios de la pensión de sobrevivientes y por ende de la indemnización sustitutiva de la pensión de sobrevivientes, en forma vitalicia, el cónyuge sobreviviente y, a falta de éste, el compañero o la compañera permanente del asegurado </w:t>
      </w:r>
      <w:bookmarkEnd w:id="3"/>
      <w:r w:rsidRPr="00523ADD">
        <w:rPr>
          <w:rFonts w:ascii="Arial" w:eastAsia="Times New Roman" w:hAnsi="Arial" w:cs="Arial"/>
          <w:sz w:val="24"/>
          <w:szCs w:val="24"/>
          <w:lang w:eastAsia="es-CO"/>
        </w:rPr>
        <w:t>y, a continuación, expone que falta el cónyuge sobreviviente: a) Por muerte real o presunta; b) Por nulidad del matrimonio civil o eclesiástico; c) Por divorcio del matrimonio civil y, d) Por separación legal y definitiva de cuerpos y bienes.</w:t>
      </w:r>
    </w:p>
    <w:p w14:paraId="28681B51" w14:textId="77777777" w:rsidR="00255501" w:rsidRPr="00523ADD" w:rsidRDefault="00255501" w:rsidP="00523ADD">
      <w:pPr>
        <w:spacing w:after="0"/>
        <w:ind w:right="45"/>
        <w:jc w:val="both"/>
        <w:textAlignment w:val="baseline"/>
        <w:rPr>
          <w:rFonts w:ascii="Arial" w:eastAsia="Times New Roman" w:hAnsi="Arial" w:cs="Arial"/>
          <w:sz w:val="24"/>
          <w:szCs w:val="24"/>
          <w:lang w:eastAsia="es-CO"/>
        </w:rPr>
      </w:pPr>
    </w:p>
    <w:p w14:paraId="606880C6" w14:textId="7350B658" w:rsidR="00255501" w:rsidRPr="00523ADD" w:rsidRDefault="00255501" w:rsidP="00523ADD">
      <w:pPr>
        <w:spacing w:after="0"/>
        <w:ind w:right="45"/>
        <w:jc w:val="both"/>
        <w:textAlignment w:val="baseline"/>
        <w:rPr>
          <w:rFonts w:ascii="Arial" w:eastAsia="Times New Roman" w:hAnsi="Arial" w:cs="Arial"/>
          <w:sz w:val="24"/>
          <w:szCs w:val="24"/>
          <w:lang w:eastAsia="es-CO"/>
        </w:rPr>
      </w:pPr>
      <w:bookmarkStart w:id="4" w:name="_Hlk141790002"/>
      <w:r w:rsidRPr="00523ADD">
        <w:rPr>
          <w:rFonts w:ascii="Arial" w:eastAsia="Times New Roman" w:hAnsi="Arial" w:cs="Arial"/>
          <w:sz w:val="24"/>
          <w:szCs w:val="24"/>
          <w:lang w:eastAsia="es-CO"/>
        </w:rPr>
        <w:t>No obstante, en el artículo 30 del Acuerdo 049 de 1990 se determina que se pierde el derecho a la pensión de sobrevivientes y en consecuencia a la indemnización sustitutiva de la pensión de sobrevivientes, en los siguientes casos:</w:t>
      </w:r>
    </w:p>
    <w:p w14:paraId="76F3EC17" w14:textId="77777777" w:rsidR="00255501" w:rsidRPr="00523ADD" w:rsidRDefault="00255501" w:rsidP="00523ADD">
      <w:pPr>
        <w:spacing w:after="0"/>
        <w:ind w:right="45"/>
        <w:jc w:val="both"/>
        <w:textAlignment w:val="baseline"/>
        <w:rPr>
          <w:rFonts w:ascii="Arial" w:eastAsia="Times New Roman" w:hAnsi="Arial" w:cs="Arial"/>
          <w:sz w:val="24"/>
          <w:szCs w:val="24"/>
          <w:lang w:eastAsia="es-CO"/>
        </w:rPr>
      </w:pPr>
    </w:p>
    <w:p w14:paraId="2818A820" w14:textId="5F047941"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lastRenderedPageBreak/>
        <w:t xml:space="preserve">“1. El cónyuge, </w:t>
      </w:r>
      <w:r w:rsidRPr="003D4683">
        <w:rPr>
          <w:rFonts w:ascii="Arial" w:eastAsia="Times New Roman" w:hAnsi="Arial" w:cs="Arial"/>
          <w:b/>
          <w:bCs/>
          <w:i/>
          <w:iCs/>
          <w:szCs w:val="24"/>
          <w:lang w:eastAsia="es-CO"/>
        </w:rPr>
        <w:t>cuando el cónyuge sobreviviente en el momento del deceso no hiciere vida en común con el causante, salvo que se hubiera encontrado en imposibilidad de hacerlo porque éste abandonó el hogar sin justa causa o le impidió su acercamiento o compañía</w:t>
      </w:r>
      <w:r w:rsidRPr="003D4683">
        <w:rPr>
          <w:rFonts w:ascii="Arial" w:eastAsia="Times New Roman" w:hAnsi="Arial" w:cs="Arial"/>
          <w:i/>
          <w:iCs/>
          <w:szCs w:val="24"/>
          <w:lang w:eastAsia="es-CO"/>
        </w:rPr>
        <w:t>.</w:t>
      </w:r>
    </w:p>
    <w:bookmarkEnd w:id="4"/>
    <w:p w14:paraId="4CF7FDEC"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133364E4" w14:textId="1075C575"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t>En este evento el compañero o compañera permanente del causante no tendrá derecho a la pensión de sobrevivientes.</w:t>
      </w:r>
    </w:p>
    <w:p w14:paraId="3B0F8143"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68323251"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t>2. El cónyuge sobreviviente, compañero o compañera permanente, cuando con posterioridad al fallecimiento del causante, contraiga nupcias o haga vida marital.</w:t>
      </w:r>
    </w:p>
    <w:p w14:paraId="68E51089"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68C130EE"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t>3. Cuando cese la invalidez, causa de su reconocimiento o se produzca la independencia económica.</w:t>
      </w:r>
    </w:p>
    <w:p w14:paraId="56EBD5F5"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567EFCB1"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t>4. Cuando el huérfano cumpla la mayoría de edad o cese la incapacidad por razón de sus estudios.</w:t>
      </w:r>
    </w:p>
    <w:p w14:paraId="21805489"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60B0F129"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r w:rsidRPr="003D4683">
        <w:rPr>
          <w:rFonts w:ascii="Arial" w:eastAsia="Times New Roman" w:hAnsi="Arial" w:cs="Arial"/>
          <w:i/>
          <w:iCs/>
          <w:szCs w:val="24"/>
          <w:lang w:eastAsia="es-CO"/>
        </w:rPr>
        <w:t>5. Por muerte del beneficiario, y</w:t>
      </w:r>
    </w:p>
    <w:p w14:paraId="1E2C147D" w14:textId="77777777" w:rsidR="00EF43CF" w:rsidRPr="003D4683" w:rsidRDefault="00EF43CF" w:rsidP="003D4683">
      <w:pPr>
        <w:spacing w:after="0" w:line="240" w:lineRule="auto"/>
        <w:ind w:left="426" w:right="420"/>
        <w:jc w:val="both"/>
        <w:textAlignment w:val="baseline"/>
        <w:rPr>
          <w:rFonts w:ascii="Arial" w:eastAsia="Times New Roman" w:hAnsi="Arial" w:cs="Arial"/>
          <w:i/>
          <w:iCs/>
          <w:szCs w:val="24"/>
          <w:lang w:eastAsia="es-CO"/>
        </w:rPr>
      </w:pPr>
    </w:p>
    <w:p w14:paraId="7F208A15" w14:textId="5387C8B7" w:rsidR="00EF43CF" w:rsidRPr="003D4683" w:rsidRDefault="00EF43CF" w:rsidP="003D4683">
      <w:pPr>
        <w:spacing w:after="0" w:line="240" w:lineRule="auto"/>
        <w:ind w:left="426" w:right="420"/>
        <w:jc w:val="both"/>
        <w:textAlignment w:val="baseline"/>
        <w:rPr>
          <w:rFonts w:ascii="Arial" w:eastAsia="Times New Roman" w:hAnsi="Arial" w:cs="Arial"/>
          <w:szCs w:val="24"/>
          <w:lang w:eastAsia="es-CO"/>
        </w:rPr>
      </w:pPr>
      <w:r w:rsidRPr="003D4683">
        <w:rPr>
          <w:rFonts w:ascii="Arial" w:eastAsia="Times New Roman" w:hAnsi="Arial" w:cs="Arial"/>
          <w:i/>
          <w:iCs/>
          <w:szCs w:val="24"/>
          <w:lang w:eastAsia="es-CO"/>
        </w:rPr>
        <w:t xml:space="preserve">6. En los demás casos establecidos en la ley o en los Reglamentos del ISS.”. </w:t>
      </w:r>
      <w:r w:rsidRPr="003D4683">
        <w:rPr>
          <w:rFonts w:ascii="Arial" w:eastAsia="Times New Roman" w:hAnsi="Arial" w:cs="Arial"/>
          <w:szCs w:val="24"/>
          <w:lang w:eastAsia="es-CO"/>
        </w:rPr>
        <w:t>(Negrillas por fuera de texto)</w:t>
      </w:r>
    </w:p>
    <w:p w14:paraId="5FCF0DBF" w14:textId="77777777" w:rsidR="003A3866" w:rsidRPr="00523ADD" w:rsidRDefault="003A3866" w:rsidP="00523ADD">
      <w:pPr>
        <w:spacing w:after="0"/>
        <w:jc w:val="both"/>
        <w:textAlignment w:val="baseline"/>
        <w:rPr>
          <w:rFonts w:ascii="Arial" w:eastAsia="Times New Roman" w:hAnsi="Arial" w:cs="Arial"/>
          <w:b/>
          <w:bCs/>
          <w:sz w:val="24"/>
          <w:szCs w:val="24"/>
          <w:lang w:eastAsia="es-CO"/>
        </w:rPr>
      </w:pPr>
    </w:p>
    <w:p w14:paraId="254F3227" w14:textId="77777777" w:rsidR="003A3866" w:rsidRPr="00523ADD" w:rsidRDefault="003A3866" w:rsidP="00523ADD">
      <w:pPr>
        <w:spacing w:after="0"/>
        <w:jc w:val="both"/>
        <w:textAlignment w:val="baseline"/>
        <w:rPr>
          <w:rFonts w:ascii="Arial" w:eastAsia="Times New Roman" w:hAnsi="Arial" w:cs="Arial"/>
          <w:b/>
          <w:bCs/>
          <w:sz w:val="24"/>
          <w:szCs w:val="24"/>
          <w:lang w:eastAsia="es-CO"/>
        </w:rPr>
      </w:pPr>
      <w:r w:rsidRPr="00523ADD">
        <w:rPr>
          <w:rFonts w:ascii="Arial" w:eastAsia="Times New Roman" w:hAnsi="Arial" w:cs="Arial"/>
          <w:b/>
          <w:bCs/>
          <w:sz w:val="24"/>
          <w:szCs w:val="24"/>
          <w:lang w:eastAsia="es-CO"/>
        </w:rPr>
        <w:t>CASO CONCRETO.</w:t>
      </w:r>
    </w:p>
    <w:p w14:paraId="6A43CCDF" w14:textId="77777777" w:rsidR="003A3866" w:rsidRPr="00523ADD" w:rsidRDefault="003A3866" w:rsidP="00523ADD">
      <w:pPr>
        <w:spacing w:after="0"/>
        <w:jc w:val="both"/>
        <w:textAlignment w:val="baseline"/>
        <w:rPr>
          <w:rFonts w:ascii="Arial" w:eastAsia="Times New Roman" w:hAnsi="Arial" w:cs="Arial"/>
          <w:b/>
          <w:bCs/>
          <w:sz w:val="24"/>
          <w:szCs w:val="24"/>
          <w:lang w:eastAsia="es-CO"/>
        </w:rPr>
      </w:pPr>
    </w:p>
    <w:p w14:paraId="2BF7DB86" w14:textId="6EEB81F0" w:rsidR="00EF43CF"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Como se aprecia en el registro civil de defunción emitido por la Notaría </w:t>
      </w:r>
      <w:r w:rsidR="00EF43CF" w:rsidRPr="00523ADD">
        <w:rPr>
          <w:rFonts w:ascii="Arial" w:eastAsia="Times New Roman" w:hAnsi="Arial" w:cs="Arial"/>
          <w:sz w:val="24"/>
          <w:szCs w:val="24"/>
          <w:lang w:eastAsia="es-CO"/>
        </w:rPr>
        <w:t>Cuarta</w:t>
      </w:r>
      <w:r w:rsidRPr="00523ADD">
        <w:rPr>
          <w:rFonts w:ascii="Arial" w:eastAsia="Times New Roman" w:hAnsi="Arial" w:cs="Arial"/>
          <w:sz w:val="24"/>
          <w:szCs w:val="24"/>
          <w:lang w:eastAsia="es-CO"/>
        </w:rPr>
        <w:t xml:space="preserve"> del Círculo de </w:t>
      </w:r>
      <w:r w:rsidR="00EF43CF" w:rsidRPr="00523ADD">
        <w:rPr>
          <w:rFonts w:ascii="Arial" w:eastAsia="Times New Roman" w:hAnsi="Arial" w:cs="Arial"/>
          <w:sz w:val="24"/>
          <w:szCs w:val="24"/>
          <w:lang w:eastAsia="es-CO"/>
        </w:rPr>
        <w:t>Cali</w:t>
      </w:r>
      <w:r w:rsidRPr="00523ADD">
        <w:rPr>
          <w:rFonts w:ascii="Arial" w:eastAsia="Times New Roman" w:hAnsi="Arial" w:cs="Arial"/>
          <w:sz w:val="24"/>
          <w:szCs w:val="24"/>
          <w:lang w:eastAsia="es-CO"/>
        </w:rPr>
        <w:t xml:space="preserve"> -pág.</w:t>
      </w:r>
      <w:r w:rsidR="00EF43CF" w:rsidRPr="00523ADD">
        <w:rPr>
          <w:rFonts w:ascii="Arial" w:eastAsia="Times New Roman" w:hAnsi="Arial" w:cs="Arial"/>
          <w:sz w:val="24"/>
          <w:szCs w:val="24"/>
          <w:lang w:eastAsia="es-CO"/>
        </w:rPr>
        <w:t>8</w:t>
      </w:r>
      <w:r w:rsidRPr="00523ADD">
        <w:rPr>
          <w:rFonts w:ascii="Arial" w:eastAsia="Times New Roman" w:hAnsi="Arial" w:cs="Arial"/>
          <w:sz w:val="24"/>
          <w:szCs w:val="24"/>
          <w:lang w:eastAsia="es-CO"/>
        </w:rPr>
        <w:t xml:space="preserve"> archivo 04 carpeta primera instancia- el señor </w:t>
      </w:r>
      <w:r w:rsidR="00EF43CF" w:rsidRPr="00523ADD">
        <w:rPr>
          <w:rFonts w:ascii="Arial" w:eastAsia="Times New Roman" w:hAnsi="Arial" w:cs="Arial"/>
          <w:sz w:val="24"/>
          <w:szCs w:val="24"/>
          <w:lang w:eastAsia="es-CO"/>
        </w:rPr>
        <w:t xml:space="preserve">Luis Mario Montoya Sierra falleció el 7 de noviembre de 1992, fecha en la que se encontraba vigente el régimen pensional previsto en el Acuerdo 049 de 1990, </w:t>
      </w:r>
      <w:r w:rsidR="00436988" w:rsidRPr="00523ADD">
        <w:rPr>
          <w:rFonts w:ascii="Arial" w:eastAsia="Times New Roman" w:hAnsi="Arial" w:cs="Arial"/>
          <w:sz w:val="24"/>
          <w:szCs w:val="24"/>
          <w:lang w:eastAsia="es-CO"/>
        </w:rPr>
        <w:t>motivo por el que es bajo los requisitos previstos en dicha normatividad que se debe estudiar si la señora Esperanza Correa Flórez acredita la totalidad de los requisitos allí exigidos para acceder a la indemnización sustitutiva de la pensión de sobrevivientes; por lo que desde ya debe despacharse desfavorablemente la argumentación expuesta por el apoderado judicial de la parte actora consistente en que se aplique la jurisprudencia actual de la Corte Suprema de Justicia frente al requisito de convivencia exigido a las cónyuges supérstites que aspiran a que se les conceda ese derecho bajo los presupuestos de la ley 797 de 2003, pues precisamente la jurisprudencia que ha venido edificando el máximo órgano de la jurisdicción laboral frente a ese tema, tiene como soporte jurídico lo dispuesto por el legislador en el artículo 47 de la ley 100 de 1993</w:t>
      </w:r>
      <w:r w:rsidR="005B50F4">
        <w:rPr>
          <w:rFonts w:ascii="Arial" w:eastAsia="Times New Roman" w:hAnsi="Arial" w:cs="Arial"/>
          <w:sz w:val="24"/>
          <w:szCs w:val="24"/>
          <w:lang w:eastAsia="es-CO"/>
        </w:rPr>
        <w:t>,</w:t>
      </w:r>
      <w:r w:rsidR="00436988" w:rsidRPr="00523ADD">
        <w:rPr>
          <w:rFonts w:ascii="Arial" w:eastAsia="Times New Roman" w:hAnsi="Arial" w:cs="Arial"/>
          <w:sz w:val="24"/>
          <w:szCs w:val="24"/>
          <w:lang w:eastAsia="es-CO"/>
        </w:rPr>
        <w:t xml:space="preserve"> modificado por el artículo 13 de la ley 797 de 2003, que obedece a unas exigencias completamente diferentes a las que en su momento exigía el Acuerdo 049 de 1990, lo que permite concluir que, al no guardar la misma fuente normativa, ni mucho menos coincidir en las exigencias para acceder al derecho reclamado, solo es posible aplicar esa jurisprudencia a los casos que se gobiernan bajo esa normatividad y no por los parámetros del Acuerdo 049 de 1990.</w:t>
      </w:r>
    </w:p>
    <w:p w14:paraId="18BECAFA" w14:textId="77777777" w:rsidR="00436988" w:rsidRPr="00523ADD" w:rsidRDefault="00436988" w:rsidP="00523ADD">
      <w:pPr>
        <w:spacing w:after="0"/>
        <w:jc w:val="both"/>
        <w:textAlignment w:val="baseline"/>
        <w:rPr>
          <w:rFonts w:ascii="Arial" w:eastAsia="Times New Roman" w:hAnsi="Arial" w:cs="Arial"/>
          <w:sz w:val="24"/>
          <w:szCs w:val="24"/>
          <w:lang w:eastAsia="es-CO"/>
        </w:rPr>
      </w:pPr>
    </w:p>
    <w:p w14:paraId="70CEEB00" w14:textId="62AA22D8" w:rsidR="00436988" w:rsidRPr="00523ADD" w:rsidRDefault="00436988"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Definido lo anterior y en aras de garantizar los derechos de la señora Esperanza Correa Flórez, procederá la Sala a verificar si la actora logró acreditar los requisitos exigidos en el Acuerdo 049 de 1990 para acceder al derecho que reclama.</w:t>
      </w:r>
    </w:p>
    <w:p w14:paraId="259263B0" w14:textId="77777777" w:rsidR="00436988" w:rsidRPr="00523ADD" w:rsidRDefault="00436988" w:rsidP="00523ADD">
      <w:pPr>
        <w:spacing w:after="0"/>
        <w:jc w:val="both"/>
        <w:textAlignment w:val="baseline"/>
        <w:rPr>
          <w:rFonts w:ascii="Arial" w:eastAsia="Times New Roman" w:hAnsi="Arial" w:cs="Arial"/>
          <w:sz w:val="24"/>
          <w:szCs w:val="24"/>
          <w:lang w:eastAsia="es-CO"/>
        </w:rPr>
      </w:pPr>
    </w:p>
    <w:p w14:paraId="365AE858" w14:textId="71B02EEB" w:rsidR="00436988" w:rsidRPr="00523ADD" w:rsidRDefault="00436988"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Como viene de verse, para que el señor Luis Mario Montoya Sierra haya dejado causado el derecho a la indemnización sustitutiva de la pensión de sobrevivientes, indispensable resultaba que él no hubiere dejado causado el derecho principal -</w:t>
      </w:r>
      <w:r w:rsidRPr="00523ADD">
        <w:rPr>
          <w:rFonts w:ascii="Arial" w:eastAsia="Times New Roman" w:hAnsi="Arial" w:cs="Arial"/>
          <w:i/>
          <w:iCs/>
          <w:sz w:val="24"/>
          <w:szCs w:val="24"/>
          <w:lang w:eastAsia="es-CO"/>
        </w:rPr>
        <w:t>pensión de sobrevivientes-</w:t>
      </w:r>
      <w:r w:rsidR="007D7661" w:rsidRPr="00523ADD">
        <w:rPr>
          <w:rFonts w:ascii="Arial" w:eastAsia="Times New Roman" w:hAnsi="Arial" w:cs="Arial"/>
          <w:sz w:val="24"/>
          <w:szCs w:val="24"/>
          <w:lang w:eastAsia="es-CO"/>
        </w:rPr>
        <w:t>.</w:t>
      </w:r>
    </w:p>
    <w:p w14:paraId="4AFE3371" w14:textId="77777777" w:rsidR="007D7661" w:rsidRPr="00523ADD" w:rsidRDefault="007D7661" w:rsidP="00523ADD">
      <w:pPr>
        <w:spacing w:after="0"/>
        <w:jc w:val="both"/>
        <w:textAlignment w:val="baseline"/>
        <w:rPr>
          <w:rFonts w:ascii="Arial" w:eastAsia="Times New Roman" w:hAnsi="Arial" w:cs="Arial"/>
          <w:sz w:val="24"/>
          <w:szCs w:val="24"/>
          <w:lang w:eastAsia="es-CO"/>
        </w:rPr>
      </w:pPr>
    </w:p>
    <w:p w14:paraId="7C54FF55" w14:textId="6C53D494" w:rsidR="007D7661" w:rsidRPr="00523ADD" w:rsidRDefault="007D7661"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ese sentido, al verificar la historia laboral emitida por la Administradora Colombiana de Pensiones el 21 de mayo de 2018 -pág.31 archivo 30</w:t>
      </w:r>
      <w:r w:rsidR="00720072" w:rsidRPr="00523ADD">
        <w:rPr>
          <w:rFonts w:ascii="Arial" w:eastAsia="Times New Roman" w:hAnsi="Arial" w:cs="Arial"/>
          <w:sz w:val="24"/>
          <w:szCs w:val="24"/>
          <w:lang w:eastAsia="es-CO"/>
        </w:rPr>
        <w:t xml:space="preserve"> a 34</w:t>
      </w:r>
      <w:r w:rsidRPr="00523ADD">
        <w:rPr>
          <w:rFonts w:ascii="Arial" w:eastAsia="Times New Roman" w:hAnsi="Arial" w:cs="Arial"/>
          <w:sz w:val="24"/>
          <w:szCs w:val="24"/>
          <w:lang w:eastAsia="es-CO"/>
        </w:rPr>
        <w:t xml:space="preserve"> carpeta primera instancia-, el señor Luis Mario Montoya Sierra cotizó al régimen de prima media con prestación definida un total de 230 semanas entre el 2 de septiembre de 1981 y el 28 de febrero de 1989, de las cuales 120,57 fueron realizadas dentro de los 6 años anteriores a su deceso ocurrido el 7 de noviembre de 1992, lo que acredita que el causante al no haber cotizado la densidad de semanas exigidas en el artículo 6° del Acuerdo 049 de 1990, no dejó causada la pensión de sobrevivientes a favor de sus beneficiarios; siendo del caso advertir que, si bien </w:t>
      </w:r>
      <w:r w:rsidR="00720072" w:rsidRPr="00523ADD">
        <w:rPr>
          <w:rFonts w:ascii="Arial" w:eastAsia="Times New Roman" w:hAnsi="Arial" w:cs="Arial"/>
          <w:sz w:val="24"/>
          <w:szCs w:val="24"/>
          <w:lang w:eastAsia="es-CO"/>
        </w:rPr>
        <w:t xml:space="preserve">la Alcaldía Municipal de Dosquebradas emitió certificado de información laboral -pág.20 archivo 30 carpeta primera instancia- en el que informa que el causante prestó sus servicios en esa entidad entre el 5 de febrero de 1976 y el 25 de febrero de 1977 </w:t>
      </w:r>
      <w:r w:rsidR="00720072" w:rsidRPr="00523ADD">
        <w:rPr>
          <w:rFonts w:ascii="Arial" w:eastAsia="Times New Roman" w:hAnsi="Arial" w:cs="Arial"/>
          <w:i/>
          <w:iCs/>
          <w:sz w:val="24"/>
          <w:szCs w:val="24"/>
          <w:lang w:eastAsia="es-CO"/>
        </w:rPr>
        <w:t>-que equivalen a 55,14 semanas-</w:t>
      </w:r>
      <w:r w:rsidR="00720072" w:rsidRPr="00523ADD">
        <w:rPr>
          <w:rFonts w:ascii="Arial" w:eastAsia="Times New Roman" w:hAnsi="Arial" w:cs="Arial"/>
          <w:sz w:val="24"/>
          <w:szCs w:val="24"/>
          <w:lang w:eastAsia="es-CO"/>
        </w:rPr>
        <w:t xml:space="preserve">, lo cierto es que, teniendo en cuenta que la Sala Mayoritaria conformada por la Magistrada Ana Lucía Caicedo Calderón y el Magistrado Germán Darío </w:t>
      </w:r>
      <w:proofErr w:type="spellStart"/>
      <w:r w:rsidR="00720072" w:rsidRPr="00523ADD">
        <w:rPr>
          <w:rFonts w:ascii="Arial" w:eastAsia="Times New Roman" w:hAnsi="Arial" w:cs="Arial"/>
          <w:sz w:val="24"/>
          <w:szCs w:val="24"/>
          <w:lang w:eastAsia="es-CO"/>
        </w:rPr>
        <w:t>Goéz</w:t>
      </w:r>
      <w:proofErr w:type="spellEnd"/>
      <w:r w:rsidR="00720072" w:rsidRPr="00523ADD">
        <w:rPr>
          <w:rFonts w:ascii="Arial" w:eastAsia="Times New Roman" w:hAnsi="Arial" w:cs="Arial"/>
          <w:sz w:val="24"/>
          <w:szCs w:val="24"/>
          <w:lang w:eastAsia="es-CO"/>
        </w:rPr>
        <w:t xml:space="preserve"> Vinasco son del criterio que para acceder a este tipo de prestaciones es posible la sumatoria de tiempos públicos con las cotizaciones efectuadas al ISS, lo cierto es que dando paso a esa postura, tampoco dejó causado el señor Montoya Sierra la pensión de sobrevivientes a favor de sus beneficiarios bajo los postulados del artículo 6° del Acuerdo 049 de 1990, pues en toda su vida laboral acumularía un total de 285,14 semanas entre cotizaciones al ISS y tiempos de servicios públicos, que no serían suficientes para tales efectos.</w:t>
      </w:r>
    </w:p>
    <w:p w14:paraId="2781E80F" w14:textId="77777777" w:rsidR="00720072" w:rsidRPr="00523ADD" w:rsidRDefault="00720072" w:rsidP="00523ADD">
      <w:pPr>
        <w:spacing w:after="0"/>
        <w:jc w:val="both"/>
        <w:textAlignment w:val="baseline"/>
        <w:rPr>
          <w:rFonts w:ascii="Arial" w:eastAsia="Times New Roman" w:hAnsi="Arial" w:cs="Arial"/>
          <w:sz w:val="24"/>
          <w:szCs w:val="24"/>
          <w:lang w:eastAsia="es-CO"/>
        </w:rPr>
      </w:pPr>
    </w:p>
    <w:p w14:paraId="2E557650" w14:textId="4231747F" w:rsidR="00720072" w:rsidRPr="00523ADD" w:rsidRDefault="00720072"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Así las cosas, al no haber dejado causado el derecho principal -</w:t>
      </w:r>
      <w:r w:rsidRPr="00523ADD">
        <w:rPr>
          <w:rFonts w:ascii="Arial" w:eastAsia="Times New Roman" w:hAnsi="Arial" w:cs="Arial"/>
          <w:i/>
          <w:iCs/>
          <w:sz w:val="24"/>
          <w:szCs w:val="24"/>
          <w:lang w:eastAsia="es-CO"/>
        </w:rPr>
        <w:t xml:space="preserve">pensión de sobrevivientes- </w:t>
      </w:r>
      <w:r w:rsidRPr="00523ADD">
        <w:rPr>
          <w:rFonts w:ascii="Arial" w:eastAsia="Times New Roman" w:hAnsi="Arial" w:cs="Arial"/>
          <w:sz w:val="24"/>
          <w:szCs w:val="24"/>
          <w:lang w:eastAsia="es-CO"/>
        </w:rPr>
        <w:t>y tener cotizadas más de veinticinco semanas al régimen de prima media con prestación definida administrado por el entonces ISS, el señor Luis Mario Montoya Sierra dejó causado a favor de sus beneficiarios la indemnización sustitutiva de la pensión de sobrevivientes prevista en el artículo 31 del Acuerdo 049 de 1990.</w:t>
      </w:r>
    </w:p>
    <w:p w14:paraId="39996E80" w14:textId="77777777" w:rsidR="00720072" w:rsidRPr="00523ADD" w:rsidRDefault="00720072" w:rsidP="00523ADD">
      <w:pPr>
        <w:spacing w:after="0"/>
        <w:jc w:val="both"/>
        <w:textAlignment w:val="baseline"/>
        <w:rPr>
          <w:rFonts w:ascii="Arial" w:eastAsia="Times New Roman" w:hAnsi="Arial" w:cs="Arial"/>
          <w:sz w:val="24"/>
          <w:szCs w:val="24"/>
          <w:lang w:eastAsia="es-CO"/>
        </w:rPr>
      </w:pPr>
    </w:p>
    <w:p w14:paraId="47CB2A97" w14:textId="05DA8313" w:rsidR="00720072" w:rsidRPr="00523ADD" w:rsidRDefault="00720072"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torno a la calidad de beneficiaria de la señora Esperanza Correa Flórez</w:t>
      </w:r>
      <w:r w:rsidR="009727AA" w:rsidRPr="00523ADD">
        <w:rPr>
          <w:rFonts w:ascii="Arial" w:eastAsia="Times New Roman" w:hAnsi="Arial" w:cs="Arial"/>
          <w:sz w:val="24"/>
          <w:szCs w:val="24"/>
          <w:lang w:eastAsia="es-CO"/>
        </w:rPr>
        <w:t>, es del caso indicar que ella cumple con el requisito de ser la cónyuge supérstite del asegurado, pues como se aprecia en el registro civil de matrimonio emitido por la Notaría Tercera del Círculo de Pereira el 22 de abril de 2013 -pág.3 archivo 04 carpeta primera instancia-, ella contrajo matrimonio con el señor Luis Mario Montoya Sierra el 14 de enero de 1980, sin que existan notas marginales que den cuenta que ese vínculo matrimonial fue declarado nulo, ni que la pareja se divorció, ni mucho menos que entre ellos hubo separación legal y definitiva de cuerpos y bienes.</w:t>
      </w:r>
    </w:p>
    <w:p w14:paraId="66D9C884" w14:textId="77777777" w:rsidR="009727AA" w:rsidRPr="00523ADD" w:rsidRDefault="009727AA" w:rsidP="00523ADD">
      <w:pPr>
        <w:spacing w:after="0"/>
        <w:jc w:val="both"/>
        <w:textAlignment w:val="baseline"/>
        <w:rPr>
          <w:rFonts w:ascii="Arial" w:eastAsia="Times New Roman" w:hAnsi="Arial" w:cs="Arial"/>
          <w:sz w:val="24"/>
          <w:szCs w:val="24"/>
          <w:lang w:eastAsia="es-CO"/>
        </w:rPr>
      </w:pPr>
    </w:p>
    <w:p w14:paraId="0FC13040" w14:textId="67E3C9FB" w:rsidR="009727AA" w:rsidRPr="00523ADD" w:rsidRDefault="009727AA"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xml:space="preserve">Ahora bien, para conservar el derecho como beneficiaria del señor Luis Mario Montoya Sierra, a la señora Esperanza Correa Flórez le correspondía demostrar que para el momento en que se produjo el deceso del asegurado, ella </w:t>
      </w:r>
      <w:r w:rsidR="008A4122" w:rsidRPr="00523ADD">
        <w:rPr>
          <w:rFonts w:ascii="Arial" w:eastAsia="Times New Roman" w:hAnsi="Arial" w:cs="Arial"/>
          <w:sz w:val="24"/>
          <w:szCs w:val="24"/>
          <w:lang w:eastAsia="es-CO"/>
        </w:rPr>
        <w:t>hacía vida en común con él, salvo que se hubiera encontrado en imposibilidad de hacerlo porque el causante había abandonado el hogar o le impidió su acercamiento o compañía.</w:t>
      </w:r>
    </w:p>
    <w:p w14:paraId="3366A902" w14:textId="77777777" w:rsidR="008A4122" w:rsidRPr="00523ADD" w:rsidRDefault="008A4122" w:rsidP="00523ADD">
      <w:pPr>
        <w:spacing w:after="0"/>
        <w:jc w:val="both"/>
        <w:textAlignment w:val="baseline"/>
        <w:rPr>
          <w:rFonts w:ascii="Arial" w:eastAsia="Times New Roman" w:hAnsi="Arial" w:cs="Arial"/>
          <w:sz w:val="24"/>
          <w:szCs w:val="24"/>
          <w:lang w:eastAsia="es-CO"/>
        </w:rPr>
      </w:pPr>
    </w:p>
    <w:p w14:paraId="2090E3FA" w14:textId="23A95494" w:rsidR="008A4122" w:rsidRPr="00523ADD" w:rsidRDefault="008A4122"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ese sentido, al absolver el interrogatorio de parte solicitado por la Administradora Colombiana de Pensiones, la señora Esperanza Correa Flórez manifestó que antes de que contrajera nupcias con el señor Luis Mario Montoya Sierra en el año 1980, ellos ya venían haciendo vida en común desde el año 1975, sin embargo, a continuación, confesó que para la fecha en que se produjo el deceso de su cónyuge -</w:t>
      </w:r>
      <w:r w:rsidRPr="00523ADD">
        <w:rPr>
          <w:rFonts w:ascii="Arial" w:eastAsia="Times New Roman" w:hAnsi="Arial" w:cs="Arial"/>
          <w:i/>
          <w:iCs/>
          <w:sz w:val="24"/>
          <w:szCs w:val="24"/>
          <w:lang w:eastAsia="es-CO"/>
        </w:rPr>
        <w:t>7 de noviembre de 1992-</w:t>
      </w:r>
      <w:r w:rsidRPr="00523ADD">
        <w:rPr>
          <w:rFonts w:ascii="Arial" w:eastAsia="Times New Roman" w:hAnsi="Arial" w:cs="Arial"/>
          <w:sz w:val="24"/>
          <w:szCs w:val="24"/>
          <w:lang w:eastAsia="es-CO"/>
        </w:rPr>
        <w:t xml:space="preserve">, ellos ya no hacían vida en común, ya que aproximadamente en el año 1987 </w:t>
      </w:r>
      <w:r w:rsidRPr="00523ADD">
        <w:rPr>
          <w:rFonts w:ascii="Arial" w:eastAsia="Times New Roman" w:hAnsi="Arial" w:cs="Arial"/>
          <w:sz w:val="24"/>
          <w:szCs w:val="24"/>
          <w:lang w:eastAsia="es-CO"/>
        </w:rPr>
        <w:lastRenderedPageBreak/>
        <w:t>o 1988 decidieron separarse, pero aclarando que la relación entre ellos continuó siendo muy buena</w:t>
      </w:r>
      <w:r w:rsidR="005848A5" w:rsidRPr="00523ADD">
        <w:rPr>
          <w:rFonts w:ascii="Arial" w:eastAsia="Times New Roman" w:hAnsi="Arial" w:cs="Arial"/>
          <w:sz w:val="24"/>
          <w:szCs w:val="24"/>
          <w:lang w:eastAsia="es-CO"/>
        </w:rPr>
        <w:t>, debido a que tenían dos hijos en común, es decir que, a pesar de la ruptura de la convivencia, no tenían ningún inconveniente.</w:t>
      </w:r>
    </w:p>
    <w:p w14:paraId="56BC638D" w14:textId="77777777" w:rsidR="005848A5" w:rsidRPr="00523ADD" w:rsidRDefault="005848A5" w:rsidP="00523ADD">
      <w:pPr>
        <w:spacing w:after="0"/>
        <w:jc w:val="both"/>
        <w:textAlignment w:val="baseline"/>
        <w:rPr>
          <w:rFonts w:ascii="Arial" w:eastAsia="Times New Roman" w:hAnsi="Arial" w:cs="Arial"/>
          <w:sz w:val="24"/>
          <w:szCs w:val="24"/>
          <w:lang w:eastAsia="es-CO"/>
        </w:rPr>
      </w:pPr>
    </w:p>
    <w:p w14:paraId="0FF4871B" w14:textId="12EBBF52" w:rsidR="005848A5" w:rsidRPr="00523ADD" w:rsidRDefault="005848A5"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De conformidad con la confesión realizada por la señora Esperanza Correa Flórez en el interrogatorio de parte, no cabe duda que ella, a pesar de ser la cónyuge supérstite del causante, lo cierto es que, de acuerdo con lo previsto en el numeral 1° del artículo 30 del Acuerdo 049 de 1990, ella perdió el derecho a la ser beneficiaria de la indemnización sustitutiva de la pensión de sobrevivientes, ya que para la fecha en que se produjo el fallecimiento del señor Luis Mario Montoya Sierra ellos, como cónyuges, no se encontraban haciendo vida en común, más concretamente desde aproximadamente el año 1987 o 1988 cuando decidieron separarse, pero sin que en adelante se hubiere dañado la relación de amistad que siguieron conservando al haber procreado dos hijos, lo que permite colegir que la separación no se produjo por un abandono del hogar por parte del causante, ni tampoco porque él le hubiere impedido a la actora su acercamiento o compañía, pues como bien lo dijo la demandante, después de que decidieron separarse, continuaron con una muy buena relación.</w:t>
      </w:r>
    </w:p>
    <w:p w14:paraId="1228131E" w14:textId="77777777" w:rsidR="005848A5" w:rsidRPr="00523ADD" w:rsidRDefault="005848A5" w:rsidP="00523ADD">
      <w:pPr>
        <w:spacing w:after="0"/>
        <w:jc w:val="both"/>
        <w:textAlignment w:val="baseline"/>
        <w:rPr>
          <w:rFonts w:ascii="Arial" w:eastAsia="Times New Roman" w:hAnsi="Arial" w:cs="Arial"/>
          <w:sz w:val="24"/>
          <w:szCs w:val="24"/>
          <w:lang w:eastAsia="es-CO"/>
        </w:rPr>
      </w:pPr>
    </w:p>
    <w:p w14:paraId="041034DC" w14:textId="0FEF07BB" w:rsidR="005848A5" w:rsidRPr="00523ADD" w:rsidRDefault="005848A5"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el anterior orden de ideas, no hay lugar a acceder a las pretensiones de la demanda, como acertadamente lo determinó la falladora de primera instancia.</w:t>
      </w:r>
    </w:p>
    <w:p w14:paraId="38A853A6" w14:textId="77777777" w:rsidR="005848A5" w:rsidRPr="00523ADD" w:rsidRDefault="005848A5" w:rsidP="00523ADD">
      <w:pPr>
        <w:spacing w:after="0"/>
        <w:jc w:val="both"/>
        <w:textAlignment w:val="baseline"/>
        <w:rPr>
          <w:rFonts w:ascii="Arial" w:eastAsia="Times New Roman" w:hAnsi="Arial" w:cs="Arial"/>
          <w:sz w:val="24"/>
          <w:szCs w:val="24"/>
          <w:lang w:eastAsia="es-CO"/>
        </w:rPr>
      </w:pPr>
    </w:p>
    <w:p w14:paraId="3CB11E32" w14:textId="1A31BAD5" w:rsidR="005848A5" w:rsidRPr="00523ADD" w:rsidRDefault="005848A5"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Costas en esta sede a cargo de la parte recurrente en un 100%, en favor de la Administradora Colombiana de Pensiones.</w:t>
      </w:r>
    </w:p>
    <w:p w14:paraId="69B74BBC" w14:textId="77777777" w:rsidR="003A3866" w:rsidRPr="00523ADD" w:rsidRDefault="003A3866" w:rsidP="00523ADD">
      <w:pPr>
        <w:spacing w:after="0"/>
        <w:jc w:val="both"/>
        <w:textAlignment w:val="baseline"/>
        <w:rPr>
          <w:rFonts w:ascii="Arial" w:eastAsia="Times New Roman" w:hAnsi="Arial" w:cs="Arial"/>
          <w:sz w:val="24"/>
          <w:szCs w:val="24"/>
          <w:lang w:eastAsia="es-CO"/>
        </w:rPr>
      </w:pPr>
    </w:p>
    <w:p w14:paraId="37E1662E"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En mérito de lo expuesto, la </w:t>
      </w:r>
      <w:r w:rsidRPr="00523ADD">
        <w:rPr>
          <w:rFonts w:ascii="Arial" w:eastAsia="Times New Roman" w:hAnsi="Arial" w:cs="Arial"/>
          <w:b/>
          <w:bCs/>
          <w:sz w:val="24"/>
          <w:szCs w:val="24"/>
          <w:lang w:eastAsia="es-CO"/>
        </w:rPr>
        <w:t>Sala de Decisión Laboral del Tribunal Superior de Pereira</w:t>
      </w:r>
      <w:r w:rsidRPr="00523ADD">
        <w:rPr>
          <w:rFonts w:ascii="Arial" w:eastAsia="Times New Roman" w:hAnsi="Arial" w:cs="Arial"/>
          <w:sz w:val="24"/>
          <w:szCs w:val="24"/>
          <w:lang w:eastAsia="es-CO"/>
        </w:rPr>
        <w:t>, administrando justicia en nombre de la República y por autoridad de la ley,    </w:t>
      </w:r>
    </w:p>
    <w:p w14:paraId="5D19C85A"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    </w:t>
      </w:r>
    </w:p>
    <w:p w14:paraId="41281623" w14:textId="77777777" w:rsidR="003A3866" w:rsidRPr="00523ADD" w:rsidRDefault="003A3866" w:rsidP="00523ADD">
      <w:pPr>
        <w:spacing w:after="0"/>
        <w:jc w:val="center"/>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RESUELVE</w:t>
      </w:r>
      <w:r w:rsidRPr="00523ADD">
        <w:rPr>
          <w:rFonts w:ascii="Arial" w:eastAsia="Times New Roman" w:hAnsi="Arial" w:cs="Arial"/>
          <w:sz w:val="24"/>
          <w:szCs w:val="24"/>
          <w:lang w:eastAsia="es-CO"/>
        </w:rPr>
        <w:t>  </w:t>
      </w:r>
    </w:p>
    <w:p w14:paraId="39E616B4" w14:textId="77777777"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 </w:t>
      </w:r>
      <w:r w:rsidRPr="00523ADD">
        <w:rPr>
          <w:rFonts w:ascii="Arial" w:eastAsia="Times New Roman" w:hAnsi="Arial" w:cs="Arial"/>
          <w:sz w:val="24"/>
          <w:szCs w:val="24"/>
          <w:lang w:eastAsia="es-CO"/>
        </w:rPr>
        <w:t>   </w:t>
      </w:r>
    </w:p>
    <w:p w14:paraId="242E7CAA" w14:textId="2255A38A" w:rsidR="003A3866" w:rsidRPr="00523ADD" w:rsidRDefault="003A3866"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b/>
          <w:bCs/>
          <w:sz w:val="24"/>
          <w:szCs w:val="24"/>
          <w:lang w:eastAsia="es-CO"/>
        </w:rPr>
        <w:t xml:space="preserve">PRIMERO. CONFIRMAR </w:t>
      </w:r>
      <w:r w:rsidR="005848A5" w:rsidRPr="00523ADD">
        <w:rPr>
          <w:rFonts w:ascii="Arial" w:eastAsia="Times New Roman" w:hAnsi="Arial" w:cs="Arial"/>
          <w:sz w:val="24"/>
          <w:szCs w:val="24"/>
          <w:lang w:eastAsia="es-CO"/>
        </w:rPr>
        <w:t>la sentencia recurrida.</w:t>
      </w:r>
    </w:p>
    <w:p w14:paraId="2671496C" w14:textId="77777777" w:rsidR="003A3866" w:rsidRPr="00523ADD" w:rsidRDefault="003A3866" w:rsidP="00523ADD">
      <w:pPr>
        <w:spacing w:after="0"/>
        <w:jc w:val="both"/>
        <w:textAlignment w:val="baseline"/>
        <w:rPr>
          <w:rFonts w:ascii="Arial" w:eastAsia="Times New Roman" w:hAnsi="Arial" w:cs="Arial"/>
          <w:b/>
          <w:bCs/>
          <w:sz w:val="24"/>
          <w:szCs w:val="24"/>
          <w:lang w:eastAsia="es-CO"/>
        </w:rPr>
      </w:pPr>
    </w:p>
    <w:p w14:paraId="631A6888" w14:textId="697D2075" w:rsidR="003A3866" w:rsidRPr="00523ADD" w:rsidRDefault="005848A5" w:rsidP="00523ADD">
      <w:pPr>
        <w:spacing w:after="0"/>
        <w:jc w:val="both"/>
        <w:textAlignment w:val="baseline"/>
        <w:rPr>
          <w:rFonts w:ascii="Arial" w:eastAsia="Times New Roman" w:hAnsi="Arial" w:cs="Arial"/>
          <w:i/>
          <w:iCs/>
          <w:sz w:val="24"/>
          <w:szCs w:val="24"/>
          <w:lang w:eastAsia="es-CO"/>
        </w:rPr>
      </w:pPr>
      <w:r w:rsidRPr="00523ADD">
        <w:rPr>
          <w:rFonts w:ascii="Arial" w:eastAsia="Times New Roman" w:hAnsi="Arial" w:cs="Arial"/>
          <w:b/>
          <w:bCs/>
          <w:sz w:val="24"/>
          <w:szCs w:val="24"/>
          <w:lang w:eastAsia="es-CO"/>
        </w:rPr>
        <w:t>SEGUNDO</w:t>
      </w:r>
      <w:r w:rsidR="003A3866" w:rsidRPr="00523ADD">
        <w:rPr>
          <w:rFonts w:ascii="Arial" w:eastAsia="Times New Roman" w:hAnsi="Arial" w:cs="Arial"/>
          <w:b/>
          <w:bCs/>
          <w:sz w:val="24"/>
          <w:szCs w:val="24"/>
          <w:lang w:eastAsia="es-CO"/>
        </w:rPr>
        <w:t xml:space="preserve">. </w:t>
      </w:r>
      <w:r w:rsidR="003A3866" w:rsidRPr="00523ADD">
        <w:rPr>
          <w:rStyle w:val="normaltextrun"/>
          <w:rFonts w:ascii="Arial" w:hAnsi="Arial" w:cs="Arial"/>
          <w:b/>
          <w:bCs/>
          <w:sz w:val="24"/>
          <w:szCs w:val="24"/>
        </w:rPr>
        <w:t xml:space="preserve">CONDENAR </w:t>
      </w:r>
      <w:r w:rsidR="003A3866" w:rsidRPr="00523ADD">
        <w:rPr>
          <w:rStyle w:val="normaltextrun"/>
          <w:rFonts w:ascii="Arial" w:hAnsi="Arial" w:cs="Arial"/>
          <w:sz w:val="24"/>
          <w:szCs w:val="24"/>
        </w:rPr>
        <w:t xml:space="preserve">en costas procesales en esta instancia a la </w:t>
      </w:r>
      <w:r w:rsidRPr="00523ADD">
        <w:rPr>
          <w:rStyle w:val="normaltextrun"/>
          <w:rFonts w:ascii="Arial" w:hAnsi="Arial" w:cs="Arial"/>
          <w:sz w:val="24"/>
          <w:szCs w:val="24"/>
        </w:rPr>
        <w:t>parte actora</w:t>
      </w:r>
      <w:r w:rsidR="003A3866" w:rsidRPr="00523ADD">
        <w:rPr>
          <w:rStyle w:val="normaltextrun"/>
          <w:rFonts w:ascii="Arial" w:hAnsi="Arial" w:cs="Arial"/>
          <w:sz w:val="24"/>
          <w:szCs w:val="24"/>
        </w:rPr>
        <w:t xml:space="preserve"> en un 100%, en favor </w:t>
      </w:r>
      <w:r w:rsidRPr="00523ADD">
        <w:rPr>
          <w:rStyle w:val="normaltextrun"/>
          <w:rFonts w:ascii="Arial" w:hAnsi="Arial" w:cs="Arial"/>
          <w:sz w:val="24"/>
          <w:szCs w:val="24"/>
        </w:rPr>
        <w:t>de Colpensiones.</w:t>
      </w:r>
    </w:p>
    <w:p w14:paraId="6DC52C4B" w14:textId="77777777" w:rsidR="0000402A" w:rsidRPr="00523ADD" w:rsidRDefault="0000402A" w:rsidP="00523ADD">
      <w:pPr>
        <w:spacing w:after="0"/>
        <w:jc w:val="both"/>
        <w:textAlignment w:val="baseline"/>
        <w:rPr>
          <w:rFonts w:ascii="Arial" w:eastAsia="Times New Roman" w:hAnsi="Arial" w:cs="Arial"/>
          <w:sz w:val="24"/>
          <w:szCs w:val="24"/>
          <w:lang w:eastAsia="es-CO"/>
        </w:rPr>
      </w:pPr>
    </w:p>
    <w:p w14:paraId="4420B421" w14:textId="0322EC05" w:rsidR="0000402A" w:rsidRPr="00523ADD" w:rsidRDefault="0000402A" w:rsidP="00523ADD">
      <w:pPr>
        <w:spacing w:after="0"/>
        <w:jc w:val="both"/>
        <w:textAlignment w:val="baseline"/>
        <w:rPr>
          <w:rFonts w:ascii="Arial" w:eastAsia="Times New Roman" w:hAnsi="Arial" w:cs="Arial"/>
          <w:sz w:val="24"/>
          <w:szCs w:val="24"/>
          <w:lang w:eastAsia="es-CO"/>
        </w:rPr>
      </w:pPr>
      <w:r w:rsidRPr="00523ADD">
        <w:rPr>
          <w:rFonts w:ascii="Arial" w:eastAsia="Times New Roman" w:hAnsi="Arial" w:cs="Arial"/>
          <w:sz w:val="24"/>
          <w:szCs w:val="24"/>
          <w:lang w:eastAsia="es-CO"/>
        </w:rPr>
        <w:t>Notifíquese por estado y a los correos electrónicos de los apoderados de las partes. </w:t>
      </w:r>
    </w:p>
    <w:p w14:paraId="5C804C69" w14:textId="77777777" w:rsidR="00523ADD" w:rsidRPr="00523ADD" w:rsidRDefault="00523ADD" w:rsidP="00523ADD">
      <w:pPr>
        <w:spacing w:after="0"/>
        <w:jc w:val="both"/>
        <w:rPr>
          <w:rFonts w:ascii="Arial" w:eastAsia="Arial" w:hAnsi="Arial" w:cs="Arial"/>
          <w:sz w:val="24"/>
          <w:szCs w:val="24"/>
          <w:lang w:eastAsia="es-CO"/>
        </w:rPr>
      </w:pPr>
    </w:p>
    <w:p w14:paraId="4100379A" w14:textId="77777777" w:rsidR="00523ADD" w:rsidRPr="00523ADD" w:rsidRDefault="00523ADD" w:rsidP="00523ADD">
      <w:pPr>
        <w:spacing w:after="0"/>
        <w:jc w:val="both"/>
        <w:textAlignment w:val="baseline"/>
        <w:rPr>
          <w:rFonts w:ascii="Arial" w:eastAsia="Times New Roman" w:hAnsi="Arial" w:cs="Arial"/>
          <w:spacing w:val="-4"/>
          <w:sz w:val="24"/>
          <w:szCs w:val="24"/>
          <w:lang w:val="es-ES" w:eastAsia="es-CO"/>
        </w:rPr>
      </w:pPr>
      <w:r w:rsidRPr="00523ADD">
        <w:rPr>
          <w:rFonts w:ascii="Arial" w:eastAsia="Times New Roman" w:hAnsi="Arial" w:cs="Arial"/>
          <w:spacing w:val="-4"/>
          <w:sz w:val="24"/>
          <w:szCs w:val="24"/>
          <w:lang w:val="es-ES" w:eastAsia="es-CO"/>
        </w:rPr>
        <w:t>Quienes Integran la Sala,</w:t>
      </w:r>
    </w:p>
    <w:p w14:paraId="4061F885" w14:textId="77777777" w:rsidR="00523ADD" w:rsidRPr="00523ADD" w:rsidRDefault="00523ADD" w:rsidP="00523ADD">
      <w:pPr>
        <w:widowControl w:val="0"/>
        <w:autoSpaceDE w:val="0"/>
        <w:autoSpaceDN w:val="0"/>
        <w:adjustRightInd w:val="0"/>
        <w:spacing w:after="0"/>
        <w:rPr>
          <w:rFonts w:ascii="Arial" w:hAnsi="Arial" w:cs="Arial"/>
          <w:b/>
          <w:sz w:val="24"/>
          <w:szCs w:val="24"/>
        </w:rPr>
      </w:pPr>
    </w:p>
    <w:p w14:paraId="0987DD89" w14:textId="77777777" w:rsidR="00523ADD" w:rsidRPr="00523ADD" w:rsidRDefault="00523ADD" w:rsidP="00523ADD">
      <w:pPr>
        <w:widowControl w:val="0"/>
        <w:autoSpaceDE w:val="0"/>
        <w:autoSpaceDN w:val="0"/>
        <w:adjustRightInd w:val="0"/>
        <w:spacing w:after="0"/>
        <w:rPr>
          <w:rFonts w:ascii="Arial" w:hAnsi="Arial" w:cs="Arial"/>
          <w:b/>
          <w:sz w:val="24"/>
          <w:szCs w:val="24"/>
        </w:rPr>
      </w:pPr>
    </w:p>
    <w:p w14:paraId="3C4A94BB" w14:textId="77777777" w:rsidR="00523ADD" w:rsidRPr="00523ADD" w:rsidRDefault="00523ADD" w:rsidP="00523ADD">
      <w:pPr>
        <w:widowControl w:val="0"/>
        <w:autoSpaceDE w:val="0"/>
        <w:autoSpaceDN w:val="0"/>
        <w:adjustRightInd w:val="0"/>
        <w:spacing w:after="0"/>
        <w:rPr>
          <w:rFonts w:ascii="Arial" w:hAnsi="Arial" w:cs="Arial"/>
          <w:b/>
          <w:sz w:val="24"/>
          <w:szCs w:val="24"/>
        </w:rPr>
      </w:pPr>
    </w:p>
    <w:p w14:paraId="14389A1C" w14:textId="77777777" w:rsidR="00523ADD" w:rsidRPr="00523ADD" w:rsidRDefault="00523ADD" w:rsidP="00523ADD">
      <w:pPr>
        <w:widowControl w:val="0"/>
        <w:autoSpaceDE w:val="0"/>
        <w:autoSpaceDN w:val="0"/>
        <w:adjustRightInd w:val="0"/>
        <w:spacing w:after="0"/>
        <w:jc w:val="center"/>
        <w:rPr>
          <w:rFonts w:ascii="Arial" w:hAnsi="Arial" w:cs="Arial"/>
          <w:b/>
          <w:bCs/>
          <w:sz w:val="24"/>
          <w:szCs w:val="24"/>
        </w:rPr>
      </w:pPr>
      <w:r w:rsidRPr="00523ADD">
        <w:rPr>
          <w:rFonts w:ascii="Arial" w:hAnsi="Arial" w:cs="Arial"/>
          <w:b/>
          <w:bCs/>
          <w:sz w:val="24"/>
          <w:szCs w:val="24"/>
        </w:rPr>
        <w:t>JULIO CÉSAR SALAZAR MUÑOZ</w:t>
      </w:r>
    </w:p>
    <w:p w14:paraId="5A7CE549" w14:textId="77777777" w:rsidR="00523ADD" w:rsidRPr="00523ADD" w:rsidRDefault="00523ADD" w:rsidP="00523ADD">
      <w:pPr>
        <w:widowControl w:val="0"/>
        <w:autoSpaceDE w:val="0"/>
        <w:autoSpaceDN w:val="0"/>
        <w:adjustRightInd w:val="0"/>
        <w:spacing w:after="0"/>
        <w:jc w:val="center"/>
        <w:rPr>
          <w:rFonts w:ascii="Arial" w:hAnsi="Arial" w:cs="Arial"/>
          <w:sz w:val="24"/>
          <w:szCs w:val="24"/>
        </w:rPr>
      </w:pPr>
      <w:r w:rsidRPr="00523ADD">
        <w:rPr>
          <w:rFonts w:ascii="Arial" w:hAnsi="Arial" w:cs="Arial"/>
          <w:sz w:val="24"/>
          <w:szCs w:val="24"/>
        </w:rPr>
        <w:t>Magistrado Ponente</w:t>
      </w:r>
    </w:p>
    <w:p w14:paraId="0474F571" w14:textId="77777777" w:rsidR="00523ADD" w:rsidRPr="00523ADD" w:rsidRDefault="00523ADD" w:rsidP="00523ADD">
      <w:pPr>
        <w:widowControl w:val="0"/>
        <w:autoSpaceDE w:val="0"/>
        <w:autoSpaceDN w:val="0"/>
        <w:adjustRightInd w:val="0"/>
        <w:spacing w:after="0"/>
        <w:rPr>
          <w:rFonts w:ascii="Arial" w:hAnsi="Arial" w:cs="Arial"/>
          <w:sz w:val="24"/>
          <w:szCs w:val="24"/>
        </w:rPr>
      </w:pPr>
    </w:p>
    <w:p w14:paraId="15F8B450" w14:textId="77777777" w:rsidR="00523ADD" w:rsidRPr="00523ADD" w:rsidRDefault="00523ADD" w:rsidP="00523ADD">
      <w:pPr>
        <w:widowControl w:val="0"/>
        <w:autoSpaceDE w:val="0"/>
        <w:autoSpaceDN w:val="0"/>
        <w:adjustRightInd w:val="0"/>
        <w:spacing w:after="0"/>
        <w:rPr>
          <w:rFonts w:ascii="Arial" w:hAnsi="Arial" w:cs="Arial"/>
          <w:sz w:val="24"/>
          <w:szCs w:val="24"/>
        </w:rPr>
      </w:pPr>
    </w:p>
    <w:p w14:paraId="012A26C0" w14:textId="77777777" w:rsidR="00523ADD" w:rsidRPr="00523ADD" w:rsidRDefault="00523ADD" w:rsidP="00523ADD">
      <w:pPr>
        <w:widowControl w:val="0"/>
        <w:autoSpaceDE w:val="0"/>
        <w:autoSpaceDN w:val="0"/>
        <w:adjustRightInd w:val="0"/>
        <w:spacing w:after="0"/>
        <w:rPr>
          <w:rFonts w:ascii="Arial" w:hAnsi="Arial" w:cs="Arial"/>
          <w:sz w:val="24"/>
          <w:szCs w:val="24"/>
        </w:rPr>
      </w:pPr>
    </w:p>
    <w:p w14:paraId="491D4461" w14:textId="77777777" w:rsidR="00523ADD" w:rsidRPr="00523ADD" w:rsidRDefault="00523ADD" w:rsidP="00523ADD">
      <w:pPr>
        <w:widowControl w:val="0"/>
        <w:autoSpaceDE w:val="0"/>
        <w:autoSpaceDN w:val="0"/>
        <w:adjustRightInd w:val="0"/>
        <w:spacing w:after="0"/>
        <w:rPr>
          <w:rFonts w:ascii="Arial" w:hAnsi="Arial" w:cs="Arial"/>
          <w:sz w:val="24"/>
          <w:szCs w:val="24"/>
        </w:rPr>
      </w:pPr>
      <w:r w:rsidRPr="00523ADD">
        <w:rPr>
          <w:rFonts w:ascii="Arial" w:hAnsi="Arial" w:cs="Arial"/>
          <w:b/>
          <w:bCs/>
          <w:sz w:val="24"/>
          <w:szCs w:val="24"/>
        </w:rPr>
        <w:t>ANA LUCÍA CAICEDO CALDERON</w:t>
      </w:r>
      <w:r w:rsidRPr="00523ADD">
        <w:rPr>
          <w:rFonts w:ascii="Arial" w:hAnsi="Arial" w:cs="Arial"/>
          <w:b/>
          <w:bCs/>
          <w:sz w:val="24"/>
          <w:szCs w:val="24"/>
        </w:rPr>
        <w:tab/>
      </w:r>
      <w:r w:rsidRPr="00523ADD">
        <w:rPr>
          <w:rFonts w:ascii="Arial" w:hAnsi="Arial" w:cs="Arial"/>
          <w:b/>
          <w:bCs/>
          <w:sz w:val="24"/>
          <w:szCs w:val="24"/>
        </w:rPr>
        <w:tab/>
        <w:t xml:space="preserve">   GERMÁN DARÍO GÓEZ VINASCO</w:t>
      </w:r>
    </w:p>
    <w:p w14:paraId="02D512A9" w14:textId="77777777" w:rsidR="00523ADD" w:rsidRPr="00523ADD" w:rsidRDefault="00523ADD" w:rsidP="00523ADD">
      <w:pPr>
        <w:spacing w:after="0"/>
        <w:jc w:val="both"/>
        <w:textAlignment w:val="baseline"/>
        <w:rPr>
          <w:rFonts w:ascii="Arial" w:eastAsia="Times New Roman" w:hAnsi="Arial" w:cs="Arial"/>
          <w:bCs/>
          <w:sz w:val="24"/>
          <w:szCs w:val="24"/>
          <w:lang w:val="es-ES_tradnl"/>
        </w:rPr>
      </w:pPr>
      <w:r w:rsidRPr="00523ADD">
        <w:rPr>
          <w:rFonts w:ascii="Arial" w:hAnsi="Arial" w:cs="Arial"/>
          <w:bCs/>
          <w:sz w:val="24"/>
          <w:szCs w:val="24"/>
        </w:rPr>
        <w:t>Magistrada</w:t>
      </w:r>
      <w:r w:rsidRPr="00523ADD">
        <w:rPr>
          <w:rFonts w:ascii="Arial" w:hAnsi="Arial" w:cs="Arial"/>
          <w:bCs/>
          <w:sz w:val="24"/>
          <w:szCs w:val="24"/>
        </w:rPr>
        <w:tab/>
      </w:r>
      <w:r w:rsidRPr="00523ADD">
        <w:rPr>
          <w:rFonts w:ascii="Arial" w:hAnsi="Arial" w:cs="Arial"/>
          <w:bCs/>
          <w:sz w:val="24"/>
          <w:szCs w:val="24"/>
        </w:rPr>
        <w:tab/>
      </w:r>
      <w:r w:rsidRPr="00523ADD">
        <w:rPr>
          <w:rFonts w:ascii="Arial" w:hAnsi="Arial" w:cs="Arial"/>
          <w:bCs/>
          <w:sz w:val="24"/>
          <w:szCs w:val="24"/>
        </w:rPr>
        <w:tab/>
      </w:r>
      <w:r w:rsidRPr="00523ADD">
        <w:rPr>
          <w:rFonts w:ascii="Arial" w:hAnsi="Arial" w:cs="Arial"/>
          <w:bCs/>
          <w:sz w:val="24"/>
          <w:szCs w:val="24"/>
        </w:rPr>
        <w:tab/>
      </w:r>
      <w:r w:rsidRPr="00523ADD">
        <w:rPr>
          <w:rFonts w:ascii="Arial" w:hAnsi="Arial" w:cs="Arial"/>
          <w:bCs/>
          <w:sz w:val="24"/>
          <w:szCs w:val="24"/>
        </w:rPr>
        <w:tab/>
      </w:r>
      <w:r w:rsidRPr="00523ADD">
        <w:rPr>
          <w:rFonts w:ascii="Arial" w:hAnsi="Arial" w:cs="Arial"/>
          <w:bCs/>
          <w:sz w:val="24"/>
          <w:szCs w:val="24"/>
        </w:rPr>
        <w:tab/>
      </w:r>
      <w:r w:rsidRPr="00523ADD">
        <w:rPr>
          <w:rFonts w:ascii="Arial" w:hAnsi="Arial" w:cs="Arial"/>
          <w:b/>
          <w:bCs/>
          <w:sz w:val="24"/>
          <w:szCs w:val="24"/>
        </w:rPr>
        <w:t xml:space="preserve">   </w:t>
      </w:r>
      <w:r w:rsidRPr="00523ADD">
        <w:rPr>
          <w:rFonts w:ascii="Arial" w:eastAsia="Times New Roman" w:hAnsi="Arial" w:cs="Arial"/>
          <w:bCs/>
          <w:sz w:val="24"/>
          <w:szCs w:val="24"/>
          <w:lang w:val="es-ES_tradnl"/>
        </w:rPr>
        <w:t>Magistrado</w:t>
      </w:r>
    </w:p>
    <w:p w14:paraId="5901A341" w14:textId="64E71698" w:rsidR="00107DA3" w:rsidRPr="00523ADD" w:rsidRDefault="00523ADD" w:rsidP="00523ADD">
      <w:pPr>
        <w:spacing w:after="0"/>
        <w:jc w:val="both"/>
        <w:textAlignment w:val="baseline"/>
        <w:rPr>
          <w:rFonts w:ascii="Arial" w:hAnsi="Arial" w:cs="Arial"/>
          <w:sz w:val="24"/>
          <w:szCs w:val="24"/>
        </w:rPr>
      </w:pPr>
      <w:r>
        <w:rPr>
          <w:rFonts w:ascii="Arial" w:hAnsi="Arial" w:cs="Arial"/>
          <w:sz w:val="24"/>
          <w:szCs w:val="24"/>
        </w:rPr>
        <w:t>Con salvamento de voto</w:t>
      </w:r>
    </w:p>
    <w:sectPr w:rsidR="00107DA3" w:rsidRPr="00523ADD" w:rsidSect="008E1B6F">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FB218F" w16cex:dateUtc="2023-06-13T18:15:02.328Z"/>
  <w16cex:commentExtensible w16cex:durableId="6E01D811" w16cex:dateUtc="2023-06-16T19:58:58.3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42FC" w14:textId="77777777" w:rsidR="001735DE" w:rsidRDefault="001735DE">
      <w:pPr>
        <w:spacing w:after="0" w:line="240" w:lineRule="auto"/>
      </w:pPr>
      <w:r>
        <w:separator/>
      </w:r>
    </w:p>
  </w:endnote>
  <w:endnote w:type="continuationSeparator" w:id="0">
    <w:p w14:paraId="40FD3B06" w14:textId="77777777" w:rsidR="001735DE" w:rsidRDefault="0017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4A55" w14:textId="77777777" w:rsidR="004F38D8" w:rsidRPr="00E062CA" w:rsidRDefault="005848A5" w:rsidP="00E062CA">
    <w:pPr>
      <w:spacing w:after="0" w:line="240" w:lineRule="auto"/>
      <w:jc w:val="right"/>
      <w:textAlignment w:val="baseline"/>
      <w:rPr>
        <w:rFonts w:ascii="Arial" w:eastAsia="Times New Roman" w:hAnsi="Arial" w:cs="Arial"/>
        <w:sz w:val="18"/>
        <w:szCs w:val="14"/>
        <w:lang w:eastAsia="es-CO"/>
      </w:rPr>
    </w:pPr>
    <w:r w:rsidRPr="00E062CA">
      <w:rPr>
        <w:rFonts w:ascii="Arial" w:eastAsia="Times New Roman" w:hAnsi="Arial" w:cs="Arial"/>
        <w:sz w:val="18"/>
        <w:szCs w:val="14"/>
        <w:lang w:eastAsia="es-CO"/>
      </w:rPr>
      <w:fldChar w:fldCharType="begin"/>
    </w:r>
    <w:r w:rsidRPr="00E062CA">
      <w:rPr>
        <w:rFonts w:ascii="Arial" w:eastAsia="Times New Roman" w:hAnsi="Arial" w:cs="Arial"/>
        <w:sz w:val="18"/>
        <w:szCs w:val="14"/>
        <w:lang w:eastAsia="es-CO"/>
      </w:rPr>
      <w:instrText>PAGE   \* MERGEFORMAT</w:instrText>
    </w:r>
    <w:r w:rsidRPr="00E062CA">
      <w:rPr>
        <w:rFonts w:ascii="Arial" w:eastAsia="Times New Roman" w:hAnsi="Arial" w:cs="Arial"/>
        <w:sz w:val="18"/>
        <w:szCs w:val="14"/>
        <w:lang w:eastAsia="es-CO"/>
      </w:rPr>
      <w:fldChar w:fldCharType="separate"/>
    </w:r>
    <w:r w:rsidRPr="00E062CA">
      <w:rPr>
        <w:rFonts w:ascii="Arial" w:eastAsia="Times New Roman" w:hAnsi="Arial" w:cs="Arial"/>
        <w:sz w:val="18"/>
        <w:szCs w:val="14"/>
        <w:lang w:eastAsia="es-CO"/>
      </w:rPr>
      <w:t>12</w:t>
    </w:r>
    <w:r w:rsidRPr="00E062CA">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2D35" w14:textId="77777777" w:rsidR="001735DE" w:rsidRDefault="001735DE">
      <w:pPr>
        <w:spacing w:after="0" w:line="240" w:lineRule="auto"/>
      </w:pPr>
      <w:r>
        <w:separator/>
      </w:r>
    </w:p>
  </w:footnote>
  <w:footnote w:type="continuationSeparator" w:id="0">
    <w:p w14:paraId="0EC49C74" w14:textId="77777777" w:rsidR="001735DE" w:rsidRDefault="00173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C5FB" w14:textId="77777777" w:rsidR="00E062CA" w:rsidRPr="00E062CA" w:rsidRDefault="0000402A" w:rsidP="00E062CA">
    <w:pPr>
      <w:spacing w:after="0" w:line="240" w:lineRule="auto"/>
      <w:jc w:val="center"/>
      <w:textAlignment w:val="baseline"/>
      <w:rPr>
        <w:rFonts w:ascii="Arial" w:eastAsia="Times New Roman" w:hAnsi="Arial" w:cs="Arial"/>
        <w:sz w:val="18"/>
        <w:szCs w:val="14"/>
        <w:lang w:eastAsia="es-CO"/>
      </w:rPr>
    </w:pPr>
    <w:r w:rsidRPr="00E062CA">
      <w:rPr>
        <w:rFonts w:ascii="Arial" w:eastAsia="Times New Roman" w:hAnsi="Arial" w:cs="Arial"/>
        <w:sz w:val="18"/>
        <w:szCs w:val="14"/>
        <w:lang w:eastAsia="es-CO"/>
      </w:rPr>
      <w:t>Esperanza Correa Flórez Vs Colpensiones</w:t>
    </w:r>
  </w:p>
  <w:p w14:paraId="2E6D9FA7" w14:textId="4751C954" w:rsidR="0000402A" w:rsidRPr="00E062CA" w:rsidRDefault="0000402A" w:rsidP="00E062CA">
    <w:pPr>
      <w:spacing w:after="0" w:line="240" w:lineRule="auto"/>
      <w:jc w:val="center"/>
      <w:textAlignment w:val="baseline"/>
      <w:rPr>
        <w:rFonts w:ascii="Arial" w:eastAsia="Times New Roman" w:hAnsi="Arial" w:cs="Arial"/>
        <w:sz w:val="18"/>
        <w:szCs w:val="14"/>
        <w:lang w:eastAsia="es-CO"/>
      </w:rPr>
    </w:pPr>
    <w:r w:rsidRPr="00E062CA">
      <w:rPr>
        <w:rFonts w:ascii="Arial" w:eastAsia="Times New Roman" w:hAnsi="Arial" w:cs="Arial"/>
        <w:sz w:val="18"/>
        <w:szCs w:val="14"/>
        <w:lang w:eastAsia="es-CO"/>
      </w:rPr>
      <w:t>Rad 66001</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31</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05</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003</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2021</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00408</w:t>
    </w:r>
    <w:r w:rsidR="003D4683">
      <w:rPr>
        <w:rFonts w:ascii="Arial" w:eastAsia="Times New Roman" w:hAnsi="Arial" w:cs="Arial"/>
        <w:sz w:val="18"/>
        <w:szCs w:val="14"/>
        <w:lang w:eastAsia="es-CO"/>
      </w:rPr>
      <w:t>-</w:t>
    </w:r>
    <w:r w:rsidRPr="00E062CA">
      <w:rPr>
        <w:rFonts w:ascii="Arial" w:eastAsia="Times New Roman" w:hAnsi="Arial" w:cs="Arial"/>
        <w:sz w:val="18"/>
        <w:szCs w:val="14"/>
        <w:lang w:eastAsia="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EED"/>
    <w:multiLevelType w:val="hybridMultilevel"/>
    <w:tmpl w:val="BE509CCA"/>
    <w:lvl w:ilvl="0" w:tplc="54EC567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66"/>
    <w:rsid w:val="0000402A"/>
    <w:rsid w:val="000948F9"/>
    <w:rsid w:val="000A2B37"/>
    <w:rsid w:val="000D72D1"/>
    <w:rsid w:val="000F17CD"/>
    <w:rsid w:val="00113AF9"/>
    <w:rsid w:val="001459BA"/>
    <w:rsid w:val="001735DE"/>
    <w:rsid w:val="001D045B"/>
    <w:rsid w:val="00255501"/>
    <w:rsid w:val="003A3866"/>
    <w:rsid w:val="003D4683"/>
    <w:rsid w:val="003E577F"/>
    <w:rsid w:val="00436988"/>
    <w:rsid w:val="004D0A21"/>
    <w:rsid w:val="00523ADD"/>
    <w:rsid w:val="00557489"/>
    <w:rsid w:val="005848A5"/>
    <w:rsid w:val="005B50F4"/>
    <w:rsid w:val="005F1E9E"/>
    <w:rsid w:val="00720072"/>
    <w:rsid w:val="007773CB"/>
    <w:rsid w:val="00782301"/>
    <w:rsid w:val="007D7661"/>
    <w:rsid w:val="007F7860"/>
    <w:rsid w:val="00810BA0"/>
    <w:rsid w:val="00853DB9"/>
    <w:rsid w:val="008A4122"/>
    <w:rsid w:val="008E1B6F"/>
    <w:rsid w:val="009727AA"/>
    <w:rsid w:val="009C563A"/>
    <w:rsid w:val="009E3420"/>
    <w:rsid w:val="00B342E3"/>
    <w:rsid w:val="00D81BCA"/>
    <w:rsid w:val="00DE7E8E"/>
    <w:rsid w:val="00E062CA"/>
    <w:rsid w:val="00E479C8"/>
    <w:rsid w:val="00E6063F"/>
    <w:rsid w:val="00EF43CF"/>
    <w:rsid w:val="00F05D77"/>
    <w:rsid w:val="210F6763"/>
    <w:rsid w:val="27E4C671"/>
    <w:rsid w:val="2E9B7032"/>
    <w:rsid w:val="3B0F7FAC"/>
    <w:rsid w:val="44FA29F1"/>
    <w:rsid w:val="53FA6F29"/>
    <w:rsid w:val="57148257"/>
    <w:rsid w:val="637966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BD33"/>
  <w15:chartTrackingRefBased/>
  <w15:docId w15:val="{CF0D4E1F-54A3-467A-9ED3-165C36FD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66"/>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A3866"/>
    <w:pPr>
      <w:tabs>
        <w:tab w:val="center" w:pos="4419"/>
        <w:tab w:val="right" w:pos="8838"/>
      </w:tabs>
    </w:pPr>
  </w:style>
  <w:style w:type="character" w:customStyle="1" w:styleId="PiedepginaCar">
    <w:name w:val="Pie de página Car"/>
    <w:basedOn w:val="Fuentedeprrafopredeter"/>
    <w:link w:val="Piedepgina"/>
    <w:uiPriority w:val="99"/>
    <w:rsid w:val="003A3866"/>
    <w:rPr>
      <w:rFonts w:ascii="Calibri" w:eastAsia="Calibri" w:hAnsi="Calibri" w:cs="Times New Roman"/>
      <w:kern w:val="0"/>
      <w14:ligatures w14:val="none"/>
    </w:rPr>
  </w:style>
  <w:style w:type="paragraph" w:customStyle="1" w:styleId="paragraph">
    <w:name w:val="paragraph"/>
    <w:basedOn w:val="Normal"/>
    <w:rsid w:val="003A386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3A3866"/>
  </w:style>
  <w:style w:type="character" w:customStyle="1" w:styleId="eop">
    <w:name w:val="eop"/>
    <w:rsid w:val="003A3866"/>
  </w:style>
  <w:style w:type="table" w:styleId="Tablaconcuadrcula">
    <w:name w:val="Table Grid"/>
    <w:basedOn w:val="Tablanormal"/>
    <w:uiPriority w:val="39"/>
    <w:rsid w:val="003A386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3866"/>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3A3866"/>
    <w:pPr>
      <w:ind w:left="720"/>
      <w:contextualSpacing/>
    </w:pPr>
  </w:style>
  <w:style w:type="character" w:styleId="Hipervnculo">
    <w:name w:val="Hyperlink"/>
    <w:basedOn w:val="Fuentedeprrafopredeter"/>
    <w:uiPriority w:val="99"/>
    <w:unhideWhenUsed/>
    <w:rsid w:val="00EF43CF"/>
    <w:rPr>
      <w:color w:val="0563C1" w:themeColor="hyperlink"/>
      <w:u w:val="single"/>
    </w:rPr>
  </w:style>
  <w:style w:type="character" w:styleId="Mencinsinresolver">
    <w:name w:val="Unresolved Mention"/>
    <w:basedOn w:val="Fuentedeprrafopredeter"/>
    <w:uiPriority w:val="99"/>
    <w:semiHidden/>
    <w:unhideWhenUsed/>
    <w:rsid w:val="00EF43CF"/>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04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02A"/>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004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02A"/>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43998">
      <w:bodyDiv w:val="1"/>
      <w:marLeft w:val="0"/>
      <w:marRight w:val="0"/>
      <w:marTop w:val="0"/>
      <w:marBottom w:val="0"/>
      <w:divBdr>
        <w:top w:val="none" w:sz="0" w:space="0" w:color="auto"/>
        <w:left w:val="none" w:sz="0" w:space="0" w:color="auto"/>
        <w:bottom w:val="none" w:sz="0" w:space="0" w:color="auto"/>
        <w:right w:val="none" w:sz="0" w:space="0" w:color="auto"/>
      </w:divBdr>
    </w:div>
    <w:div w:id="20255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d4e9ba3bc18f4584"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EAF869E-E861-4F8C-AD11-EDDCA918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A4A5B-BED6-411F-AB75-D339D1B1C73D}">
  <ds:schemaRefs>
    <ds:schemaRef ds:uri="http://schemas.microsoft.com/sharepoint/v3/contenttype/forms"/>
  </ds:schemaRefs>
</ds:datastoreItem>
</file>

<file path=customXml/itemProps3.xml><?xml version="1.0" encoding="utf-8"?>
<ds:datastoreItem xmlns:ds="http://schemas.openxmlformats.org/officeDocument/2006/customXml" ds:itemID="{302564B3-1F4D-4FC4-8C7B-8B7FA63B1DE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3209</Words>
  <Characters>17652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2023-06-08T14:06:00Z</dcterms:created>
  <dcterms:modified xsi:type="dcterms:W3CDTF">2023-08-01T20:21:00Z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